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78" w:rsidRDefault="00C83BEC" w:rsidP="00C83B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переводчика</w:t>
      </w:r>
    </w:p>
    <w:p w:rsidR="00C83BEC" w:rsidRDefault="00C83BEC" w:rsidP="00C83B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Вагнер- </w:t>
      </w:r>
      <w:r>
        <w:rPr>
          <w:rFonts w:ascii="Times New Roman" w:hAnsi="Times New Roman" w:cs="Times New Roman"/>
          <w:sz w:val="28"/>
          <w:szCs w:val="28"/>
        </w:rPr>
        <w:t>Wagner</w:t>
      </w:r>
    </w:p>
    <w:p w:rsidR="00C83BEC" w:rsidRDefault="00C83BEC" w:rsidP="00C83B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Сивертс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Sieverts</w:t>
      </w:r>
      <w:proofErr w:type="spellEnd"/>
    </w:p>
    <w:p w:rsidR="00C83BEC" w:rsidRDefault="00C83BEC" w:rsidP="00C83B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Менделеев </w:t>
      </w:r>
      <w:r>
        <w:rPr>
          <w:rFonts w:ascii="Times New Roman" w:hAnsi="Times New Roman" w:cs="Times New Roman"/>
          <w:sz w:val="28"/>
          <w:szCs w:val="28"/>
        </w:rPr>
        <w:t>- Mendeleev</w:t>
      </w:r>
    </w:p>
    <w:p w:rsidR="00C83BEC" w:rsidRDefault="00C83BEC" w:rsidP="00C83B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Вант-Гофф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11E14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an’t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Hoff</w:t>
      </w:r>
    </w:p>
    <w:p w:rsidR="00C83BEC" w:rsidRDefault="00C83BEC" w:rsidP="00C83B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Гиббс</w:t>
      </w:r>
      <w:r>
        <w:rPr>
          <w:rFonts w:ascii="Times New Roman" w:hAnsi="Times New Roman" w:cs="Times New Roman"/>
          <w:sz w:val="28"/>
          <w:szCs w:val="28"/>
        </w:rPr>
        <w:t xml:space="preserve"> - Gibbs</w:t>
      </w:r>
    </w:p>
    <w:p w:rsidR="00C83BEC" w:rsidRDefault="00C83BEC" w:rsidP="00C83B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Гельмгольц</w:t>
      </w:r>
      <w:r>
        <w:rPr>
          <w:rFonts w:ascii="Times New Roman" w:hAnsi="Times New Roman" w:cs="Times New Roman"/>
          <w:sz w:val="28"/>
          <w:szCs w:val="28"/>
        </w:rPr>
        <w:t xml:space="preserve"> - Helmholtz</w:t>
      </w:r>
    </w:p>
    <w:p w:rsidR="00C83BEC" w:rsidRDefault="00C83BEC" w:rsidP="00C83B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Больцман</w:t>
      </w:r>
      <w:r>
        <w:rPr>
          <w:rFonts w:ascii="Times New Roman" w:hAnsi="Times New Roman" w:cs="Times New Roman"/>
          <w:sz w:val="28"/>
          <w:szCs w:val="28"/>
        </w:rPr>
        <w:t xml:space="preserve"> - Boltzmann</w:t>
      </w:r>
    </w:p>
    <w:p w:rsidR="00C83BEC" w:rsidRDefault="00C83BEC" w:rsidP="00C83B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Авогадро</w:t>
      </w:r>
      <w:r>
        <w:rPr>
          <w:rFonts w:ascii="Times New Roman" w:hAnsi="Times New Roman" w:cs="Times New Roman"/>
          <w:sz w:val="28"/>
          <w:szCs w:val="28"/>
        </w:rPr>
        <w:t xml:space="preserve"> - Avogadro</w:t>
      </w:r>
    </w:p>
    <w:p w:rsidR="00C83BEC" w:rsidRDefault="00C83BEC" w:rsidP="00C83B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Лоренц</w:t>
      </w:r>
      <w:r>
        <w:rPr>
          <w:rFonts w:ascii="Times New Roman" w:hAnsi="Times New Roman" w:cs="Times New Roman"/>
          <w:sz w:val="28"/>
          <w:szCs w:val="28"/>
        </w:rPr>
        <w:t xml:space="preserve"> - Lorentz</w:t>
      </w:r>
    </w:p>
    <w:p w:rsidR="00C83BEC" w:rsidRDefault="00C83BEC" w:rsidP="00C83B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Мессбауэр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Mössbauer</w:t>
      </w:r>
      <w:proofErr w:type="spellEnd"/>
    </w:p>
    <w:p w:rsidR="00C83BEC" w:rsidRDefault="00C83BEC" w:rsidP="00C83B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Параметр взаимодействия –</w:t>
      </w:r>
      <w:r>
        <w:rPr>
          <w:rFonts w:ascii="Times New Roman" w:hAnsi="Times New Roman" w:cs="Times New Roman"/>
          <w:sz w:val="28"/>
          <w:szCs w:val="28"/>
        </w:rPr>
        <w:t xml:space="preserve"> interaction coefficient</w:t>
      </w:r>
    </w:p>
    <w:p w:rsidR="00C83BEC" w:rsidRDefault="00C83BEC" w:rsidP="00C83B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Энтальпийный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параметр первого порядка</w:t>
      </w:r>
      <w:r w:rsidRPr="00C83BE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first</w:t>
      </w:r>
      <w:r w:rsidRPr="00C83B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order</w:t>
      </w:r>
      <w:r w:rsidRPr="00C83B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enthalpy</w:t>
      </w:r>
      <w:r w:rsidRPr="00C83B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coefficient</w:t>
      </w:r>
    </w:p>
    <w:p w:rsidR="00C83BEC" w:rsidRDefault="00C83BEC" w:rsidP="00C83B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Метод закалки образцов</w:t>
      </w:r>
      <w:r>
        <w:rPr>
          <w:rFonts w:ascii="Times New Roman" w:hAnsi="Times New Roman" w:cs="Times New Roman"/>
          <w:sz w:val="28"/>
          <w:szCs w:val="28"/>
        </w:rPr>
        <w:t xml:space="preserve"> – sampling method</w:t>
      </w:r>
    </w:p>
    <w:p w:rsidR="00C83BEC" w:rsidRPr="00C83BEC" w:rsidRDefault="00C83BEC" w:rsidP="00C83BE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левитационного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плавления –</w:t>
      </w:r>
      <w:r>
        <w:rPr>
          <w:rFonts w:ascii="Times New Roman" w:hAnsi="Times New Roman" w:cs="Times New Roman"/>
          <w:sz w:val="28"/>
          <w:szCs w:val="28"/>
        </w:rPr>
        <w:t xml:space="preserve"> levitation melting method</w:t>
      </w:r>
    </w:p>
    <w:sectPr w:rsidR="00C83BEC" w:rsidRPr="00C83BEC" w:rsidSect="00862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01A59"/>
    <w:multiLevelType w:val="hybridMultilevel"/>
    <w:tmpl w:val="A352E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3BEC"/>
    <w:rsid w:val="00411E14"/>
    <w:rsid w:val="00862478"/>
    <w:rsid w:val="00C8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BE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83BE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8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StarBlade</dc:creator>
  <cp:keywords/>
  <dc:description/>
  <cp:lastModifiedBy>StarBlade</cp:lastModifiedBy>
  <cp:revision>3</cp:revision>
  <dcterms:created xsi:type="dcterms:W3CDTF">2018-05-20T18:50:00Z</dcterms:created>
  <dcterms:modified xsi:type="dcterms:W3CDTF">2018-05-28T21:15:00Z</dcterms:modified>
</cp:coreProperties>
</file>