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9CD" w:rsidRPr="005D443E" w:rsidRDefault="006929CD" w:rsidP="005D443E">
      <w:pPr>
        <w:spacing w:line="360" w:lineRule="auto"/>
        <w:jc w:val="center"/>
        <w:rPr>
          <w:rFonts w:ascii="Times New Roman" w:hAnsi="Times New Roman" w:cs="Times New Roman"/>
          <w:b/>
          <w:sz w:val="28"/>
          <w:szCs w:val="28"/>
        </w:rPr>
      </w:pPr>
      <w:r w:rsidRPr="005D443E">
        <w:rPr>
          <w:rFonts w:ascii="Times New Roman" w:hAnsi="Times New Roman" w:cs="Times New Roman"/>
          <w:b/>
          <w:sz w:val="28"/>
          <w:szCs w:val="28"/>
        </w:rPr>
        <w:t>Методика расчета режимов холодной прокатки полос на многоклетьевом стане, обеспечивающих снижение себестоимости продукции листопрокатного цеха</w:t>
      </w:r>
      <w:r w:rsidR="00683477" w:rsidRPr="005D443E">
        <w:rPr>
          <w:rFonts w:ascii="Times New Roman" w:hAnsi="Times New Roman" w:cs="Times New Roman"/>
          <w:b/>
          <w:sz w:val="28"/>
          <w:szCs w:val="28"/>
        </w:rPr>
        <w:t>. Сообщение 1.</w:t>
      </w:r>
    </w:p>
    <w:p w:rsidR="00CF4ECD" w:rsidRDefault="005D443E" w:rsidP="001924A1">
      <w:pPr>
        <w:spacing w:after="0" w:line="360" w:lineRule="auto"/>
        <w:ind w:firstLine="709"/>
        <w:jc w:val="center"/>
        <w:rPr>
          <w:rFonts w:ascii="Times New Roman" w:hAnsi="Times New Roman" w:cs="Times New Roman"/>
          <w:b/>
          <w:sz w:val="28"/>
          <w:szCs w:val="28"/>
        </w:rPr>
      </w:pPr>
      <w:r w:rsidRPr="005D443E">
        <w:rPr>
          <w:rFonts w:ascii="Times New Roman" w:hAnsi="Times New Roman" w:cs="Times New Roman"/>
          <w:b/>
          <w:sz w:val="28"/>
          <w:szCs w:val="28"/>
        </w:rPr>
        <w:t>А.И.</w:t>
      </w:r>
      <w:r>
        <w:rPr>
          <w:rFonts w:ascii="Times New Roman" w:hAnsi="Times New Roman" w:cs="Times New Roman"/>
          <w:b/>
          <w:sz w:val="28"/>
          <w:szCs w:val="28"/>
        </w:rPr>
        <w:t xml:space="preserve"> </w:t>
      </w:r>
      <w:r w:rsidR="006929CD" w:rsidRPr="005D443E">
        <w:rPr>
          <w:rFonts w:ascii="Times New Roman" w:hAnsi="Times New Roman" w:cs="Times New Roman"/>
          <w:b/>
          <w:sz w:val="28"/>
          <w:szCs w:val="28"/>
        </w:rPr>
        <w:t>Божков,</w:t>
      </w:r>
      <w:r w:rsidR="00683477" w:rsidRPr="005D443E">
        <w:rPr>
          <w:rFonts w:ascii="Times New Roman" w:hAnsi="Times New Roman" w:cs="Times New Roman"/>
          <w:b/>
          <w:sz w:val="28"/>
          <w:szCs w:val="28"/>
        </w:rPr>
        <w:t xml:space="preserve"> </w:t>
      </w:r>
      <w:r w:rsidRPr="005D443E">
        <w:rPr>
          <w:rFonts w:ascii="Times New Roman" w:hAnsi="Times New Roman" w:cs="Times New Roman"/>
          <w:b/>
          <w:sz w:val="28"/>
          <w:szCs w:val="28"/>
        </w:rPr>
        <w:t>Д.А.</w:t>
      </w:r>
      <w:r>
        <w:rPr>
          <w:rFonts w:ascii="Times New Roman" w:hAnsi="Times New Roman" w:cs="Times New Roman"/>
          <w:b/>
          <w:sz w:val="28"/>
          <w:szCs w:val="28"/>
        </w:rPr>
        <w:t xml:space="preserve"> </w:t>
      </w:r>
      <w:r w:rsidR="00201FA3" w:rsidRPr="005D443E">
        <w:rPr>
          <w:rFonts w:ascii="Times New Roman" w:hAnsi="Times New Roman" w:cs="Times New Roman"/>
          <w:b/>
          <w:sz w:val="28"/>
          <w:szCs w:val="28"/>
        </w:rPr>
        <w:t xml:space="preserve">Ковалев, </w:t>
      </w:r>
      <w:r w:rsidRPr="005D443E">
        <w:rPr>
          <w:rFonts w:ascii="Times New Roman" w:hAnsi="Times New Roman" w:cs="Times New Roman"/>
          <w:b/>
          <w:sz w:val="28"/>
          <w:szCs w:val="28"/>
        </w:rPr>
        <w:t>В.С.</w:t>
      </w:r>
      <w:r>
        <w:rPr>
          <w:rFonts w:ascii="Times New Roman" w:hAnsi="Times New Roman" w:cs="Times New Roman"/>
          <w:b/>
          <w:sz w:val="28"/>
          <w:szCs w:val="28"/>
        </w:rPr>
        <w:t xml:space="preserve"> </w:t>
      </w:r>
      <w:r w:rsidR="00683477" w:rsidRPr="005D443E">
        <w:rPr>
          <w:rFonts w:ascii="Times New Roman" w:hAnsi="Times New Roman" w:cs="Times New Roman"/>
          <w:b/>
          <w:sz w:val="28"/>
          <w:szCs w:val="28"/>
        </w:rPr>
        <w:t xml:space="preserve">Потапов, </w:t>
      </w:r>
      <w:r w:rsidRPr="005D443E">
        <w:rPr>
          <w:rFonts w:ascii="Times New Roman" w:hAnsi="Times New Roman" w:cs="Times New Roman"/>
          <w:b/>
          <w:sz w:val="28"/>
          <w:szCs w:val="28"/>
        </w:rPr>
        <w:t>Р.И.</w:t>
      </w:r>
      <w:r>
        <w:rPr>
          <w:rFonts w:ascii="Times New Roman" w:hAnsi="Times New Roman" w:cs="Times New Roman"/>
          <w:b/>
          <w:sz w:val="28"/>
          <w:szCs w:val="28"/>
        </w:rPr>
        <w:t xml:space="preserve"> </w:t>
      </w:r>
      <w:r w:rsidR="00683477" w:rsidRPr="005D443E">
        <w:rPr>
          <w:rFonts w:ascii="Times New Roman" w:hAnsi="Times New Roman" w:cs="Times New Roman"/>
          <w:b/>
          <w:sz w:val="28"/>
          <w:szCs w:val="28"/>
        </w:rPr>
        <w:t>Шульгин</w:t>
      </w:r>
    </w:p>
    <w:p w:rsidR="001924A1" w:rsidRDefault="001924A1" w:rsidP="005D443E">
      <w:pPr>
        <w:spacing w:after="0" w:line="360" w:lineRule="auto"/>
        <w:ind w:firstLine="709"/>
        <w:rPr>
          <w:rFonts w:ascii="Times New Roman" w:hAnsi="Times New Roman" w:cs="Times New Roman"/>
          <w:b/>
          <w:sz w:val="28"/>
          <w:szCs w:val="28"/>
        </w:rPr>
      </w:pPr>
    </w:p>
    <w:p w:rsidR="00A07C9F" w:rsidRPr="00C516FE" w:rsidRDefault="00CF4ECD" w:rsidP="00A07C9F">
      <w:pPr>
        <w:spacing w:line="360" w:lineRule="auto"/>
        <w:ind w:firstLine="567"/>
        <w:jc w:val="both"/>
        <w:rPr>
          <w:rFonts w:ascii="Times New Roman" w:hAnsi="Times New Roman" w:cs="Times New Roman"/>
          <w:sz w:val="28"/>
          <w:szCs w:val="28"/>
        </w:rPr>
      </w:pPr>
      <w:r w:rsidRPr="00CF4ECD">
        <w:rPr>
          <w:rFonts w:ascii="Times New Roman" w:hAnsi="Times New Roman" w:cs="Times New Roman"/>
          <w:i/>
          <w:sz w:val="28"/>
          <w:szCs w:val="28"/>
        </w:rPr>
        <w:t xml:space="preserve">Аннотация: </w:t>
      </w:r>
      <w:r w:rsidRPr="00CF4ECD">
        <w:rPr>
          <w:rFonts w:ascii="Times New Roman" w:hAnsi="Times New Roman" w:cs="Times New Roman"/>
          <w:sz w:val="28"/>
          <w:szCs w:val="28"/>
        </w:rPr>
        <w:t xml:space="preserve">Представлена методика расчёта режимов холодной прокатки полос на многоклетьевом (реверсивном) стане, которые могут обеспечить минимальный расход электроэнергии при максимальной стабилизации процесса на высоких скоростях и получение заданного качества </w:t>
      </w:r>
      <w:proofErr w:type="spellStart"/>
      <w:r w:rsidRPr="00CF4ECD">
        <w:rPr>
          <w:rFonts w:ascii="Times New Roman" w:hAnsi="Times New Roman" w:cs="Times New Roman"/>
          <w:sz w:val="28"/>
          <w:szCs w:val="28"/>
        </w:rPr>
        <w:t>холоднокатанных</w:t>
      </w:r>
      <w:proofErr w:type="spellEnd"/>
      <w:r w:rsidRPr="00CF4ECD">
        <w:rPr>
          <w:rFonts w:ascii="Times New Roman" w:hAnsi="Times New Roman" w:cs="Times New Roman"/>
          <w:sz w:val="28"/>
          <w:szCs w:val="28"/>
        </w:rPr>
        <w:t xml:space="preserve"> полос (минимум вероятности образования дефектов поверхности, соответствие допусков по толщине и плоскостности требованиям используемых стандартов). Задача решена с помощью метода условной оптимизации.</w:t>
      </w:r>
      <w:r>
        <w:rPr>
          <w:rFonts w:ascii="Times New Roman" w:hAnsi="Times New Roman" w:cs="Times New Roman"/>
          <w:sz w:val="28"/>
          <w:szCs w:val="28"/>
        </w:rPr>
        <w:t xml:space="preserve"> </w:t>
      </w:r>
      <w:r w:rsidRPr="00CF4ECD">
        <w:rPr>
          <w:rFonts w:ascii="Times New Roman" w:hAnsi="Times New Roman" w:cs="Times New Roman"/>
          <w:sz w:val="28"/>
          <w:szCs w:val="28"/>
        </w:rPr>
        <w:t>В качестве критерия оптимизации предложено использовать суммарный расход энергии, затрачиваемой на процесс прокатки, в качестве условий технологические и конструкционные ограничения на параметры прокатки и условия устойчивости полос в отношении обрывов и образования дефектов поверхности.</w:t>
      </w:r>
      <w:r w:rsidR="00C516FE" w:rsidRPr="00C516FE">
        <w:t xml:space="preserve"> </w:t>
      </w:r>
      <w:r w:rsidR="00C516FE">
        <w:rPr>
          <w:rFonts w:ascii="Times New Roman" w:hAnsi="Times New Roman" w:cs="Times New Roman"/>
          <w:sz w:val="28"/>
          <w:szCs w:val="28"/>
        </w:rPr>
        <w:t>Решение о разработке данной инновационной методики обусловлено тем, что б</w:t>
      </w:r>
      <w:r w:rsidR="00C516FE" w:rsidRPr="00C516FE">
        <w:rPr>
          <w:rFonts w:ascii="Times New Roman" w:hAnsi="Times New Roman" w:cs="Times New Roman"/>
          <w:sz w:val="28"/>
          <w:szCs w:val="28"/>
        </w:rPr>
        <w:t xml:space="preserve">ольшое число </w:t>
      </w:r>
      <w:r w:rsidR="00C516FE">
        <w:rPr>
          <w:rFonts w:ascii="Times New Roman" w:hAnsi="Times New Roman" w:cs="Times New Roman"/>
          <w:sz w:val="28"/>
          <w:szCs w:val="28"/>
        </w:rPr>
        <w:t xml:space="preserve">существующих </w:t>
      </w:r>
      <w:r w:rsidR="00C516FE" w:rsidRPr="00C516FE">
        <w:rPr>
          <w:rFonts w:ascii="Times New Roman" w:hAnsi="Times New Roman" w:cs="Times New Roman"/>
          <w:sz w:val="28"/>
          <w:szCs w:val="28"/>
        </w:rPr>
        <w:t>подходов к расчету и проектированию режимов прокатки имею</w:t>
      </w:r>
      <w:r w:rsidR="00C516FE">
        <w:rPr>
          <w:rFonts w:ascii="Times New Roman" w:hAnsi="Times New Roman" w:cs="Times New Roman"/>
          <w:sz w:val="28"/>
          <w:szCs w:val="28"/>
        </w:rPr>
        <w:t>т</w:t>
      </w:r>
      <w:r w:rsidR="00C516FE" w:rsidRPr="00C516FE">
        <w:rPr>
          <w:rFonts w:ascii="Times New Roman" w:hAnsi="Times New Roman" w:cs="Times New Roman"/>
          <w:sz w:val="28"/>
          <w:szCs w:val="28"/>
        </w:rPr>
        <w:t xml:space="preserve"> видимые достоинства и недостатки. Во многих случаях разработчики стремятся учесть одновременно несколько требований, обеспечивающих устойчивость процесса прокатки, качество проката, условия эксплуатации оборудования, снижение расхода энергии, металла, вспомогательных материалов и заданную (максимальную) производительность стана. </w:t>
      </w:r>
      <w:r w:rsidR="00C516FE">
        <w:rPr>
          <w:rFonts w:ascii="Times New Roman" w:hAnsi="Times New Roman" w:cs="Times New Roman"/>
          <w:sz w:val="28"/>
          <w:szCs w:val="28"/>
        </w:rPr>
        <w:t xml:space="preserve">Однако </w:t>
      </w:r>
      <w:r w:rsidR="00C516FE" w:rsidRPr="00C516FE">
        <w:rPr>
          <w:rFonts w:ascii="Times New Roman" w:hAnsi="Times New Roman" w:cs="Times New Roman"/>
          <w:sz w:val="28"/>
          <w:szCs w:val="28"/>
        </w:rPr>
        <w:t>некоторые из этих требований могут быть противоречивыми и наилучшим будет тот режим, который с высокой степенью вероятности гарантирует выполнение, в определенной пропорции, всего комплекса требований.</w:t>
      </w:r>
      <w:r w:rsidR="00C516FE">
        <w:rPr>
          <w:rFonts w:ascii="Times New Roman" w:hAnsi="Times New Roman" w:cs="Times New Roman"/>
          <w:sz w:val="28"/>
          <w:szCs w:val="28"/>
        </w:rPr>
        <w:t xml:space="preserve"> Таковой является представленная методика расчета. Расчет ре</w:t>
      </w:r>
      <w:r w:rsidR="00C516FE" w:rsidRPr="00C516FE">
        <w:rPr>
          <w:rFonts w:ascii="Times New Roman" w:hAnsi="Times New Roman" w:cs="Times New Roman"/>
          <w:sz w:val="28"/>
          <w:szCs w:val="28"/>
        </w:rPr>
        <w:t xml:space="preserve">жимов холодной прокатки </w:t>
      </w:r>
      <w:r w:rsidR="00C516FE">
        <w:rPr>
          <w:rFonts w:ascii="Times New Roman" w:hAnsi="Times New Roman" w:cs="Times New Roman"/>
          <w:sz w:val="28"/>
          <w:szCs w:val="28"/>
        </w:rPr>
        <w:t>сводился к</w:t>
      </w:r>
      <w:r w:rsidR="00C516FE" w:rsidRPr="00C516FE">
        <w:rPr>
          <w:rFonts w:ascii="Times New Roman" w:hAnsi="Times New Roman" w:cs="Times New Roman"/>
          <w:sz w:val="28"/>
          <w:szCs w:val="28"/>
        </w:rPr>
        <w:t xml:space="preserve"> выбор</w:t>
      </w:r>
      <w:r w:rsidR="00C516FE">
        <w:rPr>
          <w:rFonts w:ascii="Times New Roman" w:hAnsi="Times New Roman" w:cs="Times New Roman"/>
          <w:sz w:val="28"/>
          <w:szCs w:val="28"/>
        </w:rPr>
        <w:t xml:space="preserve">у </w:t>
      </w:r>
      <w:r w:rsidR="00C516FE" w:rsidRPr="00C516FE">
        <w:rPr>
          <w:rFonts w:ascii="Times New Roman" w:hAnsi="Times New Roman" w:cs="Times New Roman"/>
          <w:sz w:val="28"/>
          <w:szCs w:val="28"/>
        </w:rPr>
        <w:t xml:space="preserve">и </w:t>
      </w:r>
      <w:r w:rsidR="00C516FE" w:rsidRPr="00C516FE">
        <w:rPr>
          <w:rFonts w:ascii="Times New Roman" w:hAnsi="Times New Roman" w:cs="Times New Roman"/>
          <w:sz w:val="28"/>
          <w:szCs w:val="28"/>
        </w:rPr>
        <w:lastRenderedPageBreak/>
        <w:t>распределени</w:t>
      </w:r>
      <w:r w:rsidR="00C516FE">
        <w:rPr>
          <w:rFonts w:ascii="Times New Roman" w:hAnsi="Times New Roman" w:cs="Times New Roman"/>
          <w:sz w:val="28"/>
          <w:szCs w:val="28"/>
        </w:rPr>
        <w:t xml:space="preserve">ю </w:t>
      </w:r>
      <w:r w:rsidR="00C516FE" w:rsidRPr="00C516FE">
        <w:rPr>
          <w:rFonts w:ascii="Times New Roman" w:hAnsi="Times New Roman" w:cs="Times New Roman"/>
          <w:sz w:val="28"/>
          <w:szCs w:val="28"/>
        </w:rPr>
        <w:t>обжатий по клетям (проходам – на реверсивном стане)</w:t>
      </w:r>
      <w:r w:rsidR="00C516FE">
        <w:rPr>
          <w:rFonts w:ascii="Times New Roman" w:hAnsi="Times New Roman" w:cs="Times New Roman"/>
          <w:sz w:val="28"/>
          <w:szCs w:val="28"/>
        </w:rPr>
        <w:t xml:space="preserve"> и </w:t>
      </w:r>
      <w:r w:rsidR="00C516FE" w:rsidRPr="00C516FE">
        <w:rPr>
          <w:rFonts w:ascii="Times New Roman" w:hAnsi="Times New Roman" w:cs="Times New Roman"/>
          <w:sz w:val="28"/>
          <w:szCs w:val="28"/>
        </w:rPr>
        <w:t>выбор</w:t>
      </w:r>
      <w:r w:rsidR="00C516FE">
        <w:rPr>
          <w:rFonts w:ascii="Times New Roman" w:hAnsi="Times New Roman" w:cs="Times New Roman"/>
          <w:sz w:val="28"/>
          <w:szCs w:val="28"/>
        </w:rPr>
        <w:t>у</w:t>
      </w:r>
      <w:r w:rsidR="00C516FE" w:rsidRPr="00C516FE">
        <w:rPr>
          <w:rFonts w:ascii="Times New Roman" w:hAnsi="Times New Roman" w:cs="Times New Roman"/>
          <w:sz w:val="28"/>
          <w:szCs w:val="28"/>
        </w:rPr>
        <w:t xml:space="preserve"> натяжений полосы в </w:t>
      </w:r>
      <w:proofErr w:type="spellStart"/>
      <w:r w:rsidR="00C516FE" w:rsidRPr="00C516FE">
        <w:rPr>
          <w:rFonts w:ascii="Times New Roman" w:hAnsi="Times New Roman" w:cs="Times New Roman"/>
          <w:sz w:val="28"/>
          <w:szCs w:val="28"/>
        </w:rPr>
        <w:t>межклетевых</w:t>
      </w:r>
      <w:proofErr w:type="spellEnd"/>
      <w:r w:rsidR="00C516FE" w:rsidRPr="00C516FE">
        <w:rPr>
          <w:rFonts w:ascii="Times New Roman" w:hAnsi="Times New Roman" w:cs="Times New Roman"/>
          <w:sz w:val="28"/>
          <w:szCs w:val="28"/>
        </w:rPr>
        <w:t xml:space="preserve"> промежутках, на </w:t>
      </w:r>
      <w:proofErr w:type="spellStart"/>
      <w:r w:rsidR="00C516FE" w:rsidRPr="00C516FE">
        <w:rPr>
          <w:rFonts w:ascii="Times New Roman" w:hAnsi="Times New Roman" w:cs="Times New Roman"/>
          <w:sz w:val="28"/>
          <w:szCs w:val="28"/>
        </w:rPr>
        <w:t>разматывателе</w:t>
      </w:r>
      <w:proofErr w:type="spellEnd"/>
      <w:r w:rsidR="00C516FE" w:rsidRPr="00C516FE">
        <w:rPr>
          <w:rFonts w:ascii="Times New Roman" w:hAnsi="Times New Roman" w:cs="Times New Roman"/>
          <w:sz w:val="28"/>
          <w:szCs w:val="28"/>
        </w:rPr>
        <w:t xml:space="preserve"> и моталке, а также в задании клина скоростей в конкретной системе ограничений, накладываемых на входные и выходные переменные процесса в функции принятог</w:t>
      </w:r>
      <w:r w:rsidR="00C516FE">
        <w:rPr>
          <w:rFonts w:ascii="Times New Roman" w:hAnsi="Times New Roman" w:cs="Times New Roman"/>
          <w:sz w:val="28"/>
          <w:szCs w:val="28"/>
        </w:rPr>
        <w:t>о критерия оптимальности</w:t>
      </w:r>
      <w:r w:rsidR="00C516FE" w:rsidRPr="00C516FE">
        <w:rPr>
          <w:rFonts w:ascii="Times New Roman" w:hAnsi="Times New Roman" w:cs="Times New Roman"/>
          <w:sz w:val="28"/>
          <w:szCs w:val="28"/>
        </w:rPr>
        <w:t>.</w:t>
      </w:r>
      <w:r w:rsidR="00C516FE">
        <w:rPr>
          <w:rFonts w:ascii="Times New Roman" w:hAnsi="Times New Roman" w:cs="Times New Roman"/>
          <w:sz w:val="28"/>
          <w:szCs w:val="28"/>
        </w:rPr>
        <w:t xml:space="preserve"> Как было отмечено ранее, з</w:t>
      </w:r>
      <w:r w:rsidR="00C516FE" w:rsidRPr="00C516FE">
        <w:rPr>
          <w:rFonts w:ascii="Times New Roman" w:hAnsi="Times New Roman" w:cs="Times New Roman"/>
          <w:sz w:val="28"/>
          <w:szCs w:val="28"/>
        </w:rPr>
        <w:t>адача решена с помощью метода условной оптимизации</w:t>
      </w:r>
      <w:r w:rsidR="00C516FE">
        <w:rPr>
          <w:rFonts w:ascii="Times New Roman" w:hAnsi="Times New Roman" w:cs="Times New Roman"/>
          <w:sz w:val="28"/>
          <w:szCs w:val="28"/>
        </w:rPr>
        <w:t>, то есть с заданием критерия оптимизации</w:t>
      </w:r>
      <w:r w:rsidR="00C516FE" w:rsidRPr="00C516FE">
        <w:rPr>
          <w:rFonts w:ascii="Times New Roman" w:hAnsi="Times New Roman" w:cs="Times New Roman"/>
          <w:sz w:val="28"/>
          <w:szCs w:val="28"/>
        </w:rPr>
        <w:t>. В качестве критерия оптимизации предложено использовать суммарный расход энергии, затрачиваемой на процесс прокатки, в качестве условий технологические и конструкционные ограничения на параметры прокатки и условия устойчивости полос в отношении обрывов и образования дефектов поверхности.</w:t>
      </w:r>
    </w:p>
    <w:p w:rsidR="00CF4ECD" w:rsidRDefault="00CF4ECD" w:rsidP="00CF4ECD">
      <w:pPr>
        <w:spacing w:line="360" w:lineRule="auto"/>
        <w:ind w:firstLine="567"/>
        <w:jc w:val="both"/>
        <w:rPr>
          <w:rFonts w:ascii="Times New Roman" w:hAnsi="Times New Roman" w:cs="Times New Roman"/>
          <w:sz w:val="28"/>
          <w:szCs w:val="28"/>
        </w:rPr>
      </w:pPr>
      <w:r w:rsidRPr="00CF4ECD">
        <w:rPr>
          <w:rFonts w:ascii="Times New Roman" w:hAnsi="Times New Roman" w:cs="Times New Roman"/>
          <w:i/>
          <w:sz w:val="28"/>
          <w:szCs w:val="28"/>
        </w:rPr>
        <w:t>Ключевые слова:</w:t>
      </w:r>
      <w:r w:rsidRPr="00CF4ECD">
        <w:rPr>
          <w:rFonts w:ascii="Times New Roman" w:hAnsi="Times New Roman" w:cs="Times New Roman"/>
          <w:sz w:val="28"/>
          <w:szCs w:val="28"/>
        </w:rPr>
        <w:t xml:space="preserve"> холодная прокатка, режим прокатки, работа (энергия) прокатки, расход электроэнергии, параметры прокатки, толщина, плоскостность, обрывы полос, дефекты, поверхность, регулирование, устойчивость, оптимизация, алгоритм, методика.</w:t>
      </w:r>
    </w:p>
    <w:p w:rsidR="001924A1" w:rsidRDefault="00EF6196" w:rsidP="001924A1">
      <w:pPr>
        <w:spacing w:after="0" w:line="36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The m</w:t>
      </w:r>
      <w:r w:rsidR="001924A1" w:rsidRPr="00AF51C8">
        <w:rPr>
          <w:rFonts w:ascii="Times New Roman" w:hAnsi="Times New Roman" w:cs="Times New Roman"/>
          <w:b/>
          <w:sz w:val="28"/>
          <w:szCs w:val="28"/>
          <w:lang w:val="en-US"/>
        </w:rPr>
        <w:t xml:space="preserve">ethod of calculation </w:t>
      </w:r>
      <w:r w:rsidR="001924A1">
        <w:rPr>
          <w:rFonts w:ascii="Times New Roman" w:hAnsi="Times New Roman" w:cs="Times New Roman"/>
          <w:b/>
          <w:sz w:val="28"/>
          <w:szCs w:val="28"/>
          <w:lang w:val="en-US"/>
        </w:rPr>
        <w:t xml:space="preserve">the </w:t>
      </w:r>
      <w:r w:rsidR="001924A1" w:rsidRPr="00AF51C8">
        <w:rPr>
          <w:rFonts w:ascii="Times New Roman" w:hAnsi="Times New Roman" w:cs="Times New Roman"/>
          <w:b/>
          <w:sz w:val="28"/>
          <w:szCs w:val="28"/>
          <w:lang w:val="en-US"/>
        </w:rPr>
        <w:t xml:space="preserve">cold rolling schedules </w:t>
      </w:r>
      <w:r w:rsidR="001924A1">
        <w:rPr>
          <w:rFonts w:ascii="Times New Roman" w:hAnsi="Times New Roman" w:cs="Times New Roman"/>
          <w:b/>
          <w:sz w:val="28"/>
          <w:szCs w:val="28"/>
          <w:lang w:val="en-US"/>
        </w:rPr>
        <w:t xml:space="preserve">of </w:t>
      </w:r>
      <w:r w:rsidR="001924A1" w:rsidRPr="00AF51C8">
        <w:rPr>
          <w:rFonts w:ascii="Times New Roman" w:hAnsi="Times New Roman" w:cs="Times New Roman"/>
          <w:b/>
          <w:sz w:val="28"/>
          <w:szCs w:val="28"/>
          <w:lang w:val="en-US"/>
        </w:rPr>
        <w:t>strips</w:t>
      </w:r>
      <w:r w:rsidR="001924A1" w:rsidRPr="001924A1">
        <w:rPr>
          <w:rFonts w:ascii="Times New Roman" w:hAnsi="Times New Roman" w:cs="Times New Roman"/>
          <w:b/>
          <w:sz w:val="28"/>
          <w:szCs w:val="28"/>
          <w:lang w:val="en-US"/>
        </w:rPr>
        <w:t xml:space="preserve"> </w:t>
      </w:r>
      <w:r w:rsidR="001924A1">
        <w:rPr>
          <w:rFonts w:ascii="Times New Roman" w:hAnsi="Times New Roman" w:cs="Times New Roman"/>
          <w:b/>
          <w:sz w:val="28"/>
          <w:szCs w:val="28"/>
          <w:lang w:val="en-US"/>
        </w:rPr>
        <w:t>on m</w:t>
      </w:r>
      <w:r w:rsidR="001924A1" w:rsidRPr="001924A1">
        <w:rPr>
          <w:rFonts w:ascii="Times New Roman" w:hAnsi="Times New Roman" w:cs="Times New Roman"/>
          <w:b/>
          <w:sz w:val="28"/>
          <w:szCs w:val="28"/>
          <w:lang w:val="en-US"/>
        </w:rPr>
        <w:t>ultiple-stand rolling mill</w:t>
      </w:r>
      <w:r w:rsidR="001924A1">
        <w:rPr>
          <w:rFonts w:ascii="Times New Roman" w:hAnsi="Times New Roman" w:cs="Times New Roman"/>
          <w:b/>
          <w:sz w:val="28"/>
          <w:szCs w:val="28"/>
          <w:lang w:val="en-US"/>
        </w:rPr>
        <w:t xml:space="preserve"> </w:t>
      </w:r>
      <w:r w:rsidR="001924A1" w:rsidRPr="001924A1">
        <w:rPr>
          <w:rFonts w:ascii="Times New Roman" w:hAnsi="Times New Roman" w:cs="Times New Roman"/>
          <w:b/>
          <w:sz w:val="28"/>
          <w:szCs w:val="28"/>
          <w:lang w:val="en-US"/>
        </w:rPr>
        <w:t xml:space="preserve">ensuring a reduction in the cost of production of sheet rolling </w:t>
      </w:r>
      <w:r w:rsidR="001924A1">
        <w:rPr>
          <w:rFonts w:ascii="Times New Roman" w:hAnsi="Times New Roman" w:cs="Times New Roman"/>
          <w:b/>
          <w:sz w:val="28"/>
          <w:szCs w:val="28"/>
          <w:lang w:val="en-US"/>
        </w:rPr>
        <w:t>plant. Message 1.</w:t>
      </w:r>
    </w:p>
    <w:p w:rsidR="001924A1" w:rsidRDefault="001924A1" w:rsidP="001924A1">
      <w:pPr>
        <w:spacing w:after="0" w:line="360" w:lineRule="auto"/>
        <w:ind w:firstLine="709"/>
        <w:jc w:val="center"/>
        <w:rPr>
          <w:rFonts w:ascii="Times New Roman" w:hAnsi="Times New Roman" w:cs="Times New Roman"/>
          <w:b/>
          <w:sz w:val="28"/>
          <w:szCs w:val="28"/>
          <w:lang w:val="en-US"/>
        </w:rPr>
      </w:pPr>
      <w:r w:rsidRPr="001924A1">
        <w:rPr>
          <w:rFonts w:ascii="Times New Roman" w:hAnsi="Times New Roman" w:cs="Times New Roman"/>
          <w:b/>
          <w:sz w:val="28"/>
          <w:szCs w:val="28"/>
          <w:lang w:val="en-US"/>
        </w:rPr>
        <w:t xml:space="preserve">A.I. </w:t>
      </w:r>
      <w:proofErr w:type="spellStart"/>
      <w:r w:rsidRPr="001924A1">
        <w:rPr>
          <w:rFonts w:ascii="Times New Roman" w:hAnsi="Times New Roman" w:cs="Times New Roman"/>
          <w:b/>
          <w:sz w:val="28"/>
          <w:szCs w:val="28"/>
          <w:lang w:val="en-US"/>
        </w:rPr>
        <w:t>Bozhkov</w:t>
      </w:r>
      <w:proofErr w:type="spellEnd"/>
      <w:r w:rsidRPr="001924A1">
        <w:rPr>
          <w:rFonts w:ascii="Times New Roman" w:hAnsi="Times New Roman" w:cs="Times New Roman"/>
          <w:b/>
          <w:sz w:val="28"/>
          <w:szCs w:val="28"/>
          <w:lang w:val="en-US"/>
        </w:rPr>
        <w:t xml:space="preserve">, D.A. </w:t>
      </w:r>
      <w:proofErr w:type="spellStart"/>
      <w:r w:rsidRPr="001924A1">
        <w:rPr>
          <w:rFonts w:ascii="Times New Roman" w:hAnsi="Times New Roman" w:cs="Times New Roman"/>
          <w:b/>
          <w:sz w:val="28"/>
          <w:szCs w:val="28"/>
          <w:lang w:val="en-US"/>
        </w:rPr>
        <w:t>Kovalev</w:t>
      </w:r>
      <w:proofErr w:type="spellEnd"/>
      <w:r w:rsidRPr="001924A1">
        <w:rPr>
          <w:rFonts w:ascii="Times New Roman" w:hAnsi="Times New Roman" w:cs="Times New Roman"/>
          <w:b/>
          <w:sz w:val="28"/>
          <w:szCs w:val="28"/>
          <w:lang w:val="en-US"/>
        </w:rPr>
        <w:t xml:space="preserve">, V.S. </w:t>
      </w:r>
      <w:proofErr w:type="spellStart"/>
      <w:r w:rsidRPr="001924A1">
        <w:rPr>
          <w:rFonts w:ascii="Times New Roman" w:hAnsi="Times New Roman" w:cs="Times New Roman"/>
          <w:b/>
          <w:sz w:val="28"/>
          <w:szCs w:val="28"/>
          <w:lang w:val="en-US"/>
        </w:rPr>
        <w:t>Potapov</w:t>
      </w:r>
      <w:proofErr w:type="spellEnd"/>
      <w:r w:rsidRPr="001924A1">
        <w:rPr>
          <w:rFonts w:ascii="Times New Roman" w:hAnsi="Times New Roman" w:cs="Times New Roman"/>
          <w:b/>
          <w:sz w:val="28"/>
          <w:szCs w:val="28"/>
          <w:lang w:val="en-US"/>
        </w:rPr>
        <w:t>, R.I. Shulgin</w:t>
      </w:r>
    </w:p>
    <w:p w:rsidR="001924A1" w:rsidRDefault="001924A1" w:rsidP="001924A1">
      <w:pPr>
        <w:spacing w:after="0" w:line="360" w:lineRule="auto"/>
        <w:ind w:firstLine="709"/>
        <w:jc w:val="center"/>
        <w:rPr>
          <w:rFonts w:ascii="Times New Roman" w:hAnsi="Times New Roman" w:cs="Times New Roman"/>
          <w:b/>
          <w:sz w:val="28"/>
          <w:szCs w:val="28"/>
          <w:lang w:val="en-US"/>
        </w:rPr>
      </w:pPr>
    </w:p>
    <w:p w:rsidR="001924A1" w:rsidRPr="001924A1" w:rsidRDefault="001924A1" w:rsidP="001924A1">
      <w:pPr>
        <w:spacing w:after="0" w:line="360" w:lineRule="auto"/>
        <w:ind w:firstLine="709"/>
        <w:jc w:val="both"/>
        <w:rPr>
          <w:rFonts w:ascii="Times New Roman" w:hAnsi="Times New Roman" w:cs="Times New Roman"/>
          <w:b/>
          <w:sz w:val="28"/>
          <w:szCs w:val="28"/>
          <w:lang w:val="en-US"/>
        </w:rPr>
      </w:pPr>
      <w:r w:rsidRPr="001924A1">
        <w:rPr>
          <w:rFonts w:ascii="Times New Roman" w:hAnsi="Times New Roman" w:cs="Times New Roman"/>
          <w:i/>
          <w:sz w:val="28"/>
          <w:szCs w:val="28"/>
          <w:lang w:val="en-US"/>
        </w:rPr>
        <w:t>Abstract</w:t>
      </w:r>
      <w:r w:rsidRPr="001924A1">
        <w:rPr>
          <w:rFonts w:ascii="Times New Roman" w:hAnsi="Times New Roman" w:cs="Times New Roman"/>
          <w:sz w:val="28"/>
          <w:szCs w:val="28"/>
          <w:lang w:val="en-US"/>
        </w:rPr>
        <w:t xml:space="preserve">: </w:t>
      </w:r>
      <w:r w:rsidR="00E34B7B" w:rsidRPr="00E34B7B">
        <w:rPr>
          <w:rFonts w:ascii="Times New Roman" w:hAnsi="Times New Roman" w:cs="Times New Roman"/>
          <w:sz w:val="28"/>
          <w:szCs w:val="28"/>
          <w:lang w:val="en-US"/>
        </w:rPr>
        <w:t xml:space="preserve">A method </w:t>
      </w:r>
      <w:r w:rsidR="00E34B7B">
        <w:rPr>
          <w:rFonts w:ascii="Times New Roman" w:hAnsi="Times New Roman" w:cs="Times New Roman"/>
          <w:sz w:val="28"/>
          <w:szCs w:val="28"/>
          <w:lang w:val="en-US"/>
        </w:rPr>
        <w:t>of</w:t>
      </w:r>
      <w:r w:rsidR="00E34B7B" w:rsidRPr="00E34B7B">
        <w:rPr>
          <w:rFonts w:ascii="Times New Roman" w:hAnsi="Times New Roman" w:cs="Times New Roman"/>
          <w:sz w:val="28"/>
          <w:szCs w:val="28"/>
          <w:lang w:val="en-US"/>
        </w:rPr>
        <w:t xml:space="preserve"> calculating the cold rolling </w:t>
      </w:r>
      <w:r w:rsidR="00E34B7B">
        <w:rPr>
          <w:rFonts w:ascii="Times New Roman" w:hAnsi="Times New Roman" w:cs="Times New Roman"/>
          <w:sz w:val="28"/>
          <w:szCs w:val="28"/>
          <w:lang w:val="en-US"/>
        </w:rPr>
        <w:t>schedules</w:t>
      </w:r>
      <w:r w:rsidR="00E34B7B" w:rsidRPr="00E34B7B">
        <w:rPr>
          <w:rFonts w:ascii="Times New Roman" w:hAnsi="Times New Roman" w:cs="Times New Roman"/>
          <w:sz w:val="28"/>
          <w:szCs w:val="28"/>
          <w:lang w:val="en-US"/>
        </w:rPr>
        <w:t xml:space="preserve"> of strips on a </w:t>
      </w:r>
      <w:r w:rsidR="00E34B7B">
        <w:rPr>
          <w:rFonts w:ascii="Times New Roman" w:hAnsi="Times New Roman" w:cs="Times New Roman"/>
          <w:sz w:val="28"/>
          <w:szCs w:val="28"/>
          <w:lang w:val="en-US"/>
        </w:rPr>
        <w:t>multiple-stand rolling</w:t>
      </w:r>
      <w:r w:rsidR="00E34B7B" w:rsidRPr="00E34B7B">
        <w:rPr>
          <w:rFonts w:ascii="Times New Roman" w:hAnsi="Times New Roman" w:cs="Times New Roman"/>
          <w:sz w:val="28"/>
          <w:szCs w:val="28"/>
          <w:lang w:val="en-US"/>
        </w:rPr>
        <w:t xml:space="preserve"> (reversible) mill is provided which can provide a minimum power consumption with maximum process stabilization at high speeds and obtaining a given quality of cold-rolled strips (minimum probability of surface defects, compliance with thickness tolerances and flatness requ</w:t>
      </w:r>
      <w:r w:rsidR="00E34B7B">
        <w:rPr>
          <w:rFonts w:ascii="Times New Roman" w:hAnsi="Times New Roman" w:cs="Times New Roman"/>
          <w:sz w:val="28"/>
          <w:szCs w:val="28"/>
          <w:lang w:val="en-US"/>
        </w:rPr>
        <w:t>irements of the standards used)</w:t>
      </w:r>
      <w:r w:rsidR="00E34B7B" w:rsidRPr="00E34B7B">
        <w:rPr>
          <w:rFonts w:ascii="Times New Roman" w:hAnsi="Times New Roman" w:cs="Times New Roman"/>
          <w:sz w:val="28"/>
          <w:szCs w:val="28"/>
          <w:lang w:val="en-US"/>
        </w:rPr>
        <w:t>.</w:t>
      </w:r>
      <w:r w:rsidR="00E34B7B">
        <w:rPr>
          <w:rFonts w:ascii="Times New Roman" w:hAnsi="Times New Roman" w:cs="Times New Roman"/>
          <w:sz w:val="28"/>
          <w:szCs w:val="28"/>
          <w:lang w:val="en-US"/>
        </w:rPr>
        <w:t xml:space="preserve"> </w:t>
      </w:r>
      <w:r w:rsidR="00E34B7B" w:rsidRPr="00E34B7B">
        <w:rPr>
          <w:rFonts w:ascii="Times New Roman" w:hAnsi="Times New Roman" w:cs="Times New Roman"/>
          <w:sz w:val="28"/>
          <w:szCs w:val="28"/>
          <w:lang w:val="en-US"/>
        </w:rPr>
        <w:t xml:space="preserve">The problem </w:t>
      </w:r>
      <w:proofErr w:type="gramStart"/>
      <w:r w:rsidR="00E34B7B" w:rsidRPr="00E34B7B">
        <w:rPr>
          <w:rFonts w:ascii="Times New Roman" w:hAnsi="Times New Roman" w:cs="Times New Roman"/>
          <w:sz w:val="28"/>
          <w:szCs w:val="28"/>
          <w:lang w:val="en-US"/>
        </w:rPr>
        <w:t>is solved</w:t>
      </w:r>
      <w:proofErr w:type="gramEnd"/>
      <w:r w:rsidR="00E34B7B" w:rsidRPr="00E34B7B">
        <w:rPr>
          <w:rFonts w:ascii="Times New Roman" w:hAnsi="Times New Roman" w:cs="Times New Roman"/>
          <w:sz w:val="28"/>
          <w:szCs w:val="28"/>
          <w:lang w:val="en-US"/>
        </w:rPr>
        <w:t xml:space="preserve"> using the conditional optimization method. As an optimization criterion, it </w:t>
      </w:r>
      <w:proofErr w:type="gramStart"/>
      <w:r w:rsidR="00E34B7B" w:rsidRPr="00E34B7B">
        <w:rPr>
          <w:rFonts w:ascii="Times New Roman" w:hAnsi="Times New Roman" w:cs="Times New Roman"/>
          <w:sz w:val="28"/>
          <w:szCs w:val="28"/>
          <w:lang w:val="en-US"/>
        </w:rPr>
        <w:t>is proposed</w:t>
      </w:r>
      <w:proofErr w:type="gramEnd"/>
      <w:r w:rsidR="00E34B7B" w:rsidRPr="00E34B7B">
        <w:rPr>
          <w:rFonts w:ascii="Times New Roman" w:hAnsi="Times New Roman" w:cs="Times New Roman"/>
          <w:sz w:val="28"/>
          <w:szCs w:val="28"/>
          <w:lang w:val="en-US"/>
        </w:rPr>
        <w:t xml:space="preserve"> to use the total energy expenditure spent on the rolling process, as conditions, technological and structural limitations on the rolling parameters and the conditions for the stability of the strips with </w:t>
      </w:r>
      <w:r w:rsidR="00E34B7B" w:rsidRPr="00E34B7B">
        <w:rPr>
          <w:rFonts w:ascii="Times New Roman" w:hAnsi="Times New Roman" w:cs="Times New Roman"/>
          <w:sz w:val="28"/>
          <w:szCs w:val="28"/>
          <w:lang w:val="en-US"/>
        </w:rPr>
        <w:lastRenderedPageBreak/>
        <w:t>respect to breaks and the formation of surface defects.</w:t>
      </w:r>
      <w:r w:rsidR="00E34B7B" w:rsidRPr="00E34B7B">
        <w:rPr>
          <w:lang w:val="en-US"/>
        </w:rPr>
        <w:t xml:space="preserve"> </w:t>
      </w:r>
      <w:r w:rsidR="00E34B7B" w:rsidRPr="00E34B7B">
        <w:rPr>
          <w:rFonts w:ascii="Times New Roman" w:hAnsi="Times New Roman" w:cs="Times New Roman"/>
          <w:sz w:val="28"/>
          <w:szCs w:val="28"/>
          <w:lang w:val="en-US"/>
        </w:rPr>
        <w:t xml:space="preserve">The decision to develop this innovative method is </w:t>
      </w:r>
      <w:proofErr w:type="gramStart"/>
      <w:r w:rsidR="00E34B7B" w:rsidRPr="00E34B7B">
        <w:rPr>
          <w:rFonts w:ascii="Times New Roman" w:hAnsi="Times New Roman" w:cs="Times New Roman"/>
          <w:sz w:val="28"/>
          <w:szCs w:val="28"/>
          <w:lang w:val="en-US"/>
        </w:rPr>
        <w:t>due to the fact that</w:t>
      </w:r>
      <w:proofErr w:type="gramEnd"/>
      <w:r w:rsidR="00E34B7B" w:rsidRPr="00E34B7B">
        <w:rPr>
          <w:rFonts w:ascii="Times New Roman" w:hAnsi="Times New Roman" w:cs="Times New Roman"/>
          <w:sz w:val="28"/>
          <w:szCs w:val="28"/>
          <w:lang w:val="en-US"/>
        </w:rPr>
        <w:t xml:space="preserve"> a large number of existing approaches to the calculation and design of rolling regimes have visible advantages and disadvantages. In many cases, the developers are trying to take into account several requirements that ensure the stability of the rolling process, the quality of the rolling, the operating conditions of the equipment, the reduction of energy consumption, the metal, the auxiliary materials and the specified (maximum) mill productivity.</w:t>
      </w:r>
      <w:r w:rsidR="00E34B7B" w:rsidRPr="00E34B7B">
        <w:rPr>
          <w:lang w:val="en-US"/>
        </w:rPr>
        <w:t xml:space="preserve"> </w:t>
      </w:r>
      <w:r w:rsidR="00E34B7B" w:rsidRPr="00E34B7B">
        <w:rPr>
          <w:rFonts w:ascii="Times New Roman" w:hAnsi="Times New Roman" w:cs="Times New Roman"/>
          <w:sz w:val="28"/>
          <w:szCs w:val="28"/>
          <w:lang w:val="en-US"/>
        </w:rPr>
        <w:t xml:space="preserve">However, some of these requirements </w:t>
      </w:r>
      <w:r w:rsidR="00016CB6">
        <w:rPr>
          <w:rFonts w:ascii="Times New Roman" w:hAnsi="Times New Roman" w:cs="Times New Roman"/>
          <w:sz w:val="28"/>
          <w:szCs w:val="28"/>
          <w:lang w:val="en-US"/>
        </w:rPr>
        <w:t>can</w:t>
      </w:r>
      <w:r w:rsidR="00E34B7B" w:rsidRPr="00E34B7B">
        <w:rPr>
          <w:rFonts w:ascii="Times New Roman" w:hAnsi="Times New Roman" w:cs="Times New Roman"/>
          <w:sz w:val="28"/>
          <w:szCs w:val="28"/>
          <w:lang w:val="en-US"/>
        </w:rPr>
        <w:t xml:space="preserve"> be contradictory and the best one will be the regime that with a high degree of probability guarantees the fulfillment, in a certain proportion, of the entire set of requirements. This is the method of calculation presented.</w:t>
      </w:r>
      <w:r w:rsidR="00016CB6" w:rsidRPr="00016CB6">
        <w:rPr>
          <w:lang w:val="en-US"/>
        </w:rPr>
        <w:t xml:space="preserve"> </w:t>
      </w:r>
      <w:r w:rsidR="00016CB6" w:rsidRPr="00016CB6">
        <w:rPr>
          <w:rFonts w:ascii="Times New Roman" w:hAnsi="Times New Roman" w:cs="Times New Roman"/>
          <w:sz w:val="28"/>
          <w:szCs w:val="28"/>
          <w:lang w:val="en-US"/>
        </w:rPr>
        <w:t xml:space="preserve">The calculation of the cold rolling regimes was limited to the selection and distribution of the crimping along the cages (the passages were in the reverse mill). </w:t>
      </w:r>
      <w:proofErr w:type="gramStart"/>
      <w:r w:rsidR="00016CB6" w:rsidRPr="00016CB6">
        <w:rPr>
          <w:rFonts w:ascii="Times New Roman" w:hAnsi="Times New Roman" w:cs="Times New Roman"/>
          <w:sz w:val="28"/>
          <w:szCs w:val="28"/>
          <w:lang w:val="en-US"/>
        </w:rPr>
        <w:t>Also</w:t>
      </w:r>
      <w:proofErr w:type="gramEnd"/>
      <w:r w:rsidR="00016CB6" w:rsidRPr="00016CB6">
        <w:rPr>
          <w:rFonts w:ascii="Times New Roman" w:hAnsi="Times New Roman" w:cs="Times New Roman"/>
          <w:sz w:val="28"/>
          <w:szCs w:val="28"/>
          <w:lang w:val="en-US"/>
        </w:rPr>
        <w:t xml:space="preserve">, the strip strains are selected in the intercellular spaces, on the </w:t>
      </w:r>
      <w:proofErr w:type="spellStart"/>
      <w:r w:rsidR="00016CB6">
        <w:rPr>
          <w:rFonts w:ascii="Times New Roman" w:hAnsi="Times New Roman" w:cs="Times New Roman"/>
          <w:sz w:val="28"/>
          <w:szCs w:val="28"/>
          <w:lang w:val="en-US"/>
        </w:rPr>
        <w:t>decoiler</w:t>
      </w:r>
      <w:proofErr w:type="spellEnd"/>
      <w:r w:rsidR="00016CB6" w:rsidRPr="00016CB6">
        <w:rPr>
          <w:rFonts w:ascii="Times New Roman" w:hAnsi="Times New Roman" w:cs="Times New Roman"/>
          <w:sz w:val="28"/>
          <w:szCs w:val="28"/>
          <w:lang w:val="en-US"/>
        </w:rPr>
        <w:t xml:space="preserve"> and </w:t>
      </w:r>
      <w:r w:rsidR="00016CB6">
        <w:rPr>
          <w:rFonts w:ascii="Times New Roman" w:hAnsi="Times New Roman" w:cs="Times New Roman"/>
          <w:sz w:val="28"/>
          <w:szCs w:val="28"/>
          <w:lang w:val="en-US"/>
        </w:rPr>
        <w:t>coiler</w:t>
      </w:r>
      <w:r w:rsidR="00016CB6" w:rsidRPr="00016CB6">
        <w:rPr>
          <w:rFonts w:ascii="Times New Roman" w:hAnsi="Times New Roman" w:cs="Times New Roman"/>
          <w:sz w:val="28"/>
          <w:szCs w:val="28"/>
          <w:lang w:val="en-US"/>
        </w:rPr>
        <w:t>, and in setting the speed wedge in a particular system of constraints imposed on the input and output process variables as a function of the adopted optimality criterion.</w:t>
      </w:r>
      <w:r w:rsidR="00016CB6" w:rsidRPr="00016CB6">
        <w:rPr>
          <w:lang w:val="en-US"/>
        </w:rPr>
        <w:t xml:space="preserve"> </w:t>
      </w:r>
      <w:r w:rsidR="00016CB6" w:rsidRPr="00016CB6">
        <w:rPr>
          <w:rFonts w:ascii="Times New Roman" w:hAnsi="Times New Roman" w:cs="Times New Roman"/>
          <w:sz w:val="28"/>
          <w:szCs w:val="28"/>
          <w:lang w:val="en-US"/>
        </w:rPr>
        <w:t xml:space="preserve">As it </w:t>
      </w:r>
      <w:proofErr w:type="gramStart"/>
      <w:r w:rsidR="00016CB6" w:rsidRPr="00016CB6">
        <w:rPr>
          <w:rFonts w:ascii="Times New Roman" w:hAnsi="Times New Roman" w:cs="Times New Roman"/>
          <w:sz w:val="28"/>
          <w:szCs w:val="28"/>
          <w:lang w:val="en-US"/>
        </w:rPr>
        <w:t>was noted</w:t>
      </w:r>
      <w:proofErr w:type="gramEnd"/>
      <w:r w:rsidR="00016CB6" w:rsidRPr="00016CB6">
        <w:rPr>
          <w:rFonts w:ascii="Times New Roman" w:hAnsi="Times New Roman" w:cs="Times New Roman"/>
          <w:sz w:val="28"/>
          <w:szCs w:val="28"/>
          <w:lang w:val="en-US"/>
        </w:rPr>
        <w:t xml:space="preserve"> earlier, the problem was solved with the help of the conditional optimization method, that is, with the specification of the optimization criterion. As an optimization criterion, it </w:t>
      </w:r>
      <w:proofErr w:type="gramStart"/>
      <w:r w:rsidR="00016CB6" w:rsidRPr="00016CB6">
        <w:rPr>
          <w:rFonts w:ascii="Times New Roman" w:hAnsi="Times New Roman" w:cs="Times New Roman"/>
          <w:sz w:val="28"/>
          <w:szCs w:val="28"/>
          <w:lang w:val="en-US"/>
        </w:rPr>
        <w:t>is proposed</w:t>
      </w:r>
      <w:proofErr w:type="gramEnd"/>
      <w:r w:rsidR="00016CB6" w:rsidRPr="00016CB6">
        <w:rPr>
          <w:rFonts w:ascii="Times New Roman" w:hAnsi="Times New Roman" w:cs="Times New Roman"/>
          <w:sz w:val="28"/>
          <w:szCs w:val="28"/>
          <w:lang w:val="en-US"/>
        </w:rPr>
        <w:t xml:space="preserve"> to use the total energy expenditure spent on the rolling process, as conditions, technological and structural limitations on the rolling parameters and the conditions for the stability of the strips with respect to breaks and the formation of surface defects.</w:t>
      </w:r>
    </w:p>
    <w:p w:rsidR="001924A1" w:rsidRPr="001924A1" w:rsidRDefault="000A48D0" w:rsidP="001924A1">
      <w:pPr>
        <w:spacing w:line="360" w:lineRule="auto"/>
        <w:ind w:firstLine="567"/>
        <w:jc w:val="both"/>
        <w:rPr>
          <w:rFonts w:ascii="Times New Roman" w:hAnsi="Times New Roman" w:cs="Times New Roman"/>
          <w:sz w:val="28"/>
          <w:szCs w:val="28"/>
          <w:lang w:val="en-US"/>
        </w:rPr>
      </w:pPr>
      <w:r w:rsidRPr="000A48D0">
        <w:rPr>
          <w:rFonts w:ascii="Times New Roman" w:hAnsi="Times New Roman" w:cs="Times New Roman"/>
          <w:i/>
          <w:sz w:val="28"/>
          <w:szCs w:val="28"/>
          <w:lang w:val="en-US"/>
        </w:rPr>
        <w:t>Keywords:</w:t>
      </w:r>
      <w:r w:rsidRPr="000A48D0">
        <w:rPr>
          <w:rFonts w:ascii="Times New Roman" w:hAnsi="Times New Roman" w:cs="Times New Roman"/>
          <w:sz w:val="28"/>
          <w:szCs w:val="28"/>
          <w:lang w:val="en-US"/>
        </w:rPr>
        <w:t xml:space="preserve"> cold rolling, rolling </w:t>
      </w:r>
      <w:r>
        <w:rPr>
          <w:rFonts w:ascii="Times New Roman" w:hAnsi="Times New Roman" w:cs="Times New Roman"/>
          <w:sz w:val="28"/>
          <w:szCs w:val="28"/>
          <w:lang w:val="en-US"/>
        </w:rPr>
        <w:t>schedule</w:t>
      </w:r>
      <w:r w:rsidRPr="000A48D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work of </w:t>
      </w:r>
      <w:r w:rsidRPr="000A48D0">
        <w:rPr>
          <w:rFonts w:ascii="Times New Roman" w:hAnsi="Times New Roman" w:cs="Times New Roman"/>
          <w:sz w:val="28"/>
          <w:szCs w:val="28"/>
          <w:lang w:val="en-US"/>
        </w:rPr>
        <w:t xml:space="preserve">rolling, power consumption, rolling parameters, thickness, flatness, strip breaks, defects, surface, regulation, stability, optimization, algorithm, </w:t>
      </w:r>
      <w:r>
        <w:rPr>
          <w:rFonts w:ascii="Times New Roman" w:hAnsi="Times New Roman" w:cs="Times New Roman"/>
          <w:sz w:val="28"/>
          <w:szCs w:val="28"/>
          <w:lang w:val="en-US"/>
        </w:rPr>
        <w:t>method</w:t>
      </w:r>
      <w:r w:rsidRPr="000A48D0">
        <w:rPr>
          <w:rFonts w:ascii="Times New Roman" w:hAnsi="Times New Roman" w:cs="Times New Roman"/>
          <w:sz w:val="28"/>
          <w:szCs w:val="28"/>
          <w:lang w:val="en-US"/>
        </w:rPr>
        <w:t>.</w:t>
      </w:r>
    </w:p>
    <w:p w:rsidR="006929CD" w:rsidRPr="005D443E" w:rsidRDefault="006929CD" w:rsidP="001924A1">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Целью работы является построение методики расчета режимов холодной прокатки полос на многоклетьевом стане, обеспечивающих снижение себестоимости продукции листопрокатного цеха металлургического комбината.</w:t>
      </w:r>
    </w:p>
    <w:p w:rsidR="006929CD" w:rsidRPr="005D443E" w:rsidRDefault="006929CD"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lastRenderedPageBreak/>
        <w:t>Существует большое число подходов к расчету и проектированию режимов прокатки</w:t>
      </w:r>
      <w:r w:rsidR="00A87E29" w:rsidRPr="005D443E">
        <w:rPr>
          <w:rFonts w:ascii="Times New Roman" w:hAnsi="Times New Roman" w:cs="Times New Roman"/>
          <w:sz w:val="28"/>
          <w:szCs w:val="28"/>
        </w:rPr>
        <w:t xml:space="preserve"> (</w:t>
      </w:r>
      <w:r w:rsidR="0085198F" w:rsidRPr="005D443E">
        <w:rPr>
          <w:rFonts w:ascii="Times New Roman" w:hAnsi="Times New Roman" w:cs="Times New Roman"/>
          <w:sz w:val="28"/>
          <w:szCs w:val="28"/>
        </w:rPr>
        <w:t>см., например</w:t>
      </w:r>
      <w:r w:rsidR="00A87E29" w:rsidRPr="005D443E">
        <w:rPr>
          <w:rFonts w:ascii="Times New Roman" w:hAnsi="Times New Roman" w:cs="Times New Roman"/>
          <w:sz w:val="28"/>
          <w:szCs w:val="28"/>
        </w:rPr>
        <w:t>, [1-5</w:t>
      </w:r>
      <w:r w:rsidR="00D94172">
        <w:rPr>
          <w:rFonts w:ascii="Times New Roman" w:hAnsi="Times New Roman" w:cs="Times New Roman"/>
          <w:sz w:val="28"/>
          <w:szCs w:val="28"/>
        </w:rPr>
        <w:t>,15</w:t>
      </w:r>
      <w:r w:rsidR="00A87E29" w:rsidRPr="005D443E">
        <w:rPr>
          <w:rFonts w:ascii="Times New Roman" w:hAnsi="Times New Roman" w:cs="Times New Roman"/>
          <w:sz w:val="28"/>
          <w:szCs w:val="28"/>
        </w:rPr>
        <w:t xml:space="preserve"> и др.]), имеющих видимые достоинства и недостатки. Во многих случаях разработчики стремятся учесть одновременно несколько требований, обеспечивающих устойчивость процесса прокатки, качество проката, условия эксплуатации оборудования, снижение расхода энергии, металла, вспомогательных материалов и заданную (максимальную) производительность стана. При этом некоторые из этих требов</w:t>
      </w:r>
      <w:r w:rsidR="001B3DAC" w:rsidRPr="005D443E">
        <w:rPr>
          <w:rFonts w:ascii="Times New Roman" w:hAnsi="Times New Roman" w:cs="Times New Roman"/>
          <w:sz w:val="28"/>
          <w:szCs w:val="28"/>
        </w:rPr>
        <w:t>аний могут быть противоречивыми и наилучшим будет тот режим, который с высокой степенью вероятности гарантирует выполнение, в определенной пропорции, всего комплекса требований</w:t>
      </w:r>
      <w:r w:rsidR="00D94172" w:rsidRPr="00D94172">
        <w:rPr>
          <w:rFonts w:ascii="Times New Roman" w:hAnsi="Times New Roman" w:cs="Times New Roman"/>
          <w:sz w:val="28"/>
          <w:szCs w:val="28"/>
        </w:rPr>
        <w:t xml:space="preserve"> [</w:t>
      </w:r>
      <w:r w:rsidR="009A21B8" w:rsidRPr="009A21B8">
        <w:rPr>
          <w:rFonts w:ascii="Times New Roman" w:hAnsi="Times New Roman" w:cs="Times New Roman"/>
          <w:sz w:val="28"/>
          <w:szCs w:val="28"/>
        </w:rPr>
        <w:t>13,</w:t>
      </w:r>
      <w:r w:rsidR="009A21B8">
        <w:rPr>
          <w:rFonts w:ascii="Times New Roman" w:hAnsi="Times New Roman" w:cs="Times New Roman"/>
          <w:sz w:val="28"/>
          <w:szCs w:val="28"/>
        </w:rPr>
        <w:t>16</w:t>
      </w:r>
      <w:r w:rsidR="009A21B8" w:rsidRPr="009A21B8">
        <w:rPr>
          <w:rFonts w:ascii="Times New Roman" w:hAnsi="Times New Roman" w:cs="Times New Roman"/>
          <w:sz w:val="28"/>
          <w:szCs w:val="28"/>
        </w:rPr>
        <w:t>]</w:t>
      </w:r>
      <w:r w:rsidR="001B3DAC" w:rsidRPr="005D443E">
        <w:rPr>
          <w:rFonts w:ascii="Times New Roman" w:hAnsi="Times New Roman" w:cs="Times New Roman"/>
          <w:sz w:val="28"/>
          <w:szCs w:val="28"/>
        </w:rPr>
        <w:t>.</w:t>
      </w:r>
    </w:p>
    <w:p w:rsidR="00A87E29" w:rsidRPr="005D443E" w:rsidRDefault="001B3DAC"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 xml:space="preserve">Расчет режимов холодной прокатки заключается в выборе и распределении обжатий по клетям (проходам – на реверсивном стане), выборе натяжений полосы в </w:t>
      </w:r>
      <w:proofErr w:type="spellStart"/>
      <w:r w:rsidRPr="005D443E">
        <w:rPr>
          <w:rFonts w:ascii="Times New Roman" w:hAnsi="Times New Roman" w:cs="Times New Roman"/>
          <w:sz w:val="28"/>
          <w:szCs w:val="28"/>
        </w:rPr>
        <w:t>межклетевых</w:t>
      </w:r>
      <w:proofErr w:type="spellEnd"/>
      <w:r w:rsidRPr="005D443E">
        <w:rPr>
          <w:rFonts w:ascii="Times New Roman" w:hAnsi="Times New Roman" w:cs="Times New Roman"/>
          <w:sz w:val="28"/>
          <w:szCs w:val="28"/>
        </w:rPr>
        <w:t xml:space="preserve"> промежутках, на </w:t>
      </w:r>
      <w:proofErr w:type="spellStart"/>
      <w:r w:rsidRPr="005D443E">
        <w:rPr>
          <w:rFonts w:ascii="Times New Roman" w:hAnsi="Times New Roman" w:cs="Times New Roman"/>
          <w:sz w:val="28"/>
          <w:szCs w:val="28"/>
        </w:rPr>
        <w:t>разматывателе</w:t>
      </w:r>
      <w:proofErr w:type="spellEnd"/>
      <w:r w:rsidRPr="005D443E">
        <w:rPr>
          <w:rFonts w:ascii="Times New Roman" w:hAnsi="Times New Roman" w:cs="Times New Roman"/>
          <w:sz w:val="28"/>
          <w:szCs w:val="28"/>
        </w:rPr>
        <w:t xml:space="preserve"> и моталке, а </w:t>
      </w:r>
      <w:r w:rsidR="00AA709E" w:rsidRPr="005D443E">
        <w:rPr>
          <w:rFonts w:ascii="Times New Roman" w:hAnsi="Times New Roman" w:cs="Times New Roman"/>
          <w:sz w:val="28"/>
          <w:szCs w:val="28"/>
        </w:rPr>
        <w:t>также в</w:t>
      </w:r>
      <w:r w:rsidRPr="005D443E">
        <w:rPr>
          <w:rFonts w:ascii="Times New Roman" w:hAnsi="Times New Roman" w:cs="Times New Roman"/>
          <w:sz w:val="28"/>
          <w:szCs w:val="28"/>
        </w:rPr>
        <w:t xml:space="preserve"> задании клина скоростей в конкретной системе ограничений, накладываемых на входные и выходные переменные процесса в функции принятого критерия оптимальности [1,2,4].</w:t>
      </w:r>
    </w:p>
    <w:p w:rsidR="001B3DAC" w:rsidRPr="005D443E" w:rsidRDefault="001B3DAC"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Опыт эксплуатации современных станов холодной прокатки показывает, что при наличии автоматизированных систем проектирования режимов, оператор всё-таки больше надеется на собственный опыт и знания. Связано это прежде всего с тем, что результаты расчетов не дают нужных практических результатов.</w:t>
      </w:r>
    </w:p>
    <w:p w:rsidR="001B3DAC" w:rsidRPr="005D443E" w:rsidRDefault="001B3DAC"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Для персонала стана приоритетными являются задачи выполнения производственного плана</w:t>
      </w:r>
      <w:r w:rsidR="00F056C7" w:rsidRPr="005D443E">
        <w:rPr>
          <w:rFonts w:ascii="Times New Roman" w:hAnsi="Times New Roman" w:cs="Times New Roman"/>
          <w:sz w:val="28"/>
          <w:szCs w:val="28"/>
        </w:rPr>
        <w:t>, получения проката с заданными геометрическими показателями и не превышения установленных норм соответствующих статей затрат и расходов калькуляции продукции</w:t>
      </w:r>
      <w:r w:rsidR="00D94172">
        <w:rPr>
          <w:rFonts w:ascii="Times New Roman" w:hAnsi="Times New Roman" w:cs="Times New Roman"/>
          <w:sz w:val="28"/>
          <w:szCs w:val="28"/>
        </w:rPr>
        <w:t xml:space="preserve"> </w:t>
      </w:r>
      <w:r w:rsidR="00D94172" w:rsidRPr="00D94172">
        <w:rPr>
          <w:rFonts w:ascii="Times New Roman" w:hAnsi="Times New Roman" w:cs="Times New Roman"/>
          <w:sz w:val="28"/>
          <w:szCs w:val="28"/>
        </w:rPr>
        <w:t>[13</w:t>
      </w:r>
      <w:r w:rsidR="009A21B8" w:rsidRPr="009A21B8">
        <w:rPr>
          <w:rFonts w:ascii="Times New Roman" w:hAnsi="Times New Roman" w:cs="Times New Roman"/>
          <w:sz w:val="28"/>
          <w:szCs w:val="28"/>
        </w:rPr>
        <w:t>,18,19</w:t>
      </w:r>
      <w:r w:rsidR="00D94172" w:rsidRPr="00D94172">
        <w:rPr>
          <w:rFonts w:ascii="Times New Roman" w:hAnsi="Times New Roman" w:cs="Times New Roman"/>
          <w:sz w:val="28"/>
          <w:szCs w:val="28"/>
        </w:rPr>
        <w:t>]</w:t>
      </w:r>
      <w:r w:rsidR="00F056C7" w:rsidRPr="005D443E">
        <w:rPr>
          <w:rFonts w:ascii="Times New Roman" w:hAnsi="Times New Roman" w:cs="Times New Roman"/>
          <w:sz w:val="28"/>
          <w:szCs w:val="28"/>
        </w:rPr>
        <w:t>.</w:t>
      </w:r>
    </w:p>
    <w:p w:rsidR="00F056C7" w:rsidRPr="005D443E" w:rsidRDefault="00F056C7"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В данной статье авторы предлагают методику расчета режимов прокатки, которые максимально приближены к решению перечисленных практических задач.</w:t>
      </w:r>
    </w:p>
    <w:p w:rsidR="00F056C7" w:rsidRPr="005D443E" w:rsidRDefault="00AA709E"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lastRenderedPageBreak/>
        <w:t>Решение основной</w:t>
      </w:r>
      <w:r w:rsidR="00F056C7" w:rsidRPr="005D443E">
        <w:rPr>
          <w:rFonts w:ascii="Times New Roman" w:hAnsi="Times New Roman" w:cs="Times New Roman"/>
          <w:sz w:val="28"/>
          <w:szCs w:val="28"/>
        </w:rPr>
        <w:t xml:space="preserve"> поставленной задачи – снижение себестоимости продукции – связано с необходимостью тщательного анализа статей калькуляции применительно к стану и оценки его производительности.</w:t>
      </w:r>
    </w:p>
    <w:p w:rsidR="001B3DAC" w:rsidRPr="005D443E" w:rsidRDefault="00F056C7"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Из всех статей калькуляции с режимом прокатки можно связать р</w:t>
      </w:r>
      <w:r w:rsidR="0000349B" w:rsidRPr="005D443E">
        <w:rPr>
          <w:rFonts w:ascii="Times New Roman" w:hAnsi="Times New Roman" w:cs="Times New Roman"/>
          <w:sz w:val="28"/>
          <w:szCs w:val="28"/>
        </w:rPr>
        <w:t xml:space="preserve">асход электроэнергии, измеряемый по нагрузке на двигатели прокатного стана и зависящий от мощности, расходуемой на реализацию процесса, которая </w:t>
      </w:r>
      <w:r w:rsidR="00C629F1" w:rsidRPr="005D443E">
        <w:rPr>
          <w:rFonts w:ascii="Times New Roman" w:hAnsi="Times New Roman" w:cs="Times New Roman"/>
          <w:sz w:val="28"/>
          <w:szCs w:val="28"/>
        </w:rPr>
        <w:t>со</w:t>
      </w:r>
      <w:r w:rsidR="0000349B" w:rsidRPr="005D443E">
        <w:rPr>
          <w:rFonts w:ascii="Times New Roman" w:hAnsi="Times New Roman" w:cs="Times New Roman"/>
          <w:sz w:val="28"/>
          <w:szCs w:val="28"/>
        </w:rPr>
        <w:t xml:space="preserve"> свою очередь, определяется размерами полосы, средним давлением, обжатием и скоростью [6,7].</w:t>
      </w:r>
    </w:p>
    <w:p w:rsidR="002957BB" w:rsidRPr="005D443E" w:rsidRDefault="0000349B"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Расход металла, вспомогательных материалов и других энергоресурсов (пар, сжатый воздух, вода и пр.) зависят в основном от работы систем автоматизации (в частности, САРТ) и организации работы прокатного отделения в целом</w:t>
      </w:r>
      <w:r w:rsidR="002957BB" w:rsidRPr="005D443E">
        <w:rPr>
          <w:rFonts w:ascii="Times New Roman" w:hAnsi="Times New Roman" w:cs="Times New Roman"/>
          <w:sz w:val="28"/>
          <w:szCs w:val="28"/>
        </w:rPr>
        <w:t>.</w:t>
      </w:r>
    </w:p>
    <w:p w:rsidR="0000349B" w:rsidRPr="005D443E" w:rsidRDefault="002957BB" w:rsidP="005D443E">
      <w:pPr>
        <w:spacing w:after="0" w:line="360" w:lineRule="auto"/>
        <w:ind w:firstLine="709"/>
        <w:jc w:val="both"/>
        <w:rPr>
          <w:rFonts w:ascii="Times New Roman" w:hAnsi="Times New Roman" w:cs="Times New Roman"/>
          <w:sz w:val="28"/>
          <w:szCs w:val="28"/>
          <w:u w:val="single"/>
        </w:rPr>
      </w:pPr>
      <w:r w:rsidRPr="005D443E">
        <w:rPr>
          <w:rFonts w:ascii="Times New Roman" w:hAnsi="Times New Roman" w:cs="Times New Roman"/>
          <w:sz w:val="28"/>
          <w:szCs w:val="28"/>
          <w:u w:val="single"/>
        </w:rPr>
        <w:t>Постановка задачи.</w:t>
      </w:r>
      <w:r w:rsidR="0000349B" w:rsidRPr="005D443E">
        <w:rPr>
          <w:rFonts w:ascii="Times New Roman" w:hAnsi="Times New Roman" w:cs="Times New Roman"/>
          <w:sz w:val="28"/>
          <w:szCs w:val="28"/>
          <w:u w:val="single"/>
        </w:rPr>
        <w:t xml:space="preserve"> </w:t>
      </w:r>
    </w:p>
    <w:p w:rsidR="002957BB" w:rsidRPr="005D443E" w:rsidRDefault="002957BB"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При прокатке конкретного типоразмера необходимо определить такой режим, который обеспечит минимум суммарного удельного расхода электроэнергии при максимальной скорости прокатки, максимальной стабилизации процесса (минимум обрывов, простоев и пр.) и получении заданного качества прокатанных полос (отсутствие дефектов поверхности, соответствие толщины и плоскостности требованиям регламента)</w:t>
      </w:r>
      <w:r w:rsidR="004D5AD8" w:rsidRPr="004D5AD8">
        <w:rPr>
          <w:rFonts w:ascii="Times New Roman" w:hAnsi="Times New Roman" w:cs="Times New Roman"/>
          <w:sz w:val="28"/>
          <w:szCs w:val="28"/>
        </w:rPr>
        <w:t xml:space="preserve"> [14,17]</w:t>
      </w:r>
      <w:r w:rsidRPr="005D443E">
        <w:rPr>
          <w:rFonts w:ascii="Times New Roman" w:hAnsi="Times New Roman" w:cs="Times New Roman"/>
          <w:sz w:val="28"/>
          <w:szCs w:val="28"/>
        </w:rPr>
        <w:t>.</w:t>
      </w:r>
    </w:p>
    <w:p w:rsidR="002957BB" w:rsidRPr="005D443E" w:rsidRDefault="002957BB"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При такой постановке задачи расчет режимов можно свести к решению многокри</w:t>
      </w:r>
      <w:r w:rsidR="00862413" w:rsidRPr="005D443E">
        <w:rPr>
          <w:rFonts w:ascii="Times New Roman" w:hAnsi="Times New Roman" w:cs="Times New Roman"/>
          <w:sz w:val="28"/>
          <w:szCs w:val="28"/>
        </w:rPr>
        <w:t xml:space="preserve">териальной </w:t>
      </w:r>
      <w:r w:rsidRPr="005D443E">
        <w:rPr>
          <w:rFonts w:ascii="Times New Roman" w:hAnsi="Times New Roman" w:cs="Times New Roman"/>
          <w:sz w:val="28"/>
          <w:szCs w:val="28"/>
        </w:rPr>
        <w:t>оптимизационной задаче, или к решению задачи условной оптимизации [1,2,4</w:t>
      </w:r>
      <w:r w:rsidR="00D94172">
        <w:rPr>
          <w:rFonts w:ascii="Times New Roman" w:hAnsi="Times New Roman" w:cs="Times New Roman"/>
          <w:sz w:val="28"/>
          <w:szCs w:val="28"/>
        </w:rPr>
        <w:t>,15</w:t>
      </w:r>
      <w:r w:rsidRPr="005D443E">
        <w:rPr>
          <w:rFonts w:ascii="Times New Roman" w:hAnsi="Times New Roman" w:cs="Times New Roman"/>
          <w:sz w:val="28"/>
          <w:szCs w:val="28"/>
        </w:rPr>
        <w:t xml:space="preserve"> и др.].</w:t>
      </w:r>
    </w:p>
    <w:p w:rsidR="002957BB" w:rsidRPr="005D443E" w:rsidRDefault="002957BB"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Практическая методика поиска и выбора оптимальных режимов прокатки из массива реализаций при многих критериях приведена и подробно рассмотрена в работах [1-2].</w:t>
      </w:r>
    </w:p>
    <w:p w:rsidR="002957BB" w:rsidRPr="005D443E" w:rsidRDefault="002957BB"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Основным недостатком методики является невозможность определения режима для типоразмеров, которые ранее не прокатывались на стане или прокатывались редко (имеют недостаточную степень повторяемости).</w:t>
      </w:r>
    </w:p>
    <w:p w:rsidR="007F6798" w:rsidRPr="005D443E" w:rsidRDefault="007F6798"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В работе</w:t>
      </w:r>
      <w:r w:rsidR="003C0367" w:rsidRPr="005D443E">
        <w:rPr>
          <w:rFonts w:ascii="Times New Roman" w:hAnsi="Times New Roman" w:cs="Times New Roman"/>
          <w:sz w:val="28"/>
          <w:szCs w:val="28"/>
        </w:rPr>
        <w:t xml:space="preserve"> [4] предоставлен</w:t>
      </w:r>
      <w:r w:rsidR="00F24DC7" w:rsidRPr="005D443E">
        <w:rPr>
          <w:rFonts w:ascii="Times New Roman" w:hAnsi="Times New Roman" w:cs="Times New Roman"/>
          <w:sz w:val="28"/>
          <w:szCs w:val="28"/>
        </w:rPr>
        <w:t xml:space="preserve"> подход к расчету режима </w:t>
      </w:r>
      <w:r w:rsidR="0085198F" w:rsidRPr="005D443E">
        <w:rPr>
          <w:rFonts w:ascii="Times New Roman" w:hAnsi="Times New Roman" w:cs="Times New Roman"/>
          <w:sz w:val="28"/>
          <w:szCs w:val="28"/>
        </w:rPr>
        <w:t>прокатки с</w:t>
      </w:r>
      <w:r w:rsidR="00F24DC7" w:rsidRPr="005D443E">
        <w:rPr>
          <w:rFonts w:ascii="Times New Roman" w:hAnsi="Times New Roman" w:cs="Times New Roman"/>
          <w:sz w:val="28"/>
          <w:szCs w:val="28"/>
        </w:rPr>
        <w:t xml:space="preserve"> использованием обобщенного критерия оптимизации, в качестве которого </w:t>
      </w:r>
      <w:r w:rsidR="00F24DC7" w:rsidRPr="005D443E">
        <w:rPr>
          <w:rFonts w:ascii="Times New Roman" w:hAnsi="Times New Roman" w:cs="Times New Roman"/>
          <w:sz w:val="28"/>
          <w:szCs w:val="28"/>
        </w:rPr>
        <w:lastRenderedPageBreak/>
        <w:t>выбран единый функционал с различным весовыми коэффициентами, назначаемыми экспертами.</w:t>
      </w:r>
    </w:p>
    <w:p w:rsidR="00F24DC7" w:rsidRPr="005D443E" w:rsidRDefault="00F24DC7"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К</w:t>
      </w:r>
      <w:r w:rsidR="00C629F1" w:rsidRPr="005D443E">
        <w:rPr>
          <w:rFonts w:ascii="Times New Roman" w:hAnsi="Times New Roman" w:cs="Times New Roman"/>
          <w:sz w:val="28"/>
          <w:szCs w:val="28"/>
        </w:rPr>
        <w:t xml:space="preserve"> </w:t>
      </w:r>
      <w:r w:rsidRPr="005D443E">
        <w:rPr>
          <w:rFonts w:ascii="Times New Roman" w:hAnsi="Times New Roman" w:cs="Times New Roman"/>
          <w:sz w:val="28"/>
          <w:szCs w:val="28"/>
        </w:rPr>
        <w:t xml:space="preserve">недостаткам такого подхода </w:t>
      </w:r>
      <w:r w:rsidR="00C629F1" w:rsidRPr="005D443E">
        <w:rPr>
          <w:rFonts w:ascii="Times New Roman" w:hAnsi="Times New Roman" w:cs="Times New Roman"/>
          <w:sz w:val="28"/>
          <w:szCs w:val="28"/>
        </w:rPr>
        <w:t xml:space="preserve">можно </w:t>
      </w:r>
      <w:r w:rsidRPr="005D443E">
        <w:rPr>
          <w:rFonts w:ascii="Times New Roman" w:hAnsi="Times New Roman" w:cs="Times New Roman"/>
          <w:sz w:val="28"/>
          <w:szCs w:val="28"/>
        </w:rPr>
        <w:t>отнести наличие функциональной связи между отдельными критериями (требованиями к процессу) и субъективность в определении весовых коэффициентов, что может привести к погрешности при расчетах.</w:t>
      </w:r>
      <w:r w:rsidR="00AA709E" w:rsidRPr="005D443E">
        <w:rPr>
          <w:rFonts w:ascii="Times New Roman" w:hAnsi="Times New Roman" w:cs="Times New Roman"/>
          <w:sz w:val="28"/>
          <w:szCs w:val="28"/>
        </w:rPr>
        <w:t xml:space="preserve"> </w:t>
      </w:r>
      <w:r w:rsidRPr="005D443E">
        <w:rPr>
          <w:rFonts w:ascii="Times New Roman" w:hAnsi="Times New Roman" w:cs="Times New Roman"/>
          <w:sz w:val="28"/>
          <w:szCs w:val="28"/>
        </w:rPr>
        <w:t>Кроме того, в работе [4] приведены только общие виды моделей, что при отсутстви</w:t>
      </w:r>
      <w:r w:rsidR="004D795F" w:rsidRPr="005D443E">
        <w:rPr>
          <w:rFonts w:ascii="Times New Roman" w:hAnsi="Times New Roman" w:cs="Times New Roman"/>
          <w:sz w:val="28"/>
          <w:szCs w:val="28"/>
        </w:rPr>
        <w:t>и</w:t>
      </w:r>
      <w:r w:rsidRPr="005D443E">
        <w:rPr>
          <w:rFonts w:ascii="Times New Roman" w:hAnsi="Times New Roman" w:cs="Times New Roman"/>
          <w:sz w:val="28"/>
          <w:szCs w:val="28"/>
        </w:rPr>
        <w:t xml:space="preserve"> информации об их структуре</w:t>
      </w:r>
      <w:r w:rsidR="00EA058C" w:rsidRPr="005D443E">
        <w:rPr>
          <w:rFonts w:ascii="Times New Roman" w:hAnsi="Times New Roman" w:cs="Times New Roman"/>
          <w:sz w:val="28"/>
          <w:szCs w:val="28"/>
        </w:rPr>
        <w:t xml:space="preserve"> и </w:t>
      </w:r>
      <w:r w:rsidRPr="005D443E">
        <w:rPr>
          <w:rFonts w:ascii="Times New Roman" w:hAnsi="Times New Roman" w:cs="Times New Roman"/>
          <w:sz w:val="28"/>
          <w:szCs w:val="28"/>
        </w:rPr>
        <w:t>параметрах</w:t>
      </w:r>
      <w:r w:rsidR="00EA058C" w:rsidRPr="005D443E">
        <w:rPr>
          <w:rFonts w:ascii="Times New Roman" w:hAnsi="Times New Roman" w:cs="Times New Roman"/>
          <w:sz w:val="28"/>
          <w:szCs w:val="28"/>
        </w:rPr>
        <w:t>,</w:t>
      </w:r>
      <w:r w:rsidRPr="005D443E">
        <w:rPr>
          <w:rFonts w:ascii="Times New Roman" w:hAnsi="Times New Roman" w:cs="Times New Roman"/>
          <w:sz w:val="28"/>
          <w:szCs w:val="28"/>
        </w:rPr>
        <w:t xml:space="preserve"> алгоритмов вычислений, а также примеров расчета, вызывает непреодолимые </w:t>
      </w:r>
      <w:r w:rsidR="004D795F" w:rsidRPr="005D443E">
        <w:rPr>
          <w:rFonts w:ascii="Times New Roman" w:hAnsi="Times New Roman" w:cs="Times New Roman"/>
          <w:sz w:val="28"/>
          <w:szCs w:val="28"/>
        </w:rPr>
        <w:t>трудности в использовании методики для расчетов режимов прокатки на практике (на действующих станах).</w:t>
      </w:r>
    </w:p>
    <w:p w:rsidR="004D795F" w:rsidRPr="005D443E" w:rsidRDefault="004D795F"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В основу предлагаемой методики решения поставленной задачи положены известные формулы и понятия теории прокатки (</w:t>
      </w:r>
      <w:r w:rsidR="0085198F" w:rsidRPr="005D443E">
        <w:rPr>
          <w:rFonts w:ascii="Times New Roman" w:hAnsi="Times New Roman" w:cs="Times New Roman"/>
          <w:sz w:val="28"/>
          <w:szCs w:val="28"/>
        </w:rPr>
        <w:t>см., например</w:t>
      </w:r>
      <w:r w:rsidRPr="005D443E">
        <w:rPr>
          <w:rFonts w:ascii="Times New Roman" w:hAnsi="Times New Roman" w:cs="Times New Roman"/>
          <w:sz w:val="28"/>
          <w:szCs w:val="28"/>
        </w:rPr>
        <w:t xml:space="preserve">, [6,7,10]), а также </w:t>
      </w:r>
      <w:r w:rsidR="0085198F" w:rsidRPr="005D443E">
        <w:rPr>
          <w:rFonts w:ascii="Times New Roman" w:hAnsi="Times New Roman" w:cs="Times New Roman"/>
          <w:sz w:val="28"/>
          <w:szCs w:val="28"/>
        </w:rPr>
        <w:t>разработки авторов,</w:t>
      </w:r>
      <w:r w:rsidRPr="005D443E">
        <w:rPr>
          <w:rFonts w:ascii="Times New Roman" w:hAnsi="Times New Roman" w:cs="Times New Roman"/>
          <w:sz w:val="28"/>
          <w:szCs w:val="28"/>
        </w:rPr>
        <w:t xml:space="preserve"> подробно изложенные в работах [1-2, 9-10 и др.].</w:t>
      </w:r>
    </w:p>
    <w:p w:rsidR="004D795F" w:rsidRPr="005D443E" w:rsidRDefault="004D795F"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 xml:space="preserve"> Величины, определяющие режим прокатки, представляются вектором</w:t>
      </w:r>
      <w:r w:rsidR="00816117" w:rsidRPr="005D443E">
        <w:rPr>
          <w:rFonts w:ascii="Times New Roman" w:hAnsi="Times New Roman" w:cs="Times New Roman"/>
          <w:sz w:val="28"/>
          <w:szCs w:val="28"/>
        </w:rPr>
        <w:t xml:space="preserve"> входных переменных (факторов): распределением частных обжатий по клетям многоклетьевого стана (проходам – для реверсивного) - </w:t>
      </w:r>
      <w:r w:rsidR="00816117" w:rsidRPr="005D443E">
        <w:rPr>
          <w:rFonts w:ascii="Times New Roman" w:hAnsi="Times New Roman" w:cs="Times New Roman"/>
          <w:i/>
          <w:sz w:val="28"/>
          <w:szCs w:val="28"/>
        </w:rPr>
        <w:t>ε</w:t>
      </w:r>
      <w:proofErr w:type="spellStart"/>
      <w:r w:rsidR="00816117" w:rsidRPr="005D443E">
        <w:rPr>
          <w:rFonts w:ascii="Times New Roman" w:hAnsi="Times New Roman" w:cs="Times New Roman"/>
          <w:i/>
          <w:sz w:val="28"/>
          <w:szCs w:val="28"/>
          <w:vertAlign w:val="subscript"/>
          <w:lang w:val="en-US"/>
        </w:rPr>
        <w:t>i</w:t>
      </w:r>
      <w:proofErr w:type="spellEnd"/>
      <w:r w:rsidR="00816117" w:rsidRPr="005D443E">
        <w:rPr>
          <w:rFonts w:ascii="Times New Roman" w:hAnsi="Times New Roman" w:cs="Times New Roman"/>
          <w:sz w:val="28"/>
          <w:szCs w:val="28"/>
        </w:rPr>
        <w:t xml:space="preserve"> (</w:t>
      </w:r>
      <w:proofErr w:type="spellStart"/>
      <w:r w:rsidR="00816117" w:rsidRPr="005D443E">
        <w:rPr>
          <w:rFonts w:ascii="Times New Roman" w:hAnsi="Times New Roman" w:cs="Times New Roman"/>
          <w:i/>
          <w:sz w:val="28"/>
          <w:szCs w:val="28"/>
          <w:lang w:val="en-US"/>
        </w:rPr>
        <w:t>i</w:t>
      </w:r>
      <w:proofErr w:type="spellEnd"/>
      <w:r w:rsidR="00816117" w:rsidRPr="005D443E">
        <w:rPr>
          <w:rFonts w:ascii="Times New Roman" w:hAnsi="Times New Roman" w:cs="Times New Roman"/>
          <w:sz w:val="28"/>
          <w:szCs w:val="28"/>
        </w:rPr>
        <w:t>=</w:t>
      </w:r>
      <w:proofErr w:type="gramStart"/>
      <w:r w:rsidR="00816117" w:rsidRPr="005D443E">
        <w:rPr>
          <w:rFonts w:ascii="Times New Roman" w:hAnsi="Times New Roman" w:cs="Times New Roman"/>
          <w:sz w:val="28"/>
          <w:szCs w:val="28"/>
        </w:rPr>
        <w:t>1,…</w:t>
      </w:r>
      <w:proofErr w:type="gramEnd"/>
      <w:r w:rsidR="00816117" w:rsidRPr="005D443E">
        <w:rPr>
          <w:rFonts w:ascii="Times New Roman" w:hAnsi="Times New Roman" w:cs="Times New Roman"/>
          <w:sz w:val="28"/>
          <w:szCs w:val="28"/>
        </w:rPr>
        <w:t>,</w:t>
      </w:r>
      <w:r w:rsidR="00816117" w:rsidRPr="005D443E">
        <w:rPr>
          <w:rFonts w:ascii="Times New Roman" w:hAnsi="Times New Roman" w:cs="Times New Roman"/>
          <w:sz w:val="28"/>
          <w:szCs w:val="28"/>
          <w:lang w:val="en-US"/>
        </w:rPr>
        <w:t>I</w:t>
      </w:r>
      <w:r w:rsidR="00816117" w:rsidRPr="005D443E">
        <w:rPr>
          <w:rFonts w:ascii="Times New Roman" w:hAnsi="Times New Roman" w:cs="Times New Roman"/>
          <w:sz w:val="28"/>
          <w:szCs w:val="28"/>
        </w:rPr>
        <w:t xml:space="preserve">), где </w:t>
      </w:r>
      <w:r w:rsidR="00816117" w:rsidRPr="005D443E">
        <w:rPr>
          <w:rFonts w:ascii="Times New Roman" w:hAnsi="Times New Roman" w:cs="Times New Roman"/>
          <w:sz w:val="28"/>
          <w:szCs w:val="28"/>
          <w:lang w:val="en-US"/>
        </w:rPr>
        <w:t>I</w:t>
      </w:r>
      <w:r w:rsidR="00816117" w:rsidRPr="005D443E">
        <w:rPr>
          <w:rFonts w:ascii="Times New Roman" w:hAnsi="Times New Roman" w:cs="Times New Roman"/>
          <w:i/>
          <w:sz w:val="28"/>
          <w:szCs w:val="28"/>
        </w:rPr>
        <w:t xml:space="preserve"> </w:t>
      </w:r>
      <w:r w:rsidR="00816117" w:rsidRPr="005D443E">
        <w:rPr>
          <w:rFonts w:ascii="Times New Roman" w:hAnsi="Times New Roman" w:cs="Times New Roman"/>
          <w:sz w:val="28"/>
          <w:szCs w:val="28"/>
        </w:rPr>
        <w:t xml:space="preserve">– количество клетей); удельными натяжениями на </w:t>
      </w:r>
      <w:proofErr w:type="spellStart"/>
      <w:r w:rsidR="00816117" w:rsidRPr="005D443E">
        <w:rPr>
          <w:rFonts w:ascii="Times New Roman" w:hAnsi="Times New Roman" w:cs="Times New Roman"/>
          <w:sz w:val="28"/>
          <w:szCs w:val="28"/>
        </w:rPr>
        <w:t>разматывателе</w:t>
      </w:r>
      <w:proofErr w:type="spellEnd"/>
      <w:r w:rsidR="00816117" w:rsidRPr="005D443E">
        <w:rPr>
          <w:rFonts w:ascii="Times New Roman" w:hAnsi="Times New Roman" w:cs="Times New Roman"/>
          <w:sz w:val="28"/>
          <w:szCs w:val="28"/>
        </w:rPr>
        <w:t xml:space="preserve">, в </w:t>
      </w:r>
      <w:proofErr w:type="spellStart"/>
      <w:r w:rsidR="00816117" w:rsidRPr="005D443E">
        <w:rPr>
          <w:rFonts w:ascii="Times New Roman" w:hAnsi="Times New Roman" w:cs="Times New Roman"/>
          <w:sz w:val="28"/>
          <w:szCs w:val="28"/>
        </w:rPr>
        <w:t>межклетьевых</w:t>
      </w:r>
      <w:proofErr w:type="spellEnd"/>
      <w:r w:rsidR="00816117" w:rsidRPr="005D443E">
        <w:rPr>
          <w:rFonts w:ascii="Times New Roman" w:hAnsi="Times New Roman" w:cs="Times New Roman"/>
          <w:sz w:val="28"/>
          <w:szCs w:val="28"/>
        </w:rPr>
        <w:t xml:space="preserve"> промежутках и на моталке - </w:t>
      </w:r>
      <w:r w:rsidR="00816117" w:rsidRPr="005D443E">
        <w:rPr>
          <w:rFonts w:ascii="Times New Roman" w:hAnsi="Times New Roman" w:cs="Times New Roman"/>
          <w:i/>
          <w:sz w:val="28"/>
          <w:szCs w:val="28"/>
        </w:rPr>
        <w:t>σ</w:t>
      </w:r>
      <w:proofErr w:type="spellStart"/>
      <w:r w:rsidR="00816117" w:rsidRPr="005D443E">
        <w:rPr>
          <w:rFonts w:ascii="Times New Roman" w:hAnsi="Times New Roman" w:cs="Times New Roman"/>
          <w:i/>
          <w:sz w:val="28"/>
          <w:szCs w:val="28"/>
          <w:vertAlign w:val="subscript"/>
          <w:lang w:val="en-US"/>
        </w:rPr>
        <w:t>i</w:t>
      </w:r>
      <w:proofErr w:type="spellEnd"/>
      <w:r w:rsidR="00816117" w:rsidRPr="005D443E">
        <w:rPr>
          <w:rFonts w:ascii="Times New Roman" w:hAnsi="Times New Roman" w:cs="Times New Roman"/>
          <w:sz w:val="28"/>
          <w:szCs w:val="28"/>
        </w:rPr>
        <w:t xml:space="preserve"> (</w:t>
      </w:r>
      <w:proofErr w:type="spellStart"/>
      <w:r w:rsidR="00816117" w:rsidRPr="005D443E">
        <w:rPr>
          <w:rFonts w:ascii="Times New Roman" w:hAnsi="Times New Roman" w:cs="Times New Roman"/>
          <w:i/>
          <w:sz w:val="28"/>
          <w:szCs w:val="28"/>
          <w:lang w:val="en-US"/>
        </w:rPr>
        <w:t>i</w:t>
      </w:r>
      <w:proofErr w:type="spellEnd"/>
      <w:r w:rsidR="00816117" w:rsidRPr="005D443E">
        <w:rPr>
          <w:rFonts w:ascii="Times New Roman" w:hAnsi="Times New Roman" w:cs="Times New Roman"/>
          <w:sz w:val="28"/>
          <w:szCs w:val="28"/>
        </w:rPr>
        <w:t>=0,1,…</w:t>
      </w:r>
      <w:r w:rsidR="00816117" w:rsidRPr="005D443E">
        <w:rPr>
          <w:rFonts w:ascii="Times New Roman" w:hAnsi="Times New Roman" w:cs="Times New Roman"/>
          <w:sz w:val="28"/>
          <w:szCs w:val="28"/>
          <w:lang w:val="en-US"/>
        </w:rPr>
        <w:t>I</w:t>
      </w:r>
      <w:r w:rsidR="00816117" w:rsidRPr="005D443E">
        <w:rPr>
          <w:rFonts w:ascii="Times New Roman" w:hAnsi="Times New Roman" w:cs="Times New Roman"/>
          <w:sz w:val="28"/>
          <w:szCs w:val="28"/>
        </w:rPr>
        <w:t xml:space="preserve">); клином скоростей - </w:t>
      </w:r>
      <w:r w:rsidR="00816117" w:rsidRPr="005D443E">
        <w:rPr>
          <w:rFonts w:ascii="Times New Roman" w:hAnsi="Times New Roman" w:cs="Times New Roman"/>
          <w:i/>
          <w:sz w:val="28"/>
          <w:szCs w:val="28"/>
          <w:lang w:val="en-US"/>
        </w:rPr>
        <w:t>V</w:t>
      </w:r>
      <w:r w:rsidR="00816117" w:rsidRPr="005D443E">
        <w:rPr>
          <w:rFonts w:ascii="Times New Roman" w:hAnsi="Times New Roman" w:cs="Times New Roman"/>
          <w:i/>
          <w:sz w:val="28"/>
          <w:szCs w:val="28"/>
          <w:vertAlign w:val="subscript"/>
          <w:lang w:val="en-US"/>
        </w:rPr>
        <w:t>i</w:t>
      </w:r>
      <w:r w:rsidR="00816117" w:rsidRPr="005D443E">
        <w:rPr>
          <w:rFonts w:ascii="Times New Roman" w:hAnsi="Times New Roman" w:cs="Times New Roman"/>
          <w:sz w:val="28"/>
          <w:szCs w:val="28"/>
        </w:rPr>
        <w:t xml:space="preserve">  (</w:t>
      </w:r>
      <w:proofErr w:type="spellStart"/>
      <w:r w:rsidR="00816117" w:rsidRPr="005D443E">
        <w:rPr>
          <w:rFonts w:ascii="Times New Roman" w:hAnsi="Times New Roman" w:cs="Times New Roman"/>
          <w:sz w:val="28"/>
          <w:szCs w:val="28"/>
          <w:lang w:val="en-US"/>
        </w:rPr>
        <w:t>i</w:t>
      </w:r>
      <w:proofErr w:type="spellEnd"/>
      <w:r w:rsidR="00816117" w:rsidRPr="005D443E">
        <w:rPr>
          <w:rFonts w:ascii="Times New Roman" w:hAnsi="Times New Roman" w:cs="Times New Roman"/>
          <w:sz w:val="28"/>
          <w:szCs w:val="28"/>
        </w:rPr>
        <w:t>=1,…,</w:t>
      </w:r>
      <w:r w:rsidR="00816117" w:rsidRPr="005D443E">
        <w:rPr>
          <w:rFonts w:ascii="Times New Roman" w:hAnsi="Times New Roman" w:cs="Times New Roman"/>
          <w:sz w:val="28"/>
          <w:szCs w:val="28"/>
          <w:lang w:val="en-US"/>
        </w:rPr>
        <w:t>I</w:t>
      </w:r>
      <w:r w:rsidR="00816117" w:rsidRPr="005D443E">
        <w:rPr>
          <w:rFonts w:ascii="Times New Roman" w:hAnsi="Times New Roman" w:cs="Times New Roman"/>
          <w:sz w:val="28"/>
          <w:szCs w:val="28"/>
        </w:rPr>
        <w:t>).</w:t>
      </w:r>
    </w:p>
    <w:p w:rsidR="004D795F" w:rsidRPr="005D443E" w:rsidRDefault="00870061" w:rsidP="005D443E">
      <w:pPr>
        <w:spacing w:after="0" w:line="360" w:lineRule="auto"/>
        <w:ind w:firstLine="709"/>
        <w:jc w:val="both"/>
        <w:rPr>
          <w:rFonts w:ascii="Times New Roman" w:hAnsi="Times New Roman" w:cs="Times New Roman"/>
          <w:sz w:val="28"/>
          <w:szCs w:val="28"/>
        </w:rPr>
      </w:pPr>
      <w:r w:rsidRPr="005D443E">
        <w:rPr>
          <w:rFonts w:ascii="Times New Roman" w:hAnsi="Times New Roman" w:cs="Times New Roman"/>
          <w:sz w:val="28"/>
          <w:szCs w:val="28"/>
        </w:rPr>
        <w:t xml:space="preserve">Величины, характеризующие эффективность процесса, представляются вектором выходных переменных (откликов). К ним можно отнести: суммарный расход электроэнергии – </w:t>
      </w:r>
      <w:r w:rsidRPr="005D443E">
        <w:rPr>
          <w:rFonts w:ascii="Times New Roman" w:hAnsi="Times New Roman" w:cs="Times New Roman"/>
          <w:i/>
          <w:sz w:val="28"/>
          <w:szCs w:val="28"/>
          <w:lang w:val="en-US"/>
        </w:rPr>
        <w:t>W</w:t>
      </w:r>
      <w:r w:rsidRPr="005D443E">
        <w:rPr>
          <w:rFonts w:ascii="Times New Roman" w:hAnsi="Times New Roman" w:cs="Times New Roman"/>
          <w:i/>
          <w:sz w:val="28"/>
          <w:szCs w:val="28"/>
          <w:vertAlign w:val="subscript"/>
        </w:rPr>
        <w:t>∑</w:t>
      </w:r>
      <w:r w:rsidRPr="005D443E">
        <w:rPr>
          <w:rFonts w:ascii="Times New Roman" w:hAnsi="Times New Roman" w:cs="Times New Roman"/>
          <w:sz w:val="28"/>
          <w:szCs w:val="28"/>
        </w:rPr>
        <w:t xml:space="preserve">; производительность стана – </w:t>
      </w:r>
      <w:r w:rsidRPr="005D443E">
        <w:rPr>
          <w:rFonts w:ascii="Times New Roman" w:hAnsi="Times New Roman" w:cs="Times New Roman"/>
          <w:i/>
          <w:sz w:val="28"/>
          <w:szCs w:val="28"/>
        </w:rPr>
        <w:t>П</w:t>
      </w:r>
      <w:r w:rsidRPr="005D443E">
        <w:rPr>
          <w:rFonts w:ascii="Times New Roman" w:hAnsi="Times New Roman" w:cs="Times New Roman"/>
          <w:sz w:val="28"/>
          <w:szCs w:val="28"/>
        </w:rPr>
        <w:t xml:space="preserve">; точность проката – </w:t>
      </w:r>
      <w:proofErr w:type="spellStart"/>
      <w:r w:rsidRPr="005D443E">
        <w:rPr>
          <w:rFonts w:ascii="Times New Roman" w:hAnsi="Times New Roman" w:cs="Times New Roman"/>
          <w:i/>
          <w:sz w:val="28"/>
          <w:szCs w:val="28"/>
          <w:lang w:val="en-US"/>
        </w:rPr>
        <w:t>h</w:t>
      </w:r>
      <w:r w:rsidRPr="005D443E">
        <w:rPr>
          <w:rFonts w:ascii="Times New Roman" w:hAnsi="Times New Roman" w:cs="Times New Roman"/>
          <w:i/>
          <w:sz w:val="28"/>
          <w:szCs w:val="28"/>
          <w:vertAlign w:val="subscript"/>
          <w:lang w:val="en-US"/>
        </w:rPr>
        <w:t>I</w:t>
      </w:r>
      <w:proofErr w:type="spellEnd"/>
      <w:r w:rsidRPr="005D443E">
        <w:rPr>
          <w:rFonts w:ascii="Times New Roman" w:hAnsi="Times New Roman" w:cs="Times New Roman"/>
          <w:sz w:val="28"/>
          <w:szCs w:val="28"/>
        </w:rPr>
        <w:t xml:space="preserve"> (</w:t>
      </w:r>
      <w:proofErr w:type="spellStart"/>
      <w:r w:rsidRPr="005D443E">
        <w:rPr>
          <w:rFonts w:ascii="Times New Roman" w:hAnsi="Times New Roman" w:cs="Times New Roman"/>
          <w:i/>
          <w:sz w:val="28"/>
          <w:szCs w:val="28"/>
          <w:lang w:val="en-US"/>
        </w:rPr>
        <w:t>h</w:t>
      </w:r>
      <w:r w:rsidRPr="005D443E">
        <w:rPr>
          <w:rFonts w:ascii="Times New Roman" w:hAnsi="Times New Roman" w:cs="Times New Roman"/>
          <w:i/>
          <w:sz w:val="28"/>
          <w:szCs w:val="28"/>
          <w:vertAlign w:val="subscript"/>
          <w:lang w:val="en-US"/>
        </w:rPr>
        <w:t>I</w:t>
      </w:r>
      <w:proofErr w:type="spellEnd"/>
      <w:r w:rsidRPr="005D443E">
        <w:rPr>
          <w:rFonts w:ascii="Times New Roman" w:hAnsi="Times New Roman" w:cs="Times New Roman"/>
          <w:sz w:val="28"/>
          <w:szCs w:val="28"/>
        </w:rPr>
        <w:t xml:space="preserve"> – толщина полосы на выходе стана); плоскостность прокатанных полос – </w:t>
      </w:r>
      <w:r w:rsidRPr="005D443E">
        <w:rPr>
          <w:rFonts w:ascii="Times New Roman" w:hAnsi="Times New Roman" w:cs="Times New Roman"/>
          <w:i/>
          <w:sz w:val="28"/>
          <w:szCs w:val="28"/>
        </w:rPr>
        <w:t>σ(у)</w:t>
      </w:r>
      <w:r w:rsidRPr="005D443E">
        <w:rPr>
          <w:rFonts w:ascii="Times New Roman" w:hAnsi="Times New Roman" w:cs="Times New Roman"/>
          <w:i/>
          <w:sz w:val="28"/>
          <w:szCs w:val="28"/>
          <w:vertAlign w:val="subscript"/>
        </w:rPr>
        <w:t>ост</w:t>
      </w:r>
      <w:r w:rsidRPr="005D443E">
        <w:rPr>
          <w:rFonts w:ascii="Times New Roman" w:hAnsi="Times New Roman" w:cs="Times New Roman"/>
          <w:sz w:val="28"/>
          <w:szCs w:val="28"/>
        </w:rPr>
        <w:t xml:space="preserve"> (где</w:t>
      </w:r>
      <w:r w:rsidRPr="005D443E">
        <w:rPr>
          <w:rFonts w:ascii="Times New Roman" w:hAnsi="Times New Roman" w:cs="Times New Roman"/>
          <w:i/>
          <w:sz w:val="28"/>
          <w:szCs w:val="28"/>
        </w:rPr>
        <w:t xml:space="preserve"> σ(у)</w:t>
      </w:r>
      <w:r w:rsidRPr="005D443E">
        <w:rPr>
          <w:rFonts w:ascii="Times New Roman" w:hAnsi="Times New Roman" w:cs="Times New Roman"/>
          <w:i/>
          <w:sz w:val="28"/>
          <w:szCs w:val="28"/>
          <w:vertAlign w:val="subscript"/>
        </w:rPr>
        <w:t>ост</w:t>
      </w:r>
      <w:r w:rsidRPr="005D443E">
        <w:rPr>
          <w:rFonts w:ascii="Times New Roman" w:hAnsi="Times New Roman" w:cs="Times New Roman"/>
          <w:sz w:val="28"/>
          <w:szCs w:val="28"/>
        </w:rPr>
        <w:t xml:space="preserve"> – распределение остаточных напряжений по ширине прокатанных полос, </w:t>
      </w:r>
      <w:r w:rsidRPr="005D443E">
        <w:rPr>
          <w:rFonts w:ascii="Times New Roman" w:hAnsi="Times New Roman" w:cs="Times New Roman"/>
          <w:i/>
          <w:sz w:val="28"/>
          <w:szCs w:val="28"/>
          <w:lang w:val="en-US"/>
        </w:rPr>
        <w:t>y</w:t>
      </w:r>
      <w:r w:rsidRPr="005D443E">
        <w:rPr>
          <w:rFonts w:ascii="Times New Roman" w:hAnsi="Times New Roman" w:cs="Times New Roman"/>
          <w:sz w:val="28"/>
          <w:szCs w:val="28"/>
        </w:rPr>
        <w:t xml:space="preserve"> – координата </w:t>
      </w:r>
      <w:r w:rsidR="00A82298" w:rsidRPr="005D443E">
        <w:rPr>
          <w:rFonts w:ascii="Times New Roman" w:hAnsi="Times New Roman" w:cs="Times New Roman"/>
          <w:sz w:val="28"/>
          <w:szCs w:val="28"/>
        </w:rPr>
        <w:t>по ширине (</w:t>
      </w:r>
      <w:r w:rsidRPr="005D443E">
        <w:rPr>
          <w:rFonts w:ascii="Times New Roman" w:hAnsi="Times New Roman" w:cs="Times New Roman"/>
          <w:i/>
          <w:sz w:val="28"/>
          <w:szCs w:val="28"/>
          <w:lang w:val="en-US"/>
        </w:rPr>
        <w:t>y</w:t>
      </w:r>
      <w:r w:rsidRPr="005D443E">
        <w:rPr>
          <w:rFonts w:ascii="Times New Roman" w:hAnsi="Times New Roman" w:cs="Times New Roman"/>
          <w:sz w:val="28"/>
          <w:szCs w:val="28"/>
        </w:rPr>
        <w:t>=</w:t>
      </w:r>
      <w:proofErr w:type="gramStart"/>
      <w:r w:rsidRPr="005D443E">
        <w:rPr>
          <w:rFonts w:ascii="Times New Roman" w:hAnsi="Times New Roman" w:cs="Times New Roman"/>
          <w:sz w:val="28"/>
          <w:szCs w:val="28"/>
        </w:rPr>
        <w:t>0,…</w:t>
      </w:r>
      <w:proofErr w:type="gramEnd"/>
      <w:r w:rsidRPr="005D443E">
        <w:rPr>
          <w:rFonts w:ascii="Times New Roman" w:hAnsi="Times New Roman" w:cs="Times New Roman"/>
          <w:sz w:val="28"/>
          <w:szCs w:val="28"/>
        </w:rPr>
        <w:t>,</w:t>
      </w:r>
      <w:r w:rsidRPr="005D443E">
        <w:rPr>
          <w:rFonts w:ascii="Times New Roman" w:hAnsi="Times New Roman" w:cs="Times New Roman"/>
          <w:i/>
          <w:sz w:val="28"/>
          <w:szCs w:val="28"/>
          <w:lang w:val="en-US"/>
        </w:rPr>
        <w:t>B</w:t>
      </w:r>
      <w:r w:rsidRPr="005D443E">
        <w:rPr>
          <w:rFonts w:ascii="Times New Roman" w:hAnsi="Times New Roman" w:cs="Times New Roman"/>
          <w:sz w:val="28"/>
          <w:szCs w:val="28"/>
        </w:rPr>
        <w:t xml:space="preserve"> – ширина полосы);</w:t>
      </w:r>
      <w:r w:rsidR="00A82298" w:rsidRPr="005D443E">
        <w:rPr>
          <w:rFonts w:ascii="Times New Roman" w:hAnsi="Times New Roman" w:cs="Times New Roman"/>
          <w:sz w:val="28"/>
          <w:szCs w:val="28"/>
        </w:rPr>
        <w:t xml:space="preserve"> относительную частоту образования дефектов поверхности валков и полос – </w:t>
      </w:r>
      <w:r w:rsidR="00A82298" w:rsidRPr="005D443E">
        <w:rPr>
          <w:rFonts w:ascii="Times New Roman" w:hAnsi="Times New Roman" w:cs="Times New Roman"/>
          <w:i/>
          <w:sz w:val="28"/>
          <w:szCs w:val="28"/>
          <w:lang w:val="en-US"/>
        </w:rPr>
        <w:t>n</w:t>
      </w:r>
      <w:r w:rsidR="00A82298" w:rsidRPr="005D443E">
        <w:rPr>
          <w:rFonts w:ascii="Times New Roman" w:hAnsi="Times New Roman" w:cs="Times New Roman"/>
          <w:i/>
          <w:sz w:val="28"/>
          <w:szCs w:val="28"/>
          <w:vertAlign w:val="subscript"/>
        </w:rPr>
        <w:t>д</w:t>
      </w:r>
      <w:r w:rsidR="00A82298" w:rsidRPr="005D443E">
        <w:rPr>
          <w:rFonts w:ascii="Times New Roman" w:hAnsi="Times New Roman" w:cs="Times New Roman"/>
          <w:sz w:val="28"/>
          <w:szCs w:val="28"/>
        </w:rPr>
        <w:t xml:space="preserve"> и др.</w:t>
      </w:r>
    </w:p>
    <w:p w:rsidR="00A82298" w:rsidRPr="005D443E" w:rsidRDefault="008516F9" w:rsidP="005D443E">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1.75pt;margin-top:124.6pt;width:292pt;height:33.3pt;z-index:251658240;mso-position-horizontal-relative:text;mso-position-vertical-relative:text">
            <v:imagedata r:id="rId8" o:title=""/>
            <w10:wrap type="square" side="right"/>
          </v:shape>
          <o:OLEObject Type="Embed" ProgID="Equation.DSMT4" ShapeID="_x0000_s1027" DrawAspect="Content" ObjectID="_1592049843" r:id="rId9"/>
        </w:object>
      </w:r>
      <w:r w:rsidR="00A82298" w:rsidRPr="005D443E">
        <w:rPr>
          <w:rFonts w:ascii="Times New Roman" w:hAnsi="Times New Roman" w:cs="Times New Roman"/>
          <w:sz w:val="28"/>
          <w:szCs w:val="28"/>
        </w:rPr>
        <w:t xml:space="preserve">Решение поставленной задачи сведем к решению задачи условной оптимизации. В качестве критерия оптимизации (минимизации) предложено </w:t>
      </w:r>
      <w:r w:rsidR="00A82298" w:rsidRPr="005D443E">
        <w:rPr>
          <w:rFonts w:ascii="Times New Roman" w:hAnsi="Times New Roman" w:cs="Times New Roman"/>
          <w:sz w:val="28"/>
          <w:szCs w:val="28"/>
        </w:rPr>
        <w:lastRenderedPageBreak/>
        <w:t>использовать суммарный расход энергии, затрачиваемой на процесс прокатки</w:t>
      </w:r>
      <w:r w:rsidR="0063181C" w:rsidRPr="005D443E">
        <w:rPr>
          <w:rFonts w:ascii="Times New Roman" w:hAnsi="Times New Roman" w:cs="Times New Roman"/>
          <w:sz w:val="28"/>
          <w:szCs w:val="28"/>
        </w:rPr>
        <w:t xml:space="preserve"> </w:t>
      </w:r>
      <w:r w:rsidR="0063181C" w:rsidRPr="005D443E">
        <w:rPr>
          <w:rFonts w:ascii="Times New Roman" w:hAnsi="Times New Roman" w:cs="Times New Roman"/>
          <w:position w:val="-12"/>
          <w:sz w:val="28"/>
          <w:szCs w:val="28"/>
        </w:rPr>
        <w:object w:dxaOrig="320" w:dyaOrig="360">
          <v:shape id="_x0000_i1026" type="#_x0000_t75" style="width:15.75pt;height:18.75pt" o:ole="">
            <v:imagedata r:id="rId10" o:title=""/>
          </v:shape>
          <o:OLEObject Type="Embed" ProgID="Equation.DSMT4" ShapeID="_x0000_i1026" DrawAspect="Content" ObjectID="_1592049814" r:id="rId11"/>
        </w:object>
      </w:r>
      <w:r w:rsidR="00DE5A09" w:rsidRPr="005D443E">
        <w:rPr>
          <w:rFonts w:ascii="Times New Roman" w:hAnsi="Times New Roman" w:cs="Times New Roman"/>
          <w:sz w:val="28"/>
          <w:szCs w:val="28"/>
        </w:rPr>
        <w:t>[6-8]</w:t>
      </w:r>
      <w:r w:rsidR="009F0D38" w:rsidRPr="005D443E">
        <w:rPr>
          <w:rFonts w:ascii="Times New Roman" w:hAnsi="Times New Roman" w:cs="Times New Roman"/>
          <w:sz w:val="28"/>
          <w:szCs w:val="28"/>
        </w:rPr>
        <w:t>.</w:t>
      </w:r>
      <w:r w:rsidR="0063181C" w:rsidRPr="005D443E">
        <w:rPr>
          <w:rFonts w:ascii="Times New Roman" w:hAnsi="Times New Roman" w:cs="Times New Roman"/>
          <w:sz w:val="28"/>
          <w:szCs w:val="28"/>
        </w:rPr>
        <w:t xml:space="preserve"> </w:t>
      </w:r>
      <w:r w:rsidR="00EB132A" w:rsidRPr="005D443E">
        <w:rPr>
          <w:rFonts w:ascii="Times New Roman" w:hAnsi="Times New Roman" w:cs="Times New Roman"/>
          <w:sz w:val="28"/>
          <w:szCs w:val="28"/>
        </w:rPr>
        <w:t xml:space="preserve">Для удобства вычислений коэффициент вытяжки </w:t>
      </w:r>
      <w:r w:rsidR="00EB132A" w:rsidRPr="005D443E">
        <w:rPr>
          <w:rFonts w:ascii="Times New Roman" w:hAnsi="Times New Roman" w:cs="Times New Roman"/>
          <w:i/>
          <w:sz w:val="28"/>
          <w:szCs w:val="28"/>
        </w:rPr>
        <w:t>λ</w:t>
      </w:r>
      <w:r w:rsidR="00EB132A" w:rsidRPr="005D443E">
        <w:rPr>
          <w:rFonts w:ascii="Times New Roman" w:hAnsi="Times New Roman" w:cs="Times New Roman"/>
          <w:sz w:val="28"/>
          <w:szCs w:val="28"/>
        </w:rPr>
        <w:t xml:space="preserve"> заменён на относительное обжатие </w:t>
      </w:r>
      <w:r w:rsidR="00EB132A" w:rsidRPr="005D443E">
        <w:rPr>
          <w:rFonts w:ascii="Times New Roman" w:hAnsi="Times New Roman" w:cs="Times New Roman"/>
          <w:i/>
          <w:sz w:val="28"/>
          <w:szCs w:val="28"/>
        </w:rPr>
        <w:t>ε</w:t>
      </w:r>
      <w:proofErr w:type="spellStart"/>
      <w:r w:rsidR="00EB132A" w:rsidRPr="005D443E">
        <w:rPr>
          <w:rFonts w:ascii="Times New Roman" w:hAnsi="Times New Roman" w:cs="Times New Roman"/>
          <w:i/>
          <w:sz w:val="28"/>
          <w:szCs w:val="28"/>
          <w:vertAlign w:val="subscript"/>
          <w:lang w:val="en-US"/>
        </w:rPr>
        <w:t>i</w:t>
      </w:r>
      <w:proofErr w:type="spellEnd"/>
      <w:r w:rsidR="00095C1B" w:rsidRPr="005D443E">
        <w:rPr>
          <w:rFonts w:ascii="Times New Roman" w:hAnsi="Times New Roman" w:cs="Times New Roman"/>
          <w:sz w:val="28"/>
          <w:szCs w:val="28"/>
        </w:rPr>
        <w:t xml:space="preserve">: </w:t>
      </w:r>
    </w:p>
    <w:p w:rsidR="00AA709E" w:rsidRPr="005D443E" w:rsidRDefault="008516F9" w:rsidP="005D443E">
      <w:pPr>
        <w:tabs>
          <w:tab w:val="right" w:pos="3451"/>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object w:dxaOrig="1440" w:dyaOrig="1440">
          <v:shape id="_x0000_s1028" type="#_x0000_t75" style="position:absolute;left:0;text-align:left;margin-left:143pt;margin-top:83.75pt;width:317pt;height:32.85pt;z-index:251659264;mso-position-horizontal-relative:text;mso-position-vertical-relative:text">
            <v:imagedata r:id="rId12" o:title=""/>
            <w10:wrap type="square" side="right"/>
          </v:shape>
          <o:OLEObject Type="Embed" ProgID="Equation.DSMT4" ShapeID="_x0000_s1028" DrawAspect="Content" ObjectID="_1592049844" r:id="rId13"/>
        </w:object>
      </w:r>
      <w:r w:rsidR="00862413" w:rsidRPr="005D443E">
        <w:rPr>
          <w:rFonts w:ascii="Times New Roman" w:hAnsi="Times New Roman" w:cs="Times New Roman"/>
          <w:sz w:val="28"/>
          <w:szCs w:val="28"/>
        </w:rPr>
        <w:t>Следовательно, критерий оптимизации можно представить в следующем виде:</w:t>
      </w:r>
      <w:r w:rsidR="00AA709E" w:rsidRPr="005D443E">
        <w:rPr>
          <w:rFonts w:ascii="Times New Roman" w:hAnsi="Times New Roman" w:cs="Times New Roman"/>
          <w:sz w:val="28"/>
          <w:szCs w:val="28"/>
        </w:rPr>
        <w:t xml:space="preserve"> </w:t>
      </w:r>
    </w:p>
    <w:p w:rsidR="00862413" w:rsidRPr="005D443E" w:rsidRDefault="00862413" w:rsidP="005D443E">
      <w:pPr>
        <w:tabs>
          <w:tab w:val="right" w:pos="3451"/>
        </w:tabs>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где </w:t>
      </w:r>
      <w:r w:rsidRPr="005D443E">
        <w:rPr>
          <w:rFonts w:ascii="Times New Roman" w:eastAsia="Times New Roman" w:hAnsi="Times New Roman" w:cs="Times New Roman"/>
          <w:i/>
          <w:sz w:val="28"/>
          <w:szCs w:val="28"/>
          <w:lang w:val="en-US" w:eastAsia="ru-RU"/>
        </w:rPr>
        <w:t>i</w:t>
      </w:r>
      <w:r w:rsidRPr="005D443E">
        <w:rPr>
          <w:rFonts w:ascii="Times New Roman" w:eastAsia="Times New Roman" w:hAnsi="Times New Roman" w:cs="Times New Roman"/>
          <w:sz w:val="28"/>
          <w:szCs w:val="28"/>
          <w:lang w:eastAsia="ru-RU"/>
        </w:rPr>
        <w:t xml:space="preserve"> = 1…</w:t>
      </w:r>
      <w:r w:rsidRPr="005D443E">
        <w:rPr>
          <w:rFonts w:ascii="Times New Roman" w:eastAsia="Times New Roman" w:hAnsi="Times New Roman" w:cs="Times New Roman"/>
          <w:i/>
          <w:sz w:val="28"/>
          <w:szCs w:val="28"/>
          <w:lang w:val="en-US" w:eastAsia="ru-RU"/>
        </w:rPr>
        <w:t>I</w:t>
      </w:r>
      <w:r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i/>
          <w:sz w:val="28"/>
          <w:szCs w:val="28"/>
          <w:lang w:val="en-US" w:eastAsia="ru-RU"/>
        </w:rPr>
        <w:t>I</w:t>
      </w:r>
      <w:r w:rsidRPr="005D443E">
        <w:rPr>
          <w:rFonts w:ascii="Times New Roman" w:eastAsia="Times New Roman" w:hAnsi="Times New Roman" w:cs="Times New Roman"/>
          <w:sz w:val="28"/>
          <w:szCs w:val="28"/>
          <w:lang w:eastAsia="ru-RU"/>
        </w:rPr>
        <w:t xml:space="preserve"> – количество клетей; </w:t>
      </w:r>
      <w:r w:rsidRPr="005D443E">
        <w:rPr>
          <w:rFonts w:ascii="Times New Roman" w:eastAsia="Times New Roman" w:hAnsi="Times New Roman" w:cs="Times New Roman"/>
          <w:i/>
          <w:sz w:val="28"/>
          <w:szCs w:val="28"/>
          <w:lang w:val="en-US" w:eastAsia="ru-RU"/>
        </w:rPr>
        <w:t>P</w:t>
      </w:r>
      <w:r w:rsidRPr="005D443E">
        <w:rPr>
          <w:rFonts w:ascii="Times New Roman" w:eastAsia="Times New Roman" w:hAnsi="Times New Roman" w:cs="Times New Roman"/>
          <w:i/>
          <w:sz w:val="28"/>
          <w:szCs w:val="28"/>
          <w:vertAlign w:val="subscript"/>
          <w:lang w:val="en-US" w:eastAsia="ru-RU"/>
        </w:rPr>
        <w:t>cpi</w:t>
      </w:r>
      <w:r w:rsidRPr="005D443E">
        <w:rPr>
          <w:rFonts w:ascii="Times New Roman" w:eastAsia="Times New Roman" w:hAnsi="Times New Roman" w:cs="Times New Roman"/>
          <w:i/>
          <w:sz w:val="28"/>
          <w:szCs w:val="28"/>
          <w:vertAlign w:val="subscript"/>
          <w:lang w:eastAsia="ru-RU"/>
        </w:rPr>
        <w:t xml:space="preserve"> </w:t>
      </w:r>
      <w:r w:rsidRPr="005D443E">
        <w:rPr>
          <w:rFonts w:ascii="Times New Roman" w:eastAsia="Times New Roman" w:hAnsi="Times New Roman" w:cs="Times New Roman"/>
          <w:sz w:val="28"/>
          <w:szCs w:val="28"/>
          <w:lang w:eastAsia="ru-RU"/>
        </w:rPr>
        <w:t>– среднее давление прокатки, Мпа;</w:t>
      </w:r>
      <w:r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i/>
          <w:sz w:val="28"/>
          <w:szCs w:val="28"/>
          <w:lang w:val="en-US" w:eastAsia="ru-RU"/>
        </w:rPr>
        <w:t>ε</w:t>
      </w:r>
      <w:r w:rsidRPr="005D443E">
        <w:rPr>
          <w:rFonts w:ascii="Times New Roman" w:eastAsia="Times New Roman" w:hAnsi="Times New Roman" w:cs="Times New Roman"/>
          <w:i/>
          <w:sz w:val="28"/>
          <w:szCs w:val="28"/>
          <w:vertAlign w:val="subscript"/>
          <w:lang w:val="en-US" w:eastAsia="ru-RU"/>
        </w:rPr>
        <w:t>i</w:t>
      </w:r>
      <w:r w:rsidRPr="005D443E">
        <w:rPr>
          <w:rFonts w:ascii="Times New Roman" w:eastAsia="Times New Roman" w:hAnsi="Times New Roman" w:cs="Times New Roman"/>
          <w:sz w:val="28"/>
          <w:szCs w:val="28"/>
          <w:vertAlign w:val="subscript"/>
          <w:lang w:eastAsia="ru-RU"/>
        </w:rPr>
        <w:t xml:space="preserve"> </w:t>
      </w:r>
      <w:r w:rsidRPr="005D443E">
        <w:rPr>
          <w:rFonts w:ascii="Times New Roman" w:eastAsia="Times New Roman" w:hAnsi="Times New Roman" w:cs="Times New Roman"/>
          <w:sz w:val="28"/>
          <w:szCs w:val="28"/>
          <w:lang w:eastAsia="ru-RU"/>
        </w:rPr>
        <w:t xml:space="preserve">–относительное обжатие, доля; </w:t>
      </w:r>
      <w:r w:rsidRPr="005D443E">
        <w:rPr>
          <w:rFonts w:ascii="Times New Roman" w:eastAsia="Times New Roman" w:hAnsi="Times New Roman" w:cs="Times New Roman"/>
          <w:i/>
          <w:sz w:val="28"/>
          <w:szCs w:val="28"/>
          <w:lang w:val="en-US" w:eastAsia="ru-RU"/>
        </w:rPr>
        <w:t>Q</w:t>
      </w:r>
      <w:r w:rsidRPr="005D443E">
        <w:rPr>
          <w:rFonts w:ascii="Times New Roman" w:eastAsia="Times New Roman" w:hAnsi="Times New Roman" w:cs="Times New Roman"/>
          <w:i/>
          <w:sz w:val="28"/>
          <w:szCs w:val="28"/>
          <w:vertAlign w:val="subscript"/>
          <w:lang w:val="en-US" w:eastAsia="ru-RU"/>
        </w:rPr>
        <w:t>i</w:t>
      </w:r>
      <w:r w:rsidRPr="005D443E">
        <w:rPr>
          <w:rFonts w:ascii="Times New Roman" w:eastAsia="Times New Roman" w:hAnsi="Times New Roman" w:cs="Times New Roman"/>
          <w:sz w:val="28"/>
          <w:szCs w:val="28"/>
          <w:lang w:eastAsia="ru-RU"/>
        </w:rPr>
        <w:t xml:space="preserve"> – объём металла, м</w:t>
      </w:r>
      <w:r w:rsidRPr="005D443E">
        <w:rPr>
          <w:rFonts w:ascii="Times New Roman" w:eastAsia="Times New Roman" w:hAnsi="Times New Roman" w:cs="Times New Roman"/>
          <w:sz w:val="28"/>
          <w:szCs w:val="28"/>
          <w:vertAlign w:val="superscript"/>
          <w:lang w:eastAsia="ru-RU"/>
        </w:rPr>
        <w:t>3</w:t>
      </w:r>
      <w:r w:rsidRPr="005D443E">
        <w:rPr>
          <w:rFonts w:ascii="Times New Roman" w:eastAsia="Times New Roman" w:hAnsi="Times New Roman" w:cs="Times New Roman"/>
          <w:sz w:val="28"/>
          <w:szCs w:val="28"/>
          <w:lang w:eastAsia="ru-RU"/>
        </w:rPr>
        <w:t>.</w:t>
      </w:r>
    </w:p>
    <w:p w:rsidR="0085198F" w:rsidRPr="005D443E" w:rsidRDefault="00862413" w:rsidP="005D443E">
      <w:pPr>
        <w:spacing w:after="0" w:line="360" w:lineRule="auto"/>
        <w:ind w:firstLine="709"/>
        <w:rPr>
          <w:rFonts w:ascii="Times New Roman" w:eastAsia="Times New Roman" w:hAnsi="Times New Roman" w:cs="Times New Roman"/>
          <w:snapToGrid w:val="0"/>
          <w:sz w:val="28"/>
          <w:szCs w:val="28"/>
          <w:lang w:eastAsia="ru-RU"/>
        </w:rPr>
      </w:pPr>
      <w:r w:rsidRPr="005D443E">
        <w:rPr>
          <w:rFonts w:ascii="Times New Roman" w:eastAsia="Times New Roman" w:hAnsi="Times New Roman" w:cs="Times New Roman"/>
          <w:snapToGrid w:val="0"/>
          <w:sz w:val="28"/>
          <w:szCs w:val="28"/>
          <w:lang w:eastAsia="ru-RU"/>
        </w:rPr>
        <w:t xml:space="preserve">В формуле (1) объем полосы на выходе </w:t>
      </w:r>
      <w:r w:rsidRPr="005D443E">
        <w:rPr>
          <w:rFonts w:ascii="Times New Roman" w:eastAsia="Times New Roman" w:hAnsi="Times New Roman" w:cs="Times New Roman"/>
          <w:snapToGrid w:val="0"/>
          <w:sz w:val="28"/>
          <w:szCs w:val="28"/>
          <w:lang w:val="en-US" w:eastAsia="ru-RU"/>
        </w:rPr>
        <w:t>i</w:t>
      </w:r>
      <w:r w:rsidRPr="005D443E">
        <w:rPr>
          <w:rFonts w:ascii="Times New Roman" w:eastAsia="Times New Roman" w:hAnsi="Times New Roman" w:cs="Times New Roman"/>
          <w:snapToGrid w:val="0"/>
          <w:sz w:val="28"/>
          <w:szCs w:val="28"/>
          <w:lang w:eastAsia="ru-RU"/>
        </w:rPr>
        <w:t>-й клети:</w:t>
      </w:r>
      <w:r w:rsidR="0085198F" w:rsidRPr="005D443E">
        <w:rPr>
          <w:rFonts w:ascii="Times New Roman" w:eastAsia="Times New Roman" w:hAnsi="Times New Roman" w:cs="Times New Roman"/>
          <w:snapToGrid w:val="0"/>
          <w:sz w:val="28"/>
          <w:szCs w:val="28"/>
          <w:lang w:eastAsia="ru-RU"/>
        </w:rPr>
        <w:t xml:space="preserve"> </w:t>
      </w:r>
      <w:r w:rsidR="0085198F" w:rsidRPr="005D443E">
        <w:rPr>
          <w:rFonts w:ascii="Times New Roman" w:eastAsia="Times New Roman" w:hAnsi="Times New Roman" w:cs="Times New Roman"/>
          <w:snapToGrid w:val="0"/>
          <w:position w:val="-12"/>
          <w:sz w:val="28"/>
          <w:szCs w:val="28"/>
          <w:lang w:eastAsia="ru-RU"/>
        </w:rPr>
        <w:object w:dxaOrig="2400" w:dyaOrig="360">
          <v:shape id="_x0000_i1028" type="#_x0000_t75" style="width:120pt;height:18.75pt" o:ole="">
            <v:imagedata r:id="rId14" o:title=""/>
          </v:shape>
          <o:OLEObject Type="Embed" ProgID="Equation.DSMT4" ShapeID="_x0000_i1028" DrawAspect="Content" ObjectID="_1592049815" r:id="rId15"/>
        </w:object>
      </w:r>
      <w:r w:rsidR="0085198F" w:rsidRPr="005D443E">
        <w:rPr>
          <w:rFonts w:ascii="Times New Roman" w:eastAsia="Times New Roman" w:hAnsi="Times New Roman" w:cs="Times New Roman"/>
          <w:snapToGrid w:val="0"/>
          <w:sz w:val="28"/>
          <w:szCs w:val="28"/>
          <w:lang w:eastAsia="ru-RU"/>
        </w:rPr>
        <w:t xml:space="preserve">     </w:t>
      </w:r>
    </w:p>
    <w:p w:rsidR="005446F9" w:rsidRPr="005D443E" w:rsidRDefault="005446F9" w:rsidP="005D443E">
      <w:pPr>
        <w:spacing w:after="0" w:line="360" w:lineRule="auto"/>
        <w:ind w:firstLine="709"/>
        <w:rPr>
          <w:rFonts w:ascii="Times New Roman" w:eastAsia="Times New Roman" w:hAnsi="Times New Roman" w:cs="Times New Roman"/>
          <w:snapToGrid w:val="0"/>
          <w:sz w:val="28"/>
          <w:szCs w:val="28"/>
          <w:lang w:eastAsia="ru-RU"/>
        </w:rPr>
      </w:pPr>
      <w:r w:rsidRPr="005D443E">
        <w:rPr>
          <w:rFonts w:ascii="Times New Roman" w:eastAsia="Times New Roman" w:hAnsi="Times New Roman" w:cs="Times New Roman"/>
          <w:snapToGrid w:val="0"/>
          <w:position w:val="-12"/>
          <w:sz w:val="28"/>
          <w:szCs w:val="28"/>
          <w:lang w:eastAsia="ru-RU"/>
        </w:rPr>
        <w:t xml:space="preserve">где </w:t>
      </w:r>
      <w:r w:rsidRPr="005D443E">
        <w:rPr>
          <w:rFonts w:ascii="Times New Roman" w:eastAsia="Times New Roman" w:hAnsi="Times New Roman" w:cs="Times New Roman"/>
          <w:i/>
          <w:snapToGrid w:val="0"/>
          <w:position w:val="-12"/>
          <w:sz w:val="28"/>
          <w:szCs w:val="28"/>
          <w:lang w:val="en-US" w:eastAsia="ru-RU"/>
        </w:rPr>
        <w:t>h</w:t>
      </w:r>
      <w:r w:rsidRPr="005D443E">
        <w:rPr>
          <w:rFonts w:ascii="Times New Roman" w:eastAsia="Times New Roman" w:hAnsi="Times New Roman" w:cs="Times New Roman"/>
          <w:i/>
          <w:snapToGrid w:val="0"/>
          <w:position w:val="-12"/>
          <w:sz w:val="28"/>
          <w:szCs w:val="28"/>
          <w:vertAlign w:val="subscript"/>
          <w:lang w:val="en-US" w:eastAsia="ru-RU"/>
        </w:rPr>
        <w:t>i</w:t>
      </w:r>
      <w:r w:rsidRPr="005D443E">
        <w:rPr>
          <w:rFonts w:ascii="Times New Roman" w:eastAsia="Times New Roman" w:hAnsi="Times New Roman" w:cs="Times New Roman"/>
          <w:i/>
          <w:snapToGrid w:val="0"/>
          <w:position w:val="-12"/>
          <w:sz w:val="28"/>
          <w:szCs w:val="28"/>
          <w:lang w:eastAsia="ru-RU"/>
        </w:rPr>
        <w:t xml:space="preserve"> </w:t>
      </w:r>
      <w:r w:rsidRPr="005D443E">
        <w:rPr>
          <w:rFonts w:ascii="Times New Roman" w:eastAsia="Times New Roman" w:hAnsi="Times New Roman" w:cs="Times New Roman"/>
          <w:snapToGrid w:val="0"/>
          <w:position w:val="-12"/>
          <w:sz w:val="28"/>
          <w:szCs w:val="28"/>
          <w:lang w:eastAsia="ru-RU"/>
        </w:rPr>
        <w:t xml:space="preserve">– толщина полосы в </w:t>
      </w:r>
      <w:r w:rsidRPr="005D443E">
        <w:rPr>
          <w:rFonts w:ascii="Times New Roman" w:eastAsia="Times New Roman" w:hAnsi="Times New Roman" w:cs="Times New Roman"/>
          <w:snapToGrid w:val="0"/>
          <w:position w:val="-12"/>
          <w:sz w:val="28"/>
          <w:szCs w:val="28"/>
          <w:lang w:val="en-US" w:eastAsia="ru-RU"/>
        </w:rPr>
        <w:t>i</w:t>
      </w:r>
      <w:r w:rsidRPr="005D443E">
        <w:rPr>
          <w:rFonts w:ascii="Times New Roman" w:eastAsia="Times New Roman" w:hAnsi="Times New Roman" w:cs="Times New Roman"/>
          <w:snapToGrid w:val="0"/>
          <w:position w:val="-12"/>
          <w:sz w:val="28"/>
          <w:szCs w:val="28"/>
          <w:lang w:eastAsia="ru-RU"/>
        </w:rPr>
        <w:t xml:space="preserve">-й клети, м; </w:t>
      </w:r>
      <w:r w:rsidRPr="005D443E">
        <w:rPr>
          <w:rFonts w:ascii="Times New Roman" w:eastAsia="Times New Roman" w:hAnsi="Times New Roman" w:cs="Times New Roman"/>
          <w:i/>
          <w:snapToGrid w:val="0"/>
          <w:position w:val="-12"/>
          <w:sz w:val="28"/>
          <w:szCs w:val="28"/>
          <w:lang w:val="en-US" w:eastAsia="ru-RU"/>
        </w:rPr>
        <w:t>B</w:t>
      </w:r>
      <w:r w:rsidRPr="005D443E">
        <w:rPr>
          <w:rFonts w:ascii="Times New Roman" w:eastAsia="Times New Roman" w:hAnsi="Times New Roman" w:cs="Times New Roman"/>
          <w:snapToGrid w:val="0"/>
          <w:position w:val="-12"/>
          <w:sz w:val="28"/>
          <w:szCs w:val="28"/>
          <w:lang w:eastAsia="ru-RU"/>
        </w:rPr>
        <w:t xml:space="preserve"> – ширина полосы, м; </w:t>
      </w:r>
      <w:r w:rsidRPr="005D443E">
        <w:rPr>
          <w:rFonts w:ascii="Times New Roman" w:eastAsia="Times New Roman" w:hAnsi="Times New Roman" w:cs="Times New Roman"/>
          <w:i/>
          <w:snapToGrid w:val="0"/>
          <w:position w:val="-12"/>
          <w:sz w:val="28"/>
          <w:szCs w:val="28"/>
          <w:lang w:val="en-US" w:eastAsia="ru-RU"/>
        </w:rPr>
        <w:t>l</w:t>
      </w:r>
      <w:r w:rsidRPr="005D443E">
        <w:rPr>
          <w:rFonts w:ascii="Times New Roman" w:eastAsia="Times New Roman" w:hAnsi="Times New Roman" w:cs="Times New Roman"/>
          <w:i/>
          <w:snapToGrid w:val="0"/>
          <w:position w:val="-12"/>
          <w:sz w:val="28"/>
          <w:szCs w:val="28"/>
          <w:lang w:eastAsia="ru-RU"/>
        </w:rPr>
        <w:t xml:space="preserve"> </w:t>
      </w:r>
      <w:r w:rsidRPr="005D443E">
        <w:rPr>
          <w:rFonts w:ascii="Times New Roman" w:eastAsia="Times New Roman" w:hAnsi="Times New Roman" w:cs="Times New Roman"/>
          <w:snapToGrid w:val="0"/>
          <w:position w:val="-12"/>
          <w:sz w:val="28"/>
          <w:szCs w:val="28"/>
          <w:lang w:eastAsia="ru-RU"/>
        </w:rPr>
        <w:t>– длина полосы, м.</w:t>
      </w:r>
    </w:p>
    <w:p w:rsidR="00823C97" w:rsidRPr="005D443E" w:rsidRDefault="00823C97" w:rsidP="005D443E">
      <w:pPr>
        <w:spacing w:after="0" w:line="360" w:lineRule="auto"/>
        <w:ind w:firstLine="709"/>
        <w:jc w:val="both"/>
        <w:rPr>
          <w:rFonts w:ascii="Times New Roman" w:eastAsia="Times New Roman" w:hAnsi="Times New Roman" w:cs="Times New Roman"/>
          <w:snapToGrid w:val="0"/>
          <w:sz w:val="28"/>
          <w:szCs w:val="28"/>
          <w:lang w:eastAsia="ru-RU"/>
        </w:rPr>
      </w:pPr>
      <w:r w:rsidRPr="005D443E">
        <w:rPr>
          <w:rFonts w:ascii="Times New Roman" w:eastAsia="Times New Roman" w:hAnsi="Times New Roman" w:cs="Times New Roman"/>
          <w:snapToGrid w:val="0"/>
          <w:sz w:val="28"/>
          <w:szCs w:val="28"/>
          <w:lang w:eastAsia="ru-RU"/>
        </w:rPr>
        <w:t>Допускаем, что уширение при прокатке тонких полос отсутствует, поэтому их ширина постоянна и не зависит от номера клети. Это допущение согласуется с законом наименьшего сопротивления при пластической деформации, когда длина очага деформации (</w:t>
      </w:r>
      <w:r w:rsidRPr="005D443E">
        <w:rPr>
          <w:rFonts w:ascii="Times New Roman" w:eastAsia="Times New Roman" w:hAnsi="Times New Roman" w:cs="Times New Roman"/>
          <w:i/>
          <w:snapToGrid w:val="0"/>
          <w:sz w:val="28"/>
          <w:szCs w:val="28"/>
          <w:lang w:val="en-US" w:eastAsia="ru-RU"/>
        </w:rPr>
        <w:t>l</w:t>
      </w:r>
      <w:r w:rsidRPr="005D443E">
        <w:rPr>
          <w:rFonts w:ascii="Times New Roman" w:eastAsia="Times New Roman" w:hAnsi="Times New Roman" w:cs="Times New Roman"/>
          <w:i/>
          <w:snapToGrid w:val="0"/>
          <w:sz w:val="28"/>
          <w:szCs w:val="28"/>
          <w:vertAlign w:val="subscript"/>
          <w:lang w:eastAsia="ru-RU"/>
        </w:rPr>
        <w:t>д</w:t>
      </w:r>
      <w:r w:rsidRPr="005D443E">
        <w:rPr>
          <w:rFonts w:ascii="Times New Roman" w:eastAsia="Times New Roman" w:hAnsi="Times New Roman" w:cs="Times New Roman"/>
          <w:snapToGrid w:val="0"/>
          <w:sz w:val="28"/>
          <w:szCs w:val="28"/>
          <w:lang w:eastAsia="ru-RU"/>
        </w:rPr>
        <w:t>) несоизмеримо меньше ширины полосы (</w:t>
      </w:r>
      <w:r w:rsidRPr="005D443E">
        <w:rPr>
          <w:rFonts w:ascii="Times New Roman" w:eastAsia="Times New Roman" w:hAnsi="Times New Roman" w:cs="Times New Roman"/>
          <w:i/>
          <w:snapToGrid w:val="0"/>
          <w:sz w:val="28"/>
          <w:szCs w:val="28"/>
          <w:lang w:eastAsia="ru-RU"/>
        </w:rPr>
        <w:t>В</w:t>
      </w:r>
      <w:r w:rsidR="00862413" w:rsidRPr="005D443E">
        <w:rPr>
          <w:rFonts w:ascii="Times New Roman" w:eastAsia="Times New Roman" w:hAnsi="Times New Roman" w:cs="Times New Roman"/>
          <w:snapToGrid w:val="0"/>
          <w:sz w:val="28"/>
          <w:szCs w:val="28"/>
          <w:lang w:eastAsia="ru-RU"/>
        </w:rPr>
        <w:t>) (</w:t>
      </w:r>
      <w:r w:rsidR="00DE5A09" w:rsidRPr="005D443E">
        <w:rPr>
          <w:rFonts w:ascii="Times New Roman" w:eastAsia="Times New Roman" w:hAnsi="Times New Roman" w:cs="Times New Roman"/>
          <w:snapToGrid w:val="0"/>
          <w:position w:val="-12"/>
          <w:sz w:val="28"/>
          <w:szCs w:val="28"/>
          <w:lang w:eastAsia="ru-RU"/>
        </w:rPr>
        <w:object w:dxaOrig="780" w:dyaOrig="360">
          <v:shape id="_x0000_i1029" type="#_x0000_t75" style="width:39pt;height:18.75pt" o:ole="">
            <v:imagedata r:id="rId16" o:title=""/>
          </v:shape>
          <o:OLEObject Type="Embed" ProgID="Equation.DSMT4" ShapeID="_x0000_i1029" DrawAspect="Content" ObjectID="_1592049816" r:id="rId17"/>
        </w:object>
      </w:r>
      <w:r w:rsidRPr="005D443E">
        <w:rPr>
          <w:rFonts w:ascii="Times New Roman" w:eastAsia="Times New Roman" w:hAnsi="Times New Roman" w:cs="Times New Roman"/>
          <w:snapToGrid w:val="0"/>
          <w:sz w:val="28"/>
          <w:szCs w:val="28"/>
          <w:lang w:eastAsia="ru-RU"/>
        </w:rPr>
        <w:t>)</w:t>
      </w:r>
      <w:r w:rsidR="00862413" w:rsidRPr="005D443E">
        <w:rPr>
          <w:rFonts w:ascii="Times New Roman" w:eastAsia="Times New Roman" w:hAnsi="Times New Roman" w:cs="Times New Roman"/>
          <w:snapToGrid w:val="0"/>
          <w:sz w:val="28"/>
          <w:szCs w:val="28"/>
          <w:lang w:eastAsia="ru-RU"/>
        </w:rPr>
        <w:t>.</w:t>
      </w:r>
    </w:p>
    <w:p w:rsidR="00823C97" w:rsidRPr="005D443E" w:rsidRDefault="00823C97" w:rsidP="005D443E">
      <w:pPr>
        <w:spacing w:after="0" w:line="360" w:lineRule="auto"/>
        <w:ind w:firstLine="709"/>
        <w:rPr>
          <w:rFonts w:ascii="Times New Roman" w:eastAsia="Times New Roman" w:hAnsi="Times New Roman" w:cs="Times New Roman"/>
          <w:snapToGrid w:val="0"/>
          <w:sz w:val="28"/>
          <w:szCs w:val="28"/>
          <w:lang w:eastAsia="ru-RU"/>
        </w:rPr>
      </w:pPr>
      <w:r w:rsidRPr="005D443E">
        <w:rPr>
          <w:rFonts w:ascii="Times New Roman" w:eastAsia="Times New Roman" w:hAnsi="Times New Roman" w:cs="Times New Roman"/>
          <w:snapToGrid w:val="0"/>
          <w:sz w:val="28"/>
          <w:szCs w:val="28"/>
          <w:lang w:eastAsia="ru-RU"/>
        </w:rPr>
        <w:t>Относительное обжатие</w:t>
      </w:r>
      <w:r w:rsidR="005446F9" w:rsidRPr="005D443E">
        <w:rPr>
          <w:rFonts w:ascii="Times New Roman" w:eastAsia="Times New Roman" w:hAnsi="Times New Roman" w:cs="Times New Roman"/>
          <w:snapToGrid w:val="0"/>
          <w:sz w:val="28"/>
          <w:szCs w:val="28"/>
          <w:lang w:eastAsia="ru-RU"/>
        </w:rPr>
        <w:t xml:space="preserve"> </w:t>
      </w:r>
      <w:r w:rsidR="00862413" w:rsidRPr="005D443E">
        <w:rPr>
          <w:rFonts w:ascii="Times New Roman" w:eastAsia="Times New Roman" w:hAnsi="Times New Roman" w:cs="Times New Roman"/>
          <w:snapToGrid w:val="0"/>
          <w:sz w:val="28"/>
          <w:szCs w:val="28"/>
          <w:lang w:eastAsia="ru-RU"/>
        </w:rPr>
        <w:t xml:space="preserve">в </w:t>
      </w:r>
      <w:r w:rsidR="00862413" w:rsidRPr="005D443E">
        <w:rPr>
          <w:rFonts w:ascii="Times New Roman" w:eastAsia="Times New Roman" w:hAnsi="Times New Roman" w:cs="Times New Roman"/>
          <w:snapToGrid w:val="0"/>
          <w:sz w:val="28"/>
          <w:szCs w:val="28"/>
          <w:lang w:val="en-US" w:eastAsia="ru-RU"/>
        </w:rPr>
        <w:t>i</w:t>
      </w:r>
      <w:r w:rsidR="00862413" w:rsidRPr="005D443E">
        <w:rPr>
          <w:rFonts w:ascii="Times New Roman" w:eastAsia="Times New Roman" w:hAnsi="Times New Roman" w:cs="Times New Roman"/>
          <w:snapToGrid w:val="0"/>
          <w:sz w:val="28"/>
          <w:szCs w:val="28"/>
          <w:lang w:eastAsia="ru-RU"/>
        </w:rPr>
        <w:t>-й клети выбирается из заданного диапазона</w:t>
      </w:r>
      <w:r w:rsidRPr="005D443E">
        <w:rPr>
          <w:rFonts w:ascii="Times New Roman" w:eastAsia="Times New Roman" w:hAnsi="Times New Roman" w:cs="Times New Roman"/>
          <w:snapToGrid w:val="0"/>
          <w:sz w:val="28"/>
          <w:szCs w:val="28"/>
          <w:lang w:eastAsia="ru-RU"/>
        </w:rPr>
        <w:t>:</w:t>
      </w:r>
    </w:p>
    <w:p w:rsidR="0085198F" w:rsidRPr="005D443E" w:rsidRDefault="004F2C8D" w:rsidP="005D443E">
      <w:pPr>
        <w:tabs>
          <w:tab w:val="center" w:pos="4677"/>
          <w:tab w:val="left" w:pos="8235"/>
        </w:tabs>
        <w:spacing w:after="0" w:line="360" w:lineRule="auto"/>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position w:val="-12"/>
          <w:sz w:val="28"/>
          <w:szCs w:val="28"/>
          <w:lang w:eastAsia="ru-RU"/>
        </w:rPr>
        <w:tab/>
      </w:r>
      <w:r w:rsidR="00823C97" w:rsidRPr="005D443E">
        <w:rPr>
          <w:rFonts w:ascii="Times New Roman" w:eastAsia="Times New Roman" w:hAnsi="Times New Roman" w:cs="Times New Roman"/>
          <w:position w:val="-12"/>
          <w:sz w:val="28"/>
          <w:szCs w:val="28"/>
          <w:lang w:eastAsia="ru-RU"/>
        </w:rPr>
        <w:object w:dxaOrig="1460" w:dyaOrig="360">
          <v:shape id="_x0000_i1030" type="#_x0000_t75" style="width:72.75pt;height:18.75pt" o:ole="">
            <v:imagedata r:id="rId18" o:title=""/>
          </v:shape>
          <o:OLEObject Type="Embed" ProgID="Equation.DSMT4" ShapeID="_x0000_i1030" DrawAspect="Content" ObjectID="_1592049817" r:id="rId19"/>
        </w:object>
      </w:r>
      <w:r w:rsidR="00823C97" w:rsidRPr="005D443E">
        <w:rPr>
          <w:rFonts w:ascii="Times New Roman" w:eastAsia="Times New Roman" w:hAnsi="Times New Roman" w:cs="Times New Roman"/>
          <w:sz w:val="28"/>
          <w:szCs w:val="28"/>
          <w:lang w:eastAsia="ru-RU"/>
        </w:rPr>
        <w:t>,</w:t>
      </w:r>
      <w:r w:rsidR="00862413" w:rsidRPr="005D443E">
        <w:rPr>
          <w:rFonts w:ascii="Times New Roman" w:eastAsia="Times New Roman" w:hAnsi="Times New Roman" w:cs="Times New Roman"/>
          <w:sz w:val="28"/>
          <w:szCs w:val="28"/>
          <w:lang w:eastAsia="ru-RU"/>
        </w:rPr>
        <w:tab/>
        <w:t xml:space="preserve">        </w:t>
      </w:r>
      <w:proofErr w:type="gramStart"/>
      <w:r w:rsidR="00862413" w:rsidRPr="005D443E">
        <w:rPr>
          <w:rFonts w:ascii="Times New Roman" w:eastAsia="Times New Roman" w:hAnsi="Times New Roman" w:cs="Times New Roman"/>
          <w:sz w:val="28"/>
          <w:szCs w:val="28"/>
          <w:lang w:eastAsia="ru-RU"/>
        </w:rPr>
        <w:t xml:space="preserve">   (</w:t>
      </w:r>
      <w:proofErr w:type="gramEnd"/>
      <w:r w:rsidR="00862413" w:rsidRPr="005D443E">
        <w:rPr>
          <w:rFonts w:ascii="Times New Roman" w:eastAsia="Times New Roman" w:hAnsi="Times New Roman" w:cs="Times New Roman"/>
          <w:sz w:val="28"/>
          <w:szCs w:val="28"/>
          <w:lang w:eastAsia="ru-RU"/>
        </w:rPr>
        <w:t>4</w:t>
      </w:r>
      <w:r w:rsidRPr="005D443E">
        <w:rPr>
          <w:rFonts w:ascii="Times New Roman" w:eastAsia="Times New Roman" w:hAnsi="Times New Roman" w:cs="Times New Roman"/>
          <w:sz w:val="28"/>
          <w:szCs w:val="28"/>
          <w:lang w:eastAsia="ru-RU"/>
        </w:rPr>
        <w:t>)</w:t>
      </w:r>
      <w:r w:rsidR="00823C97" w:rsidRPr="005D443E">
        <w:rPr>
          <w:rFonts w:ascii="Times New Roman" w:eastAsia="Times New Roman" w:hAnsi="Times New Roman" w:cs="Times New Roman"/>
          <w:sz w:val="28"/>
          <w:szCs w:val="28"/>
          <w:lang w:eastAsia="ru-RU"/>
        </w:rPr>
        <w:t xml:space="preserve">где </w:t>
      </w:r>
      <w:r w:rsidR="00823C97" w:rsidRPr="005D443E">
        <w:rPr>
          <w:rFonts w:ascii="Times New Roman" w:eastAsia="Times New Roman" w:hAnsi="Times New Roman" w:cs="Times New Roman"/>
          <w:i/>
          <w:sz w:val="28"/>
          <w:szCs w:val="28"/>
          <w:lang w:eastAsia="ru-RU"/>
        </w:rPr>
        <w:t>ε</w:t>
      </w:r>
      <w:r w:rsidR="00823C97" w:rsidRPr="005D443E">
        <w:rPr>
          <w:rFonts w:ascii="Times New Roman" w:eastAsia="Times New Roman" w:hAnsi="Times New Roman" w:cs="Times New Roman"/>
          <w:i/>
          <w:sz w:val="28"/>
          <w:szCs w:val="28"/>
          <w:vertAlign w:val="subscript"/>
          <w:lang w:val="en-US" w:eastAsia="ru-RU"/>
        </w:rPr>
        <w:t>min</w:t>
      </w:r>
      <w:r w:rsidR="00823C97" w:rsidRPr="005D443E">
        <w:rPr>
          <w:rFonts w:ascii="Times New Roman" w:eastAsia="Times New Roman" w:hAnsi="Times New Roman" w:cs="Times New Roman"/>
          <w:i/>
          <w:sz w:val="28"/>
          <w:szCs w:val="28"/>
          <w:vertAlign w:val="subscript"/>
          <w:lang w:eastAsia="ru-RU"/>
        </w:rPr>
        <w:t xml:space="preserve"> </w:t>
      </w:r>
      <w:r w:rsidR="00823C97" w:rsidRPr="005D443E">
        <w:rPr>
          <w:rFonts w:ascii="Times New Roman" w:eastAsia="Times New Roman" w:hAnsi="Times New Roman" w:cs="Times New Roman"/>
          <w:i/>
          <w:sz w:val="28"/>
          <w:szCs w:val="28"/>
          <w:lang w:eastAsia="ru-RU"/>
        </w:rPr>
        <w:t>,</w:t>
      </w:r>
      <w:r w:rsidR="00823C97" w:rsidRPr="005D443E">
        <w:rPr>
          <w:rFonts w:ascii="Times New Roman" w:eastAsia="Times New Roman" w:hAnsi="Times New Roman" w:cs="Times New Roman"/>
          <w:i/>
          <w:sz w:val="28"/>
          <w:szCs w:val="28"/>
          <w:lang w:val="en-US" w:eastAsia="ru-RU"/>
        </w:rPr>
        <w:t>ε</w:t>
      </w:r>
      <w:r w:rsidR="00823C97" w:rsidRPr="005D443E">
        <w:rPr>
          <w:rFonts w:ascii="Times New Roman" w:eastAsia="Times New Roman" w:hAnsi="Times New Roman" w:cs="Times New Roman"/>
          <w:i/>
          <w:sz w:val="28"/>
          <w:szCs w:val="28"/>
          <w:vertAlign w:val="subscript"/>
          <w:lang w:val="en-US" w:eastAsia="ru-RU"/>
        </w:rPr>
        <w:t>max</w:t>
      </w:r>
      <w:r w:rsidR="00823C97" w:rsidRPr="005D443E">
        <w:rPr>
          <w:rFonts w:ascii="Times New Roman" w:eastAsia="Times New Roman" w:hAnsi="Times New Roman" w:cs="Times New Roman"/>
          <w:sz w:val="28"/>
          <w:szCs w:val="28"/>
          <w:lang w:eastAsia="ru-RU"/>
        </w:rPr>
        <w:t xml:space="preserve"> – минимально</w:t>
      </w:r>
      <w:r w:rsidR="00862413" w:rsidRPr="005D443E">
        <w:rPr>
          <w:rFonts w:ascii="Times New Roman" w:eastAsia="Times New Roman" w:hAnsi="Times New Roman" w:cs="Times New Roman"/>
          <w:sz w:val="28"/>
          <w:szCs w:val="28"/>
          <w:lang w:eastAsia="ru-RU"/>
        </w:rPr>
        <w:t xml:space="preserve"> </w:t>
      </w:r>
      <w:r w:rsidR="00823C97" w:rsidRPr="005D443E">
        <w:rPr>
          <w:rFonts w:ascii="Times New Roman" w:eastAsia="Times New Roman" w:hAnsi="Times New Roman" w:cs="Times New Roman"/>
          <w:sz w:val="28"/>
          <w:szCs w:val="28"/>
          <w:lang w:eastAsia="ru-RU"/>
        </w:rPr>
        <w:t>и максимально</w:t>
      </w:r>
      <w:r w:rsidR="00862413" w:rsidRPr="005D443E">
        <w:rPr>
          <w:rFonts w:ascii="Times New Roman" w:eastAsia="Times New Roman" w:hAnsi="Times New Roman" w:cs="Times New Roman"/>
          <w:sz w:val="28"/>
          <w:szCs w:val="28"/>
          <w:lang w:eastAsia="ru-RU"/>
        </w:rPr>
        <w:t xml:space="preserve"> допустимые</w:t>
      </w:r>
      <w:r w:rsidR="00823C97" w:rsidRPr="005D443E">
        <w:rPr>
          <w:rFonts w:ascii="Times New Roman" w:eastAsia="Times New Roman" w:hAnsi="Times New Roman" w:cs="Times New Roman"/>
          <w:sz w:val="28"/>
          <w:szCs w:val="28"/>
          <w:lang w:eastAsia="ru-RU"/>
        </w:rPr>
        <w:t xml:space="preserve"> значения относительного обжатия в </w:t>
      </w:r>
      <w:r w:rsidR="00823C97" w:rsidRPr="005D443E">
        <w:rPr>
          <w:rFonts w:ascii="Times New Roman" w:eastAsia="Times New Roman" w:hAnsi="Times New Roman" w:cs="Times New Roman"/>
          <w:sz w:val="28"/>
          <w:szCs w:val="28"/>
          <w:lang w:val="en-US" w:eastAsia="ru-RU"/>
        </w:rPr>
        <w:t>i</w:t>
      </w:r>
      <w:r w:rsidR="00823C97" w:rsidRPr="005D443E">
        <w:rPr>
          <w:rFonts w:ascii="Times New Roman" w:eastAsia="Times New Roman" w:hAnsi="Times New Roman" w:cs="Times New Roman"/>
          <w:sz w:val="28"/>
          <w:szCs w:val="28"/>
          <w:lang w:eastAsia="ru-RU"/>
        </w:rPr>
        <w:t>-й клети, доля</w:t>
      </w:r>
      <w:r w:rsidR="00862413" w:rsidRPr="005D443E">
        <w:rPr>
          <w:rFonts w:ascii="Times New Roman" w:eastAsia="Times New Roman" w:hAnsi="Times New Roman" w:cs="Times New Roman"/>
          <w:sz w:val="28"/>
          <w:szCs w:val="28"/>
          <w:lang w:eastAsia="ru-RU"/>
        </w:rPr>
        <w:t xml:space="preserve"> (выбирается из нормативно-технической документации (НТД) или рассчитывается из конструкционных и технологических ограничений)</w:t>
      </w:r>
      <w:r w:rsidR="00823C97" w:rsidRPr="005D443E">
        <w:rPr>
          <w:rFonts w:ascii="Times New Roman" w:eastAsia="Times New Roman" w:hAnsi="Times New Roman" w:cs="Times New Roman"/>
          <w:sz w:val="28"/>
          <w:szCs w:val="28"/>
          <w:lang w:eastAsia="ru-RU"/>
        </w:rPr>
        <w:t>.</w:t>
      </w:r>
      <w:r w:rsidR="00862413" w:rsidRPr="005D443E">
        <w:rPr>
          <w:rFonts w:ascii="Times New Roman" w:eastAsia="Times New Roman" w:hAnsi="Times New Roman" w:cs="Times New Roman"/>
          <w:sz w:val="28"/>
          <w:szCs w:val="28"/>
          <w:lang w:eastAsia="ru-RU"/>
        </w:rPr>
        <w:t xml:space="preserve"> Выполнение условия (4) позволяет обеспечить необходимые температурные и деформационные условия в очаге деформации, а также требуемые условия эксплуатации оборудования (выполнение требований к прочности валков и клети в целом). Средние удельные натяжения полосы на разматывателе, на моталке и в межклетьевых промежутках, необходимые для расчёта среднего давления в ф-лах (1) и (2), выбирается из следующих диапазонов:</w:t>
      </w:r>
      <w:r w:rsidR="0085198F" w:rsidRPr="005D443E">
        <w:rPr>
          <w:rFonts w:ascii="Times New Roman" w:eastAsia="Times New Roman" w:hAnsi="Times New Roman" w:cs="Times New Roman"/>
          <w:sz w:val="28"/>
          <w:szCs w:val="28"/>
          <w:lang w:eastAsia="ru-RU"/>
        </w:rPr>
        <w:t xml:space="preserve"> </w:t>
      </w:r>
      <w:r w:rsidR="0085198F" w:rsidRPr="005D443E">
        <w:rPr>
          <w:rFonts w:ascii="Times New Roman" w:eastAsia="Times New Roman" w:hAnsi="Times New Roman" w:cs="Times New Roman"/>
          <w:position w:val="-14"/>
          <w:sz w:val="28"/>
          <w:szCs w:val="28"/>
          <w:lang w:eastAsia="ru-RU"/>
        </w:rPr>
        <w:object w:dxaOrig="1920" w:dyaOrig="380">
          <v:shape id="_x0000_i1031" type="#_x0000_t75" style="width:96pt;height:18.75pt" o:ole="">
            <v:imagedata r:id="rId20" o:title=""/>
          </v:shape>
          <o:OLEObject Type="Embed" ProgID="Equation.DSMT4" ShapeID="_x0000_i1031" DrawAspect="Content" ObjectID="_1592049818" r:id="rId21"/>
        </w:object>
      </w:r>
      <w:r w:rsidR="0085198F" w:rsidRPr="005D443E">
        <w:rPr>
          <w:rFonts w:ascii="Times New Roman" w:eastAsia="Times New Roman" w:hAnsi="Times New Roman" w:cs="Times New Roman"/>
          <w:sz w:val="28"/>
          <w:szCs w:val="28"/>
          <w:lang w:eastAsia="ru-RU"/>
        </w:rPr>
        <w:t xml:space="preserve">                                 (5)</w:t>
      </w:r>
    </w:p>
    <w:p w:rsidR="00B5073A" w:rsidRPr="005D443E" w:rsidRDefault="00B5073A"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lastRenderedPageBreak/>
        <w:t>где σ</w:t>
      </w:r>
      <w:r w:rsidRPr="005D443E">
        <w:rPr>
          <w:rFonts w:ascii="Times New Roman" w:eastAsia="Times New Roman" w:hAnsi="Times New Roman" w:cs="Times New Roman"/>
          <w:sz w:val="28"/>
          <w:szCs w:val="28"/>
          <w:vertAlign w:val="subscript"/>
          <w:lang w:val="en-US" w:eastAsia="ru-RU"/>
        </w:rPr>
        <w:t>min</w:t>
      </w:r>
      <w:r w:rsidRPr="005D443E">
        <w:rPr>
          <w:rFonts w:ascii="Times New Roman" w:eastAsia="Times New Roman" w:hAnsi="Times New Roman" w:cs="Times New Roman"/>
          <w:sz w:val="28"/>
          <w:szCs w:val="28"/>
          <w:lang w:eastAsia="ru-RU"/>
        </w:rPr>
        <w:t>, σ</w:t>
      </w:r>
      <w:r w:rsidRPr="005D443E">
        <w:rPr>
          <w:rFonts w:ascii="Times New Roman" w:eastAsia="Times New Roman" w:hAnsi="Times New Roman" w:cs="Times New Roman"/>
          <w:sz w:val="28"/>
          <w:szCs w:val="28"/>
          <w:vertAlign w:val="subscript"/>
          <w:lang w:val="en-US" w:eastAsia="ru-RU"/>
        </w:rPr>
        <w:t>max</w:t>
      </w:r>
      <w:r w:rsidRPr="005D443E">
        <w:rPr>
          <w:rFonts w:ascii="Times New Roman" w:eastAsia="Times New Roman" w:hAnsi="Times New Roman" w:cs="Times New Roman"/>
          <w:sz w:val="28"/>
          <w:szCs w:val="28"/>
          <w:lang w:eastAsia="ru-RU"/>
        </w:rPr>
        <w:t xml:space="preserve"> – минимально и максимально допустимые значения среднего удельного натяжения, МПа; для межклетьевых промежутков:</w:t>
      </w:r>
    </w:p>
    <w:p w:rsidR="00B5073A" w:rsidRPr="005D443E" w:rsidRDefault="00AA709E" w:rsidP="005D443E">
      <w:pPr>
        <w:spacing w:after="0" w:line="360" w:lineRule="auto"/>
        <w:rPr>
          <w:rFonts w:ascii="Times New Roman" w:eastAsia="Times New Roman" w:hAnsi="Times New Roman" w:cs="Times New Roman"/>
          <w:sz w:val="28"/>
          <w:szCs w:val="28"/>
          <w:lang w:eastAsia="ru-RU"/>
        </w:rPr>
      </w:pPr>
      <w:r w:rsidRPr="005D443E">
        <w:rPr>
          <w:rFonts w:ascii="Times New Roman" w:eastAsia="Times New Roman" w:hAnsi="Times New Roman" w:cs="Times New Roman"/>
          <w:position w:val="-14"/>
          <w:sz w:val="28"/>
          <w:szCs w:val="28"/>
          <w:lang w:val="en-US" w:eastAsia="ru-RU"/>
        </w:rPr>
        <w:object w:dxaOrig="1520" w:dyaOrig="380">
          <v:shape id="_x0000_i1032" type="#_x0000_t75" style="width:95.25pt;height:22.5pt" o:ole="">
            <v:imagedata r:id="rId22" o:title=""/>
          </v:shape>
          <o:OLEObject Type="Embed" ProgID="Equation.DSMT4" ShapeID="_x0000_i1032" DrawAspect="Content" ObjectID="_1592049819" r:id="rId23"/>
        </w:object>
      </w:r>
      <w:r w:rsidR="00AB3152" w:rsidRPr="005D443E">
        <w:rPr>
          <w:rFonts w:ascii="Times New Roman" w:eastAsia="Times New Roman" w:hAnsi="Times New Roman" w:cs="Times New Roman"/>
          <w:sz w:val="28"/>
          <w:szCs w:val="28"/>
          <w:lang w:eastAsia="ru-RU"/>
        </w:rPr>
        <w:t xml:space="preserve"> </w:t>
      </w:r>
      <w:r w:rsidR="00B5073A" w:rsidRPr="005D443E">
        <w:rPr>
          <w:rFonts w:ascii="Times New Roman" w:eastAsia="Times New Roman" w:hAnsi="Times New Roman" w:cs="Times New Roman"/>
          <w:i/>
          <w:sz w:val="28"/>
          <w:szCs w:val="28"/>
          <w:lang w:eastAsia="ru-RU"/>
        </w:rPr>
        <w:t>с</w:t>
      </w:r>
      <w:r w:rsidR="00AB3152" w:rsidRPr="005D443E">
        <w:rPr>
          <w:rFonts w:ascii="Times New Roman" w:eastAsia="Times New Roman" w:hAnsi="Times New Roman" w:cs="Times New Roman"/>
          <w:i/>
          <w:sz w:val="28"/>
          <w:szCs w:val="28"/>
          <w:lang w:eastAsia="ru-RU"/>
        </w:rPr>
        <w:t xml:space="preserve"> </w:t>
      </w:r>
      <w:r w:rsidR="00B5073A" w:rsidRPr="005D443E">
        <w:rPr>
          <w:rFonts w:ascii="Times New Roman" w:eastAsia="Times New Roman" w:hAnsi="Times New Roman" w:cs="Times New Roman"/>
          <w:sz w:val="28"/>
          <w:szCs w:val="28"/>
          <w:lang w:eastAsia="ru-RU"/>
        </w:rPr>
        <w:t xml:space="preserve">=1,2 – 2,0; </w:t>
      </w:r>
      <w:r w:rsidR="00B5073A" w:rsidRPr="005D443E">
        <w:rPr>
          <w:rFonts w:ascii="Times New Roman" w:eastAsia="Times New Roman" w:hAnsi="Times New Roman" w:cs="Times New Roman"/>
          <w:i/>
          <w:sz w:val="28"/>
          <w:szCs w:val="28"/>
          <w:lang w:eastAsia="ru-RU"/>
        </w:rPr>
        <w:t>σ</w:t>
      </w:r>
      <w:proofErr w:type="spellStart"/>
      <w:r w:rsidR="00B5073A" w:rsidRPr="005D443E">
        <w:rPr>
          <w:rFonts w:ascii="Times New Roman" w:eastAsia="Times New Roman" w:hAnsi="Times New Roman" w:cs="Times New Roman"/>
          <w:i/>
          <w:sz w:val="28"/>
          <w:szCs w:val="28"/>
          <w:vertAlign w:val="subscript"/>
          <w:lang w:val="en-US" w:eastAsia="ru-RU"/>
        </w:rPr>
        <w:t>i</w:t>
      </w:r>
      <w:proofErr w:type="spellEnd"/>
      <w:r w:rsidR="00B5073A" w:rsidRPr="005D443E">
        <w:rPr>
          <w:rFonts w:ascii="Times New Roman" w:eastAsia="Times New Roman" w:hAnsi="Times New Roman" w:cs="Times New Roman"/>
          <w:i/>
          <w:sz w:val="28"/>
          <w:szCs w:val="28"/>
          <w:vertAlign w:val="subscript"/>
          <w:lang w:eastAsia="ru-RU"/>
        </w:rPr>
        <w:t xml:space="preserve">-1 </w:t>
      </w:r>
      <w:r w:rsidR="00B5073A" w:rsidRPr="005D443E">
        <w:rPr>
          <w:rFonts w:ascii="Times New Roman" w:eastAsia="Times New Roman" w:hAnsi="Times New Roman" w:cs="Times New Roman"/>
          <w:sz w:val="28"/>
          <w:szCs w:val="28"/>
          <w:lang w:eastAsia="ru-RU"/>
        </w:rPr>
        <w:t xml:space="preserve">– среднее удельное натяжение в предыдущем </w:t>
      </w:r>
      <w:proofErr w:type="spellStart"/>
      <w:r w:rsidR="00B5073A" w:rsidRPr="005D443E">
        <w:rPr>
          <w:rFonts w:ascii="Times New Roman" w:eastAsia="Times New Roman" w:hAnsi="Times New Roman" w:cs="Times New Roman"/>
          <w:sz w:val="28"/>
          <w:szCs w:val="28"/>
          <w:lang w:val="en-US" w:eastAsia="ru-RU"/>
        </w:rPr>
        <w:t>i</w:t>
      </w:r>
      <w:proofErr w:type="spellEnd"/>
      <w:r w:rsidR="00B5073A" w:rsidRPr="005D443E">
        <w:rPr>
          <w:rFonts w:ascii="Times New Roman" w:eastAsia="Times New Roman" w:hAnsi="Times New Roman" w:cs="Times New Roman"/>
          <w:sz w:val="28"/>
          <w:szCs w:val="28"/>
          <w:lang w:eastAsia="ru-RU"/>
        </w:rPr>
        <w:t xml:space="preserve">-1 промежутке, МПа [1 и др.]; </w:t>
      </w:r>
      <w:r w:rsidRPr="005D443E">
        <w:rPr>
          <w:rFonts w:ascii="Times New Roman" w:eastAsia="Times New Roman" w:hAnsi="Times New Roman" w:cs="Times New Roman"/>
          <w:position w:val="-14"/>
          <w:sz w:val="28"/>
          <w:szCs w:val="28"/>
          <w:lang w:val="en-US" w:eastAsia="ru-RU"/>
        </w:rPr>
        <w:object w:dxaOrig="1620" w:dyaOrig="380">
          <v:shape id="_x0000_i1033" type="#_x0000_t75" style="width:102.75pt;height:22.5pt" o:ole="">
            <v:imagedata r:id="rId24" o:title=""/>
          </v:shape>
          <o:OLEObject Type="Embed" ProgID="Equation.DSMT4" ShapeID="_x0000_i1033" DrawAspect="Content" ObjectID="_1592049820" r:id="rId25"/>
        </w:object>
      </w:r>
      <w:r w:rsidR="00B5073A" w:rsidRPr="005D443E">
        <w:rPr>
          <w:rFonts w:ascii="Times New Roman" w:eastAsia="Times New Roman" w:hAnsi="Times New Roman" w:cs="Times New Roman"/>
          <w:i/>
          <w:sz w:val="28"/>
          <w:szCs w:val="28"/>
          <w:lang w:eastAsia="ru-RU"/>
        </w:rPr>
        <w:t>с’</w:t>
      </w:r>
      <w:r w:rsidR="00B5073A" w:rsidRPr="005D443E">
        <w:rPr>
          <w:rFonts w:ascii="Times New Roman" w:eastAsia="Times New Roman" w:hAnsi="Times New Roman" w:cs="Times New Roman"/>
          <w:sz w:val="28"/>
          <w:szCs w:val="28"/>
          <w:lang w:eastAsia="ru-RU"/>
        </w:rPr>
        <w:t xml:space="preserve"> =</w:t>
      </w:r>
      <w:r w:rsidR="00AB3152" w:rsidRPr="005D443E">
        <w:rPr>
          <w:rFonts w:ascii="Times New Roman" w:eastAsia="Times New Roman" w:hAnsi="Times New Roman" w:cs="Times New Roman"/>
          <w:sz w:val="28"/>
          <w:szCs w:val="28"/>
          <w:lang w:eastAsia="ru-RU"/>
        </w:rPr>
        <w:t>0,2</w:t>
      </w:r>
      <w:r w:rsidR="00B5073A" w:rsidRPr="005D443E">
        <w:rPr>
          <w:rFonts w:ascii="Times New Roman" w:eastAsia="Times New Roman" w:hAnsi="Times New Roman" w:cs="Times New Roman"/>
          <w:sz w:val="28"/>
          <w:szCs w:val="28"/>
          <w:lang w:eastAsia="ru-RU"/>
        </w:rPr>
        <w:t xml:space="preserve"> – </w:t>
      </w:r>
      <w:r w:rsidR="00AB3152" w:rsidRPr="005D443E">
        <w:rPr>
          <w:rFonts w:ascii="Times New Roman" w:eastAsia="Times New Roman" w:hAnsi="Times New Roman" w:cs="Times New Roman"/>
          <w:sz w:val="28"/>
          <w:szCs w:val="28"/>
          <w:lang w:eastAsia="ru-RU"/>
        </w:rPr>
        <w:t>0,4</w:t>
      </w:r>
      <w:r w:rsidR="00B5073A" w:rsidRPr="005D443E">
        <w:rPr>
          <w:rFonts w:ascii="Times New Roman" w:eastAsia="Times New Roman" w:hAnsi="Times New Roman" w:cs="Times New Roman"/>
          <w:sz w:val="28"/>
          <w:szCs w:val="28"/>
          <w:lang w:eastAsia="ru-RU"/>
        </w:rPr>
        <w:t>;</w:t>
      </w:r>
      <w:r w:rsidRPr="005D443E">
        <w:rPr>
          <w:rFonts w:ascii="Times New Roman" w:eastAsia="Times New Roman" w:hAnsi="Times New Roman" w:cs="Times New Roman"/>
          <w:sz w:val="28"/>
          <w:szCs w:val="28"/>
          <w:lang w:eastAsia="ru-RU"/>
        </w:rPr>
        <w:t xml:space="preserve"> </w:t>
      </w:r>
      <w:r w:rsidR="00B5073A" w:rsidRPr="005D443E">
        <w:rPr>
          <w:rFonts w:ascii="Times New Roman" w:eastAsia="Times New Roman" w:hAnsi="Times New Roman" w:cs="Times New Roman"/>
          <w:i/>
          <w:sz w:val="28"/>
          <w:szCs w:val="28"/>
          <w:lang w:eastAsia="ru-RU"/>
        </w:rPr>
        <w:t>σ</w:t>
      </w:r>
      <w:r w:rsidR="00AB3152" w:rsidRPr="005D443E">
        <w:rPr>
          <w:rFonts w:ascii="Times New Roman" w:eastAsia="Times New Roman" w:hAnsi="Times New Roman" w:cs="Times New Roman"/>
          <w:i/>
          <w:sz w:val="28"/>
          <w:szCs w:val="28"/>
          <w:vertAlign w:val="subscript"/>
          <w:lang w:eastAsia="ru-RU"/>
        </w:rPr>
        <w:t>0,2</w:t>
      </w:r>
      <w:r w:rsidR="00B5073A" w:rsidRPr="005D443E">
        <w:rPr>
          <w:rFonts w:ascii="Times New Roman" w:eastAsia="Times New Roman" w:hAnsi="Times New Roman" w:cs="Times New Roman"/>
          <w:i/>
          <w:sz w:val="28"/>
          <w:szCs w:val="28"/>
          <w:vertAlign w:val="subscript"/>
          <w:lang w:val="en-US" w:eastAsia="ru-RU"/>
        </w:rPr>
        <w:t>i</w:t>
      </w:r>
      <w:r w:rsidR="00B5073A" w:rsidRPr="005D443E">
        <w:rPr>
          <w:rFonts w:ascii="Times New Roman" w:eastAsia="Times New Roman" w:hAnsi="Times New Roman" w:cs="Times New Roman"/>
          <w:i/>
          <w:sz w:val="28"/>
          <w:szCs w:val="28"/>
          <w:vertAlign w:val="subscript"/>
          <w:lang w:eastAsia="ru-RU"/>
        </w:rPr>
        <w:t xml:space="preserve"> </w:t>
      </w:r>
      <w:r w:rsidR="00AB3152" w:rsidRPr="005D443E">
        <w:rPr>
          <w:rFonts w:ascii="Times New Roman" w:eastAsia="Times New Roman" w:hAnsi="Times New Roman" w:cs="Times New Roman"/>
          <w:sz w:val="28"/>
          <w:szCs w:val="28"/>
          <w:lang w:eastAsia="ru-RU"/>
        </w:rPr>
        <w:t xml:space="preserve">- условный предел текучести  материала полосы в </w:t>
      </w:r>
      <w:r w:rsidR="00AB3152" w:rsidRPr="005D443E">
        <w:rPr>
          <w:rFonts w:ascii="Times New Roman" w:eastAsia="Times New Roman" w:hAnsi="Times New Roman" w:cs="Times New Roman"/>
          <w:sz w:val="28"/>
          <w:szCs w:val="28"/>
          <w:lang w:val="en-US" w:eastAsia="ru-RU"/>
        </w:rPr>
        <w:t>i</w:t>
      </w:r>
      <w:r w:rsidR="00AB3152" w:rsidRPr="005D443E">
        <w:rPr>
          <w:rFonts w:ascii="Times New Roman" w:eastAsia="Times New Roman" w:hAnsi="Times New Roman" w:cs="Times New Roman"/>
          <w:sz w:val="28"/>
          <w:szCs w:val="28"/>
          <w:lang w:eastAsia="ru-RU"/>
        </w:rPr>
        <w:t>-ом промежутке</w:t>
      </w:r>
      <w:r w:rsidR="00B5073A" w:rsidRPr="005D443E">
        <w:rPr>
          <w:rFonts w:ascii="Times New Roman" w:eastAsia="Times New Roman" w:hAnsi="Times New Roman" w:cs="Times New Roman"/>
          <w:sz w:val="28"/>
          <w:szCs w:val="28"/>
          <w:lang w:eastAsia="ru-RU"/>
        </w:rPr>
        <w:t>, МПа [</w:t>
      </w:r>
      <w:r w:rsidR="00AB3152" w:rsidRPr="005D443E">
        <w:rPr>
          <w:rFonts w:ascii="Times New Roman" w:eastAsia="Times New Roman" w:hAnsi="Times New Roman" w:cs="Times New Roman"/>
          <w:sz w:val="28"/>
          <w:szCs w:val="28"/>
          <w:lang w:eastAsia="ru-RU"/>
        </w:rPr>
        <w:t>6-8</w:t>
      </w:r>
      <w:r w:rsidR="00B5073A" w:rsidRPr="005D443E">
        <w:rPr>
          <w:rFonts w:ascii="Times New Roman" w:eastAsia="Times New Roman" w:hAnsi="Times New Roman" w:cs="Times New Roman"/>
          <w:sz w:val="28"/>
          <w:szCs w:val="28"/>
          <w:lang w:eastAsia="ru-RU"/>
        </w:rPr>
        <w:t>];</w:t>
      </w:r>
    </w:p>
    <w:p w:rsidR="00AB3152" w:rsidRPr="005D443E" w:rsidRDefault="00AB3152" w:rsidP="005D443E">
      <w:pPr>
        <w:spacing w:after="0" w:line="360" w:lineRule="auto"/>
        <w:ind w:firstLine="567"/>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Для разматывателя и моталки минимальное и максимальное значения среднего удельного натяжения задаются, как правило, в соответствие с требованиями НТД, исходя из мощности натяжных устройств.</w:t>
      </w:r>
      <w:r w:rsidR="00AA709E" w:rsidRPr="005D443E">
        <w:rPr>
          <w:rFonts w:ascii="Times New Roman" w:eastAsia="Times New Roman" w:hAnsi="Times New Roman" w:cs="Times New Roman"/>
          <w:sz w:val="28"/>
          <w:szCs w:val="28"/>
          <w:lang w:eastAsia="ru-RU"/>
        </w:rPr>
        <w:t xml:space="preserve"> </w:t>
      </w:r>
    </w:p>
    <w:p w:rsidR="00AB3152" w:rsidRPr="005D443E" w:rsidRDefault="00AB3152" w:rsidP="005D443E">
      <w:pPr>
        <w:spacing w:after="0" w:line="360" w:lineRule="auto"/>
        <w:ind w:firstLine="567"/>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Выполнение условия (5) обеспечит снижение среднего давления, продольную устойчивость полосы, то есть снизит вероятность образования дефектов поверхности полосы («риски», «штрихи», «пробуксовки» и др.) и валков («навары», «выкрошка» и др.), а также обрывов полосы.</w:t>
      </w:r>
      <w:r w:rsidR="00AA709E" w:rsidRPr="005D443E">
        <w:rPr>
          <w:rFonts w:ascii="Times New Roman" w:eastAsia="Times New Roman" w:hAnsi="Times New Roman" w:cs="Times New Roman"/>
          <w:sz w:val="28"/>
          <w:szCs w:val="28"/>
          <w:lang w:eastAsia="ru-RU"/>
        </w:rPr>
        <w:t xml:space="preserve"> </w:t>
      </w:r>
    </w:p>
    <w:p w:rsidR="00921B59" w:rsidRPr="005D443E" w:rsidRDefault="00921B59"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Остальные требования можно и целесообразно включить в систему ограничений применительно к определяемым режимам прокатки для различных станов и типоразмеров полос.</w:t>
      </w:r>
    </w:p>
    <w:p w:rsidR="00921B59" w:rsidRPr="005D443E" w:rsidRDefault="00921B59"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Не будем подробно останавливаться на конструкционных и технологических ограничениях, которые подробно рассмотрены и проанализированы в работах [1, с. 17-18 и 4, с. 76-78], </w:t>
      </w:r>
      <w:r w:rsidR="00AA709E" w:rsidRPr="005D443E">
        <w:rPr>
          <w:rFonts w:ascii="Times New Roman" w:eastAsia="Times New Roman" w:hAnsi="Times New Roman" w:cs="Times New Roman"/>
          <w:sz w:val="28"/>
          <w:szCs w:val="28"/>
          <w:lang w:eastAsia="ru-RU"/>
        </w:rPr>
        <w:t>и обоснуем</w:t>
      </w:r>
      <w:r w:rsidRPr="005D443E">
        <w:rPr>
          <w:rFonts w:ascii="Times New Roman" w:eastAsia="Times New Roman" w:hAnsi="Times New Roman" w:cs="Times New Roman"/>
          <w:sz w:val="28"/>
          <w:szCs w:val="28"/>
          <w:lang w:eastAsia="ru-RU"/>
        </w:rPr>
        <w:t xml:space="preserve"> возможность использования остальных перечисленных выше откликов (помимо суммарного расхода электроэнергии) в виде ограничений.</w:t>
      </w:r>
    </w:p>
    <w:p w:rsidR="005446F9" w:rsidRPr="005D443E" w:rsidRDefault="00921B59"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Обеспечение заданной (максимальной) производительности для конкретных размеров и марки полосы равносильно реализации заданной </w:t>
      </w:r>
      <w:r w:rsidR="008407DF" w:rsidRPr="005D443E">
        <w:rPr>
          <w:rFonts w:ascii="Times New Roman" w:eastAsia="Times New Roman" w:hAnsi="Times New Roman" w:cs="Times New Roman"/>
          <w:sz w:val="28"/>
          <w:szCs w:val="28"/>
          <w:lang w:eastAsia="ru-RU"/>
        </w:rPr>
        <w:t xml:space="preserve">(повышенной) </w:t>
      </w:r>
      <w:r w:rsidRPr="005D443E">
        <w:rPr>
          <w:rFonts w:ascii="Times New Roman" w:eastAsia="Times New Roman" w:hAnsi="Times New Roman" w:cs="Times New Roman"/>
          <w:sz w:val="28"/>
          <w:szCs w:val="28"/>
          <w:lang w:eastAsia="ru-RU"/>
        </w:rPr>
        <w:t>скорости прокатки при отсутствии внеплановых простоев, возникающих при аварийных ситуациях (в частности, при обрывах полосы)</w:t>
      </w:r>
      <w:r w:rsidR="00E47872" w:rsidRPr="005D443E">
        <w:rPr>
          <w:rFonts w:ascii="Times New Roman" w:eastAsia="Times New Roman" w:hAnsi="Times New Roman" w:cs="Times New Roman"/>
          <w:sz w:val="28"/>
          <w:szCs w:val="28"/>
          <w:lang w:eastAsia="ru-RU"/>
        </w:rPr>
        <w:t>. Ограничением скорости является мощность двигателей, которая включена в комплекс конструк</w:t>
      </w:r>
      <w:r w:rsidR="00DE5A09" w:rsidRPr="005D443E">
        <w:rPr>
          <w:rFonts w:ascii="Times New Roman" w:eastAsia="Times New Roman" w:hAnsi="Times New Roman" w:cs="Times New Roman"/>
          <w:sz w:val="28"/>
          <w:szCs w:val="28"/>
          <w:lang w:eastAsia="ru-RU"/>
        </w:rPr>
        <w:t>ционны</w:t>
      </w:r>
      <w:r w:rsidR="00E47872" w:rsidRPr="005D443E">
        <w:rPr>
          <w:rFonts w:ascii="Times New Roman" w:eastAsia="Times New Roman" w:hAnsi="Times New Roman" w:cs="Times New Roman"/>
          <w:sz w:val="28"/>
          <w:szCs w:val="28"/>
          <w:lang w:eastAsia="ru-RU"/>
        </w:rPr>
        <w:t>х и технологических ограничений</w:t>
      </w:r>
      <w:r w:rsidR="00CE520B" w:rsidRPr="005D443E">
        <w:rPr>
          <w:rFonts w:ascii="Times New Roman" w:eastAsia="Times New Roman" w:hAnsi="Times New Roman" w:cs="Times New Roman"/>
          <w:sz w:val="28"/>
          <w:szCs w:val="28"/>
          <w:lang w:eastAsia="ru-RU"/>
        </w:rPr>
        <w:t xml:space="preserve">. </w:t>
      </w:r>
      <w:r w:rsidR="00E47872" w:rsidRPr="005D443E">
        <w:rPr>
          <w:rFonts w:ascii="Times New Roman" w:eastAsia="Times New Roman" w:hAnsi="Times New Roman" w:cs="Times New Roman"/>
          <w:sz w:val="28"/>
          <w:szCs w:val="28"/>
          <w:lang w:eastAsia="ru-RU"/>
        </w:rPr>
        <w:t xml:space="preserve"> </w:t>
      </w:r>
      <w:r w:rsidR="005446F9" w:rsidRPr="005D443E">
        <w:rPr>
          <w:rFonts w:ascii="Times New Roman" w:eastAsia="Times New Roman" w:hAnsi="Times New Roman" w:cs="Times New Roman"/>
          <w:sz w:val="28"/>
          <w:szCs w:val="28"/>
          <w:lang w:eastAsia="ru-RU"/>
        </w:rPr>
        <w:t>П</w:t>
      </w:r>
      <w:r w:rsidR="00E47872" w:rsidRPr="005D443E">
        <w:rPr>
          <w:rFonts w:ascii="Times New Roman" w:eastAsia="Times New Roman" w:hAnsi="Times New Roman" w:cs="Times New Roman"/>
          <w:sz w:val="28"/>
          <w:szCs w:val="28"/>
          <w:lang w:eastAsia="ru-RU"/>
        </w:rPr>
        <w:t>ри расчете полученное значение скорости прокатки в каждой клети не должно приводить к</w:t>
      </w:r>
      <w:r w:rsidR="00CE520B" w:rsidRPr="005D443E">
        <w:rPr>
          <w:rFonts w:ascii="Times New Roman" w:eastAsia="Times New Roman" w:hAnsi="Times New Roman" w:cs="Times New Roman"/>
          <w:sz w:val="28"/>
          <w:szCs w:val="28"/>
          <w:lang w:eastAsia="ru-RU"/>
        </w:rPr>
        <w:t xml:space="preserve"> превышению </w:t>
      </w:r>
      <w:r w:rsidR="005446F9" w:rsidRPr="005D443E">
        <w:rPr>
          <w:rFonts w:ascii="Times New Roman" w:eastAsia="Times New Roman" w:hAnsi="Times New Roman" w:cs="Times New Roman"/>
          <w:sz w:val="28"/>
          <w:szCs w:val="28"/>
          <w:lang w:eastAsia="ru-RU"/>
        </w:rPr>
        <w:t xml:space="preserve">допустимого значения </w:t>
      </w:r>
      <w:r w:rsidR="00CE520B" w:rsidRPr="005D443E">
        <w:rPr>
          <w:rFonts w:ascii="Times New Roman" w:eastAsia="Times New Roman" w:hAnsi="Times New Roman" w:cs="Times New Roman"/>
          <w:sz w:val="28"/>
          <w:szCs w:val="28"/>
          <w:lang w:eastAsia="ru-RU"/>
        </w:rPr>
        <w:t>мощности</w:t>
      </w:r>
      <w:r w:rsidR="005446F9" w:rsidRPr="005D443E">
        <w:rPr>
          <w:rFonts w:ascii="Times New Roman" w:eastAsia="Times New Roman" w:hAnsi="Times New Roman" w:cs="Times New Roman"/>
          <w:sz w:val="28"/>
          <w:szCs w:val="28"/>
          <w:lang w:eastAsia="ru-RU"/>
        </w:rPr>
        <w:t xml:space="preserve"> </w:t>
      </w:r>
      <w:r w:rsidR="008407DF" w:rsidRPr="005D443E">
        <w:rPr>
          <w:rFonts w:ascii="Times New Roman" w:eastAsia="Times New Roman" w:hAnsi="Times New Roman" w:cs="Times New Roman"/>
          <w:sz w:val="28"/>
          <w:szCs w:val="28"/>
          <w:lang w:eastAsia="ru-RU"/>
        </w:rPr>
        <w:t>двигателя</w:t>
      </w:r>
      <w:r w:rsidR="005446F9" w:rsidRPr="005D443E">
        <w:rPr>
          <w:rFonts w:ascii="Times New Roman" w:eastAsia="Times New Roman" w:hAnsi="Times New Roman" w:cs="Times New Roman"/>
          <w:sz w:val="28"/>
          <w:szCs w:val="28"/>
          <w:lang w:eastAsia="ru-RU"/>
        </w:rPr>
        <w:t>:</w:t>
      </w:r>
    </w:p>
    <w:p w:rsidR="005446F9" w:rsidRPr="005D443E" w:rsidRDefault="00346F64" w:rsidP="005D443E">
      <w:pPr>
        <w:tabs>
          <w:tab w:val="center" w:pos="5031"/>
          <w:tab w:val="left" w:pos="8205"/>
        </w:tabs>
        <w:spacing w:after="0" w:line="360" w:lineRule="auto"/>
        <w:ind w:firstLine="709"/>
        <w:rPr>
          <w:rFonts w:ascii="Times New Roman" w:eastAsia="Times New Roman" w:hAnsi="Times New Roman" w:cs="Times New Roman"/>
          <w:sz w:val="28"/>
          <w:szCs w:val="28"/>
          <w:lang w:eastAsia="ru-RU"/>
        </w:rPr>
      </w:pPr>
      <w:r w:rsidRPr="005D443E">
        <w:rPr>
          <w:rFonts w:ascii="Times New Roman" w:eastAsia="Times New Roman" w:hAnsi="Times New Roman" w:cs="Times New Roman"/>
          <w:position w:val="-12"/>
          <w:sz w:val="28"/>
          <w:szCs w:val="28"/>
          <w:lang w:eastAsia="ru-RU"/>
        </w:rPr>
        <w:tab/>
      </w:r>
      <w:r w:rsidR="005446F9" w:rsidRPr="005D443E">
        <w:rPr>
          <w:rFonts w:ascii="Times New Roman" w:eastAsia="Times New Roman" w:hAnsi="Times New Roman" w:cs="Times New Roman"/>
          <w:position w:val="-12"/>
          <w:sz w:val="28"/>
          <w:szCs w:val="28"/>
          <w:lang w:eastAsia="ru-RU"/>
        </w:rPr>
        <w:object w:dxaOrig="980" w:dyaOrig="360">
          <v:shape id="_x0000_i1034" type="#_x0000_t75" style="width:48.75pt;height:18.75pt" o:ole="">
            <v:imagedata r:id="rId26" o:title=""/>
          </v:shape>
          <o:OLEObject Type="Embed" ProgID="Equation.DSMT4" ShapeID="_x0000_i1034" DrawAspect="Content" ObjectID="_1592049821" r:id="rId27"/>
        </w:object>
      </w:r>
      <w:r w:rsidR="005446F9" w:rsidRPr="005D443E">
        <w:rPr>
          <w:rFonts w:ascii="Times New Roman" w:eastAsia="Times New Roman" w:hAnsi="Times New Roman" w:cs="Times New Roman"/>
          <w:sz w:val="28"/>
          <w:szCs w:val="28"/>
          <w:lang w:eastAsia="ru-RU"/>
        </w:rPr>
        <w:t>,</w:t>
      </w:r>
      <w:r w:rsidR="008407DF" w:rsidRPr="005D443E">
        <w:rPr>
          <w:rFonts w:ascii="Times New Roman" w:eastAsia="Times New Roman" w:hAnsi="Times New Roman" w:cs="Times New Roman"/>
          <w:sz w:val="28"/>
          <w:szCs w:val="28"/>
          <w:lang w:eastAsia="ru-RU"/>
        </w:rPr>
        <w:tab/>
        <w:t xml:space="preserve">        </w:t>
      </w:r>
      <w:proofErr w:type="gramStart"/>
      <w:r w:rsidR="008407DF" w:rsidRPr="005D443E">
        <w:rPr>
          <w:rFonts w:ascii="Times New Roman" w:eastAsia="Times New Roman" w:hAnsi="Times New Roman" w:cs="Times New Roman"/>
          <w:sz w:val="28"/>
          <w:szCs w:val="28"/>
          <w:lang w:eastAsia="ru-RU"/>
        </w:rPr>
        <w:t xml:space="preserve">   (</w:t>
      </w:r>
      <w:proofErr w:type="gramEnd"/>
      <w:r w:rsidR="008407DF" w:rsidRPr="005D443E">
        <w:rPr>
          <w:rFonts w:ascii="Times New Roman" w:eastAsia="Times New Roman" w:hAnsi="Times New Roman" w:cs="Times New Roman"/>
          <w:sz w:val="28"/>
          <w:szCs w:val="28"/>
          <w:lang w:eastAsia="ru-RU"/>
        </w:rPr>
        <w:t>6</w:t>
      </w:r>
      <w:r w:rsidRPr="005D443E">
        <w:rPr>
          <w:rFonts w:ascii="Times New Roman" w:eastAsia="Times New Roman" w:hAnsi="Times New Roman" w:cs="Times New Roman"/>
          <w:sz w:val="28"/>
          <w:szCs w:val="28"/>
          <w:lang w:eastAsia="ru-RU"/>
        </w:rPr>
        <w:t>)</w:t>
      </w:r>
    </w:p>
    <w:p w:rsidR="005446F9" w:rsidRPr="005D443E" w:rsidRDefault="005446F9"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lastRenderedPageBreak/>
        <w:t xml:space="preserve">где </w:t>
      </w:r>
      <w:r w:rsidRPr="005D443E">
        <w:rPr>
          <w:rFonts w:ascii="Times New Roman" w:eastAsia="Times New Roman" w:hAnsi="Times New Roman" w:cs="Times New Roman"/>
          <w:sz w:val="28"/>
          <w:szCs w:val="28"/>
          <w:lang w:val="en-US" w:eastAsia="ru-RU"/>
        </w:rPr>
        <w:t>N</w:t>
      </w:r>
      <w:r w:rsidRPr="005D443E">
        <w:rPr>
          <w:rFonts w:ascii="Times New Roman" w:eastAsia="Times New Roman" w:hAnsi="Times New Roman" w:cs="Times New Roman"/>
          <w:i/>
          <w:sz w:val="28"/>
          <w:szCs w:val="28"/>
          <w:vertAlign w:val="subscript"/>
          <w:lang w:val="en-US" w:eastAsia="ru-RU"/>
        </w:rPr>
        <w:t>i</w:t>
      </w:r>
      <w:r w:rsidRPr="005D443E">
        <w:rPr>
          <w:rFonts w:ascii="Times New Roman" w:eastAsia="Times New Roman" w:hAnsi="Times New Roman" w:cs="Times New Roman"/>
          <w:i/>
          <w:sz w:val="28"/>
          <w:szCs w:val="28"/>
          <w:vertAlign w:val="subscript"/>
          <w:lang w:eastAsia="ru-RU"/>
        </w:rPr>
        <w:t xml:space="preserve"> </w:t>
      </w:r>
      <w:r w:rsidRPr="005D443E">
        <w:rPr>
          <w:rFonts w:ascii="Times New Roman" w:eastAsia="Times New Roman" w:hAnsi="Times New Roman" w:cs="Times New Roman"/>
          <w:sz w:val="28"/>
          <w:szCs w:val="28"/>
          <w:lang w:eastAsia="ru-RU"/>
        </w:rPr>
        <w:t xml:space="preserve">– мощность прокатки в </w:t>
      </w:r>
      <w:r w:rsidRPr="005D443E">
        <w:rPr>
          <w:rFonts w:ascii="Times New Roman" w:eastAsia="Times New Roman" w:hAnsi="Times New Roman" w:cs="Times New Roman"/>
          <w:sz w:val="28"/>
          <w:szCs w:val="28"/>
          <w:lang w:val="en-US" w:eastAsia="ru-RU"/>
        </w:rPr>
        <w:t>i</w:t>
      </w:r>
      <w:r w:rsidRPr="005D443E">
        <w:rPr>
          <w:rFonts w:ascii="Times New Roman" w:eastAsia="Times New Roman" w:hAnsi="Times New Roman" w:cs="Times New Roman"/>
          <w:sz w:val="28"/>
          <w:szCs w:val="28"/>
          <w:lang w:eastAsia="ru-RU"/>
        </w:rPr>
        <w:t xml:space="preserve">-й клети, кВт; </w:t>
      </w:r>
      <w:r w:rsidRPr="005D443E">
        <w:rPr>
          <w:rFonts w:ascii="Times New Roman" w:eastAsia="Times New Roman" w:hAnsi="Times New Roman" w:cs="Times New Roman"/>
          <w:i/>
          <w:sz w:val="28"/>
          <w:szCs w:val="28"/>
          <w:lang w:val="en-US" w:eastAsia="ru-RU"/>
        </w:rPr>
        <w:t>N</w:t>
      </w:r>
      <w:r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i/>
          <w:sz w:val="28"/>
          <w:szCs w:val="28"/>
          <w:vertAlign w:val="subscript"/>
          <w:lang w:eastAsia="ru-RU"/>
        </w:rPr>
        <w:t xml:space="preserve">доп </w:t>
      </w:r>
      <w:r w:rsidRPr="005D443E">
        <w:rPr>
          <w:rFonts w:ascii="Times New Roman" w:eastAsia="Times New Roman" w:hAnsi="Times New Roman" w:cs="Times New Roman"/>
          <w:sz w:val="28"/>
          <w:szCs w:val="28"/>
          <w:lang w:eastAsia="ru-RU"/>
        </w:rPr>
        <w:t>– максимально допустимое значение мощности прокатки, кВт.</w:t>
      </w:r>
    </w:p>
    <w:p w:rsidR="00921B59" w:rsidRPr="005D443E" w:rsidRDefault="00CE520B"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Помимо ограничения по скорости прокатки существуют следующие ограничения:</w:t>
      </w:r>
    </w:p>
    <w:p w:rsidR="00CE520B" w:rsidRPr="005D443E" w:rsidRDefault="00CE520B" w:rsidP="005D443E">
      <w:pPr>
        <w:pStyle w:val="a5"/>
        <w:numPr>
          <w:ilvl w:val="0"/>
          <w:numId w:val="3"/>
        </w:numPr>
        <w:spacing w:after="0" w:line="360" w:lineRule="auto"/>
        <w:ind w:left="426" w:hanging="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По максимальному усилию прокатки:</w:t>
      </w:r>
      <w:r w:rsidR="00AA709E" w:rsidRPr="005D443E">
        <w:rPr>
          <w:rFonts w:ascii="Times New Roman" w:eastAsia="Times New Roman" w:hAnsi="Times New Roman" w:cs="Times New Roman"/>
          <w:sz w:val="28"/>
          <w:szCs w:val="28"/>
          <w:lang w:eastAsia="ru-RU"/>
        </w:rPr>
        <w:t xml:space="preserve"> </w:t>
      </w:r>
      <w:r w:rsidR="00AA709E" w:rsidRPr="005D443E">
        <w:rPr>
          <w:rFonts w:ascii="Times New Roman" w:eastAsia="Times New Roman" w:hAnsi="Times New Roman" w:cs="Times New Roman"/>
          <w:position w:val="-12"/>
          <w:sz w:val="28"/>
          <w:szCs w:val="28"/>
          <w:lang w:eastAsia="ru-RU"/>
        </w:rPr>
        <w:object w:dxaOrig="999" w:dyaOrig="360">
          <v:shape id="_x0000_i1035" type="#_x0000_t75" style="width:56.25pt;height:20.25pt" o:ole="">
            <v:imagedata r:id="rId28" o:title=""/>
          </v:shape>
          <o:OLEObject Type="Embed" ProgID="Equation.DSMT4" ShapeID="_x0000_i1035" DrawAspect="Content" ObjectID="_1592049822" r:id="rId29"/>
        </w:object>
      </w:r>
      <w:r w:rsidR="00AA709E" w:rsidRPr="005D443E">
        <w:rPr>
          <w:rFonts w:ascii="Times New Roman" w:eastAsia="Times New Roman" w:hAnsi="Times New Roman" w:cs="Times New Roman"/>
          <w:sz w:val="28"/>
          <w:szCs w:val="28"/>
          <w:lang w:eastAsia="ru-RU"/>
        </w:rPr>
        <w:t xml:space="preserve">                                         (7)</w:t>
      </w:r>
    </w:p>
    <w:p w:rsidR="00823C97" w:rsidRPr="005D443E" w:rsidRDefault="00823C97" w:rsidP="005D443E">
      <w:pPr>
        <w:spacing w:after="0" w:line="360" w:lineRule="auto"/>
        <w:ind w:left="709"/>
        <w:rPr>
          <w:rFonts w:ascii="Times New Roman" w:eastAsia="Times New Roman" w:hAnsi="Times New Roman" w:cs="Times New Roman"/>
          <w:position w:val="-14"/>
          <w:sz w:val="28"/>
          <w:szCs w:val="28"/>
          <w:lang w:eastAsia="ru-RU"/>
        </w:rPr>
      </w:pPr>
      <w:r w:rsidRPr="005D443E">
        <w:rPr>
          <w:rFonts w:ascii="Times New Roman" w:eastAsia="Times New Roman" w:hAnsi="Times New Roman" w:cs="Times New Roman"/>
          <w:sz w:val="28"/>
          <w:szCs w:val="28"/>
          <w:lang w:eastAsia="ru-RU"/>
        </w:rPr>
        <w:t xml:space="preserve">где </w:t>
      </w:r>
      <w:r w:rsidRPr="005D443E">
        <w:rPr>
          <w:rFonts w:ascii="Times New Roman" w:eastAsia="Times New Roman" w:hAnsi="Times New Roman" w:cs="Times New Roman"/>
          <w:i/>
          <w:sz w:val="28"/>
          <w:szCs w:val="28"/>
          <w:lang w:val="en-US" w:eastAsia="ru-RU"/>
        </w:rPr>
        <w:t>P</w:t>
      </w:r>
      <w:r w:rsidRPr="005D443E">
        <w:rPr>
          <w:rFonts w:ascii="Times New Roman" w:eastAsia="Times New Roman" w:hAnsi="Times New Roman" w:cs="Times New Roman"/>
          <w:i/>
          <w:sz w:val="28"/>
          <w:szCs w:val="28"/>
          <w:vertAlign w:val="subscript"/>
          <w:lang w:val="en-US" w:eastAsia="ru-RU"/>
        </w:rPr>
        <w:t>i</w:t>
      </w:r>
      <w:r w:rsidRPr="005D443E">
        <w:rPr>
          <w:rFonts w:ascii="Times New Roman" w:eastAsia="Times New Roman" w:hAnsi="Times New Roman" w:cs="Times New Roman"/>
          <w:i/>
          <w:sz w:val="28"/>
          <w:szCs w:val="28"/>
          <w:vertAlign w:val="subscript"/>
          <w:lang w:eastAsia="ru-RU"/>
        </w:rPr>
        <w:t xml:space="preserve"> </w:t>
      </w:r>
      <w:r w:rsidRPr="005D443E">
        <w:rPr>
          <w:rFonts w:ascii="Times New Roman" w:eastAsia="Times New Roman" w:hAnsi="Times New Roman" w:cs="Times New Roman"/>
          <w:sz w:val="28"/>
          <w:szCs w:val="28"/>
          <w:lang w:eastAsia="ru-RU"/>
        </w:rPr>
        <w:t xml:space="preserve">– усилие прокатки в </w:t>
      </w:r>
      <w:r w:rsidRPr="005D443E">
        <w:rPr>
          <w:rFonts w:ascii="Times New Roman" w:eastAsia="Times New Roman" w:hAnsi="Times New Roman" w:cs="Times New Roman"/>
          <w:sz w:val="28"/>
          <w:szCs w:val="28"/>
          <w:lang w:val="en-US" w:eastAsia="ru-RU"/>
        </w:rPr>
        <w:t>i</w:t>
      </w:r>
      <w:r w:rsidRPr="005D443E">
        <w:rPr>
          <w:rFonts w:ascii="Times New Roman" w:eastAsia="Times New Roman" w:hAnsi="Times New Roman" w:cs="Times New Roman"/>
          <w:sz w:val="28"/>
          <w:szCs w:val="28"/>
          <w:lang w:eastAsia="ru-RU"/>
        </w:rPr>
        <w:t>-й клети</w:t>
      </w:r>
      <w:r w:rsidR="005446F9" w:rsidRPr="005D443E">
        <w:rPr>
          <w:rFonts w:ascii="Times New Roman" w:eastAsia="Times New Roman" w:hAnsi="Times New Roman" w:cs="Times New Roman"/>
          <w:sz w:val="28"/>
          <w:szCs w:val="28"/>
          <w:lang w:eastAsia="ru-RU"/>
        </w:rPr>
        <w:t>, Н</w:t>
      </w:r>
      <w:r w:rsidRPr="005D443E">
        <w:rPr>
          <w:rFonts w:ascii="Times New Roman" w:eastAsia="Times New Roman" w:hAnsi="Times New Roman" w:cs="Times New Roman"/>
          <w:sz w:val="28"/>
          <w:szCs w:val="28"/>
          <w:lang w:eastAsia="ru-RU"/>
        </w:rPr>
        <w:t xml:space="preserve">; </w:t>
      </w:r>
      <w:r w:rsidRPr="005D443E">
        <w:rPr>
          <w:rFonts w:ascii="Times New Roman" w:eastAsia="Times New Roman" w:hAnsi="Times New Roman" w:cs="Times New Roman"/>
          <w:i/>
          <w:sz w:val="28"/>
          <w:szCs w:val="28"/>
          <w:lang w:val="en-US" w:eastAsia="ru-RU"/>
        </w:rPr>
        <w:t>P</w:t>
      </w:r>
      <w:r w:rsidRPr="005D443E">
        <w:rPr>
          <w:rFonts w:ascii="Times New Roman" w:eastAsia="Times New Roman" w:hAnsi="Times New Roman" w:cs="Times New Roman"/>
          <w:i/>
          <w:sz w:val="28"/>
          <w:szCs w:val="28"/>
          <w:vertAlign w:val="subscript"/>
          <w:lang w:eastAsia="ru-RU"/>
        </w:rPr>
        <w:t xml:space="preserve">доп </w:t>
      </w:r>
      <w:r w:rsidRPr="005D443E">
        <w:rPr>
          <w:rFonts w:ascii="Times New Roman" w:eastAsia="Times New Roman" w:hAnsi="Times New Roman" w:cs="Times New Roman"/>
          <w:sz w:val="28"/>
          <w:szCs w:val="28"/>
          <w:lang w:eastAsia="ru-RU"/>
        </w:rPr>
        <w:t>– максимально допустимое значение усилия прокатки</w:t>
      </w:r>
      <w:r w:rsidR="005446F9" w:rsidRPr="005D443E">
        <w:rPr>
          <w:rFonts w:ascii="Times New Roman" w:eastAsia="Times New Roman" w:hAnsi="Times New Roman" w:cs="Times New Roman"/>
          <w:sz w:val="28"/>
          <w:szCs w:val="28"/>
          <w:lang w:eastAsia="ru-RU"/>
        </w:rPr>
        <w:t>, Н</w:t>
      </w:r>
      <w:r w:rsidRPr="005D443E">
        <w:rPr>
          <w:rFonts w:ascii="Times New Roman" w:eastAsia="Times New Roman" w:hAnsi="Times New Roman" w:cs="Times New Roman"/>
          <w:sz w:val="28"/>
          <w:szCs w:val="28"/>
          <w:lang w:eastAsia="ru-RU"/>
        </w:rPr>
        <w:t>.</w:t>
      </w:r>
    </w:p>
    <w:p w:rsidR="00CE520B" w:rsidRPr="005D443E" w:rsidRDefault="00CE520B" w:rsidP="005D443E">
      <w:pPr>
        <w:pStyle w:val="a5"/>
        <w:numPr>
          <w:ilvl w:val="0"/>
          <w:numId w:val="3"/>
        </w:numPr>
        <w:spacing w:after="0" w:line="360" w:lineRule="auto"/>
        <w:ind w:left="426" w:hanging="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По максимальному моменту прокатки:</w:t>
      </w:r>
      <w:r w:rsidR="00AA709E" w:rsidRPr="005D443E">
        <w:rPr>
          <w:rFonts w:ascii="Times New Roman" w:eastAsia="Times New Roman" w:hAnsi="Times New Roman" w:cs="Times New Roman"/>
          <w:sz w:val="28"/>
          <w:szCs w:val="28"/>
          <w:lang w:eastAsia="ru-RU"/>
        </w:rPr>
        <w:t xml:space="preserve"> </w:t>
      </w:r>
      <w:r w:rsidR="00AA709E" w:rsidRPr="005D443E">
        <w:rPr>
          <w:rFonts w:ascii="Times New Roman" w:eastAsia="Times New Roman" w:hAnsi="Times New Roman" w:cs="Times New Roman"/>
          <w:position w:val="-12"/>
          <w:sz w:val="28"/>
          <w:szCs w:val="28"/>
          <w:lang w:eastAsia="ru-RU"/>
        </w:rPr>
        <w:object w:dxaOrig="1160" w:dyaOrig="360">
          <v:shape id="_x0000_i1036" type="#_x0000_t75" style="width:58.5pt;height:18.75pt" o:ole="">
            <v:imagedata r:id="rId30" o:title=""/>
          </v:shape>
          <o:OLEObject Type="Embed" ProgID="Equation.DSMT4" ShapeID="_x0000_i1036" DrawAspect="Content" ObjectID="_1592049823" r:id="rId31"/>
        </w:object>
      </w:r>
      <w:r w:rsidR="00AA709E" w:rsidRPr="005D443E">
        <w:rPr>
          <w:rFonts w:ascii="Times New Roman" w:eastAsia="Times New Roman" w:hAnsi="Times New Roman" w:cs="Times New Roman"/>
          <w:sz w:val="28"/>
          <w:szCs w:val="28"/>
          <w:lang w:eastAsia="ru-RU"/>
        </w:rPr>
        <w:t xml:space="preserve">                                      (8)</w:t>
      </w:r>
    </w:p>
    <w:p w:rsidR="00E47872" w:rsidRPr="005D443E" w:rsidRDefault="00E47872" w:rsidP="005D443E">
      <w:pPr>
        <w:spacing w:after="0" w:line="360" w:lineRule="auto"/>
        <w:ind w:left="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где </w:t>
      </w:r>
      <w:r w:rsidRPr="005D443E">
        <w:rPr>
          <w:rFonts w:ascii="Times New Roman" w:eastAsia="Times New Roman" w:hAnsi="Times New Roman" w:cs="Times New Roman"/>
          <w:i/>
          <w:sz w:val="28"/>
          <w:szCs w:val="28"/>
          <w:lang w:eastAsia="ru-RU"/>
        </w:rPr>
        <w:t>М</w:t>
      </w:r>
      <w:r w:rsidRPr="005D443E">
        <w:rPr>
          <w:rFonts w:ascii="Times New Roman" w:eastAsia="Times New Roman" w:hAnsi="Times New Roman" w:cs="Times New Roman"/>
          <w:i/>
          <w:sz w:val="28"/>
          <w:szCs w:val="28"/>
          <w:vertAlign w:val="subscript"/>
          <w:lang w:val="en-US" w:eastAsia="ru-RU"/>
        </w:rPr>
        <w:t>i</w:t>
      </w:r>
      <w:r w:rsidRPr="005D443E">
        <w:rPr>
          <w:rFonts w:ascii="Times New Roman" w:eastAsia="Times New Roman" w:hAnsi="Times New Roman" w:cs="Times New Roman"/>
          <w:i/>
          <w:sz w:val="28"/>
          <w:szCs w:val="28"/>
          <w:vertAlign w:val="subscript"/>
          <w:lang w:eastAsia="ru-RU"/>
        </w:rPr>
        <w:t xml:space="preserve"> </w:t>
      </w:r>
      <w:r w:rsidRPr="005D443E">
        <w:rPr>
          <w:rFonts w:ascii="Times New Roman" w:eastAsia="Times New Roman" w:hAnsi="Times New Roman" w:cs="Times New Roman"/>
          <w:sz w:val="28"/>
          <w:szCs w:val="28"/>
          <w:lang w:eastAsia="ru-RU"/>
        </w:rPr>
        <w:t xml:space="preserve">– момент прокатки в </w:t>
      </w:r>
      <w:r w:rsidRPr="005D443E">
        <w:rPr>
          <w:rFonts w:ascii="Times New Roman" w:eastAsia="Times New Roman" w:hAnsi="Times New Roman" w:cs="Times New Roman"/>
          <w:sz w:val="28"/>
          <w:szCs w:val="28"/>
          <w:lang w:val="en-US" w:eastAsia="ru-RU"/>
        </w:rPr>
        <w:t>i</w:t>
      </w:r>
      <w:r w:rsidRPr="005D443E">
        <w:rPr>
          <w:rFonts w:ascii="Times New Roman" w:eastAsia="Times New Roman" w:hAnsi="Times New Roman" w:cs="Times New Roman"/>
          <w:sz w:val="28"/>
          <w:szCs w:val="28"/>
          <w:lang w:eastAsia="ru-RU"/>
        </w:rPr>
        <w:t>-й клети</w:t>
      </w:r>
      <w:r w:rsidR="005446F9" w:rsidRPr="005D443E">
        <w:rPr>
          <w:rFonts w:ascii="Times New Roman" w:eastAsia="Times New Roman" w:hAnsi="Times New Roman" w:cs="Times New Roman"/>
          <w:sz w:val="28"/>
          <w:szCs w:val="28"/>
          <w:lang w:eastAsia="ru-RU"/>
        </w:rPr>
        <w:t>,</w:t>
      </w:r>
      <w:r w:rsidR="004F2C8D" w:rsidRPr="005D443E">
        <w:rPr>
          <w:rFonts w:ascii="Times New Roman" w:eastAsia="Times New Roman" w:hAnsi="Times New Roman" w:cs="Times New Roman"/>
          <w:sz w:val="28"/>
          <w:szCs w:val="28"/>
          <w:lang w:eastAsia="ru-RU"/>
        </w:rPr>
        <w:t xml:space="preserve"> </w:t>
      </w:r>
      <w:r w:rsidR="005446F9" w:rsidRPr="005D443E">
        <w:rPr>
          <w:rFonts w:ascii="Times New Roman" w:eastAsia="Times New Roman" w:hAnsi="Times New Roman" w:cs="Times New Roman"/>
          <w:sz w:val="28"/>
          <w:szCs w:val="28"/>
          <w:lang w:eastAsia="ru-RU"/>
        </w:rPr>
        <w:t>кНм</w:t>
      </w:r>
      <w:r w:rsidRPr="005D443E">
        <w:rPr>
          <w:rFonts w:ascii="Times New Roman" w:eastAsia="Times New Roman" w:hAnsi="Times New Roman" w:cs="Times New Roman"/>
          <w:sz w:val="28"/>
          <w:szCs w:val="28"/>
          <w:lang w:eastAsia="ru-RU"/>
        </w:rPr>
        <w:t xml:space="preserve">; </w:t>
      </w:r>
      <w:r w:rsidRPr="005D443E">
        <w:rPr>
          <w:rFonts w:ascii="Times New Roman" w:eastAsia="Times New Roman" w:hAnsi="Times New Roman" w:cs="Times New Roman"/>
          <w:i/>
          <w:sz w:val="28"/>
          <w:szCs w:val="28"/>
          <w:lang w:eastAsia="ru-RU"/>
        </w:rPr>
        <w:t xml:space="preserve">М </w:t>
      </w:r>
      <w:r w:rsidRPr="005D443E">
        <w:rPr>
          <w:rFonts w:ascii="Times New Roman" w:eastAsia="Times New Roman" w:hAnsi="Times New Roman" w:cs="Times New Roman"/>
          <w:i/>
          <w:sz w:val="28"/>
          <w:szCs w:val="28"/>
          <w:vertAlign w:val="subscript"/>
          <w:lang w:eastAsia="ru-RU"/>
        </w:rPr>
        <w:t xml:space="preserve">доп </w:t>
      </w:r>
      <w:r w:rsidRPr="005D443E">
        <w:rPr>
          <w:rFonts w:ascii="Times New Roman" w:eastAsia="Times New Roman" w:hAnsi="Times New Roman" w:cs="Times New Roman"/>
          <w:sz w:val="28"/>
          <w:szCs w:val="28"/>
          <w:lang w:eastAsia="ru-RU"/>
        </w:rPr>
        <w:t>– максимально допустимое значение момента прокатки</w:t>
      </w:r>
      <w:r w:rsidR="005446F9" w:rsidRPr="005D443E">
        <w:rPr>
          <w:rFonts w:ascii="Times New Roman" w:eastAsia="Times New Roman" w:hAnsi="Times New Roman" w:cs="Times New Roman"/>
          <w:sz w:val="28"/>
          <w:szCs w:val="28"/>
          <w:lang w:eastAsia="ru-RU"/>
        </w:rPr>
        <w:t>, кНм</w:t>
      </w:r>
      <w:r w:rsidRPr="005D443E">
        <w:rPr>
          <w:rFonts w:ascii="Times New Roman" w:eastAsia="Times New Roman" w:hAnsi="Times New Roman" w:cs="Times New Roman"/>
          <w:sz w:val="28"/>
          <w:szCs w:val="28"/>
          <w:lang w:eastAsia="ru-RU"/>
        </w:rPr>
        <w:t>.</w:t>
      </w:r>
    </w:p>
    <w:p w:rsidR="00EC4AD4" w:rsidRPr="005D443E" w:rsidRDefault="008407DF" w:rsidP="005D443E">
      <w:pPr>
        <w:pStyle w:val="a5"/>
        <w:numPr>
          <w:ilvl w:val="0"/>
          <w:numId w:val="3"/>
        </w:numPr>
        <w:spacing w:after="0" w:line="360" w:lineRule="auto"/>
        <w:ind w:left="426" w:hanging="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Дополнительное у</w:t>
      </w:r>
      <w:r w:rsidR="00EC4AD4" w:rsidRPr="005D443E">
        <w:rPr>
          <w:rFonts w:ascii="Times New Roman" w:eastAsia="Times New Roman" w:hAnsi="Times New Roman" w:cs="Times New Roman"/>
          <w:sz w:val="28"/>
          <w:szCs w:val="28"/>
          <w:lang w:eastAsia="ru-RU"/>
        </w:rPr>
        <w:t>словие устойчивости полосы в отношении обрывов можно представить в виде неравенства:</w:t>
      </w:r>
      <w:r w:rsidR="00AA709E" w:rsidRPr="005D443E">
        <w:rPr>
          <w:rFonts w:ascii="Times New Roman" w:eastAsia="Times New Roman" w:hAnsi="Times New Roman" w:cs="Times New Roman"/>
          <w:sz w:val="28"/>
          <w:szCs w:val="28"/>
          <w:lang w:eastAsia="ru-RU"/>
        </w:rPr>
        <w:t xml:space="preserve"> </w:t>
      </w:r>
      <w:r w:rsidR="00AA709E" w:rsidRPr="005D443E">
        <w:rPr>
          <w:rFonts w:ascii="Times New Roman" w:eastAsia="Times New Roman" w:hAnsi="Times New Roman" w:cs="Times New Roman"/>
          <w:position w:val="-24"/>
          <w:sz w:val="28"/>
          <w:szCs w:val="28"/>
          <w:lang w:eastAsia="ru-RU"/>
        </w:rPr>
        <w:object w:dxaOrig="1880" w:dyaOrig="660">
          <v:shape id="_x0000_i1037" type="#_x0000_t75" style="width:93.75pt;height:29.25pt" o:ole="">
            <v:imagedata r:id="rId32" o:title=""/>
          </v:shape>
          <o:OLEObject Type="Embed" ProgID="Equation.DSMT4" ShapeID="_x0000_i1037" DrawAspect="Content" ObjectID="_1592049824" r:id="rId33"/>
        </w:object>
      </w:r>
      <w:r w:rsidR="00AA709E" w:rsidRPr="005D443E">
        <w:rPr>
          <w:rFonts w:ascii="Times New Roman" w:eastAsia="Times New Roman" w:hAnsi="Times New Roman" w:cs="Times New Roman"/>
          <w:sz w:val="28"/>
          <w:szCs w:val="28"/>
          <w:lang w:eastAsia="ru-RU"/>
        </w:rPr>
        <w:t xml:space="preserve">                           (9)</w:t>
      </w:r>
    </w:p>
    <w:p w:rsidR="00EC4AD4" w:rsidRPr="005D443E" w:rsidRDefault="00EC4AD4" w:rsidP="005D443E">
      <w:pPr>
        <w:spacing w:after="0" w:line="360" w:lineRule="auto"/>
        <w:ind w:left="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где </w:t>
      </w:r>
      <w:r w:rsidRPr="005D443E">
        <w:rPr>
          <w:rFonts w:ascii="Times New Roman" w:eastAsia="Times New Roman" w:hAnsi="Times New Roman" w:cs="Times New Roman"/>
          <w:i/>
          <w:sz w:val="28"/>
          <w:szCs w:val="28"/>
          <w:lang w:eastAsia="ru-RU"/>
        </w:rPr>
        <w:t>σ(</w:t>
      </w:r>
      <w:r w:rsidRPr="005D443E">
        <w:rPr>
          <w:rFonts w:ascii="Times New Roman" w:eastAsia="Times New Roman" w:hAnsi="Times New Roman" w:cs="Times New Roman"/>
          <w:i/>
          <w:sz w:val="28"/>
          <w:szCs w:val="28"/>
          <w:lang w:val="en-US" w:eastAsia="ru-RU"/>
        </w:rPr>
        <w:t>y</w:t>
      </w:r>
      <w:r w:rsidRPr="005D443E">
        <w:rPr>
          <w:rFonts w:ascii="Times New Roman" w:eastAsia="Times New Roman" w:hAnsi="Times New Roman" w:cs="Times New Roman"/>
          <w:i/>
          <w:sz w:val="28"/>
          <w:szCs w:val="28"/>
          <w:lang w:eastAsia="ru-RU"/>
        </w:rPr>
        <w:t>)</w:t>
      </w:r>
      <w:r w:rsidRPr="005D443E">
        <w:rPr>
          <w:rFonts w:ascii="Times New Roman" w:eastAsia="Times New Roman" w:hAnsi="Times New Roman" w:cs="Times New Roman"/>
          <w:i/>
          <w:sz w:val="28"/>
          <w:szCs w:val="28"/>
          <w:vertAlign w:val="subscript"/>
          <w:lang w:val="en-US" w:eastAsia="ru-RU"/>
        </w:rPr>
        <w:t>maxi</w:t>
      </w:r>
      <w:r w:rsidRPr="005D443E">
        <w:rPr>
          <w:rFonts w:ascii="Times New Roman" w:eastAsia="Times New Roman" w:hAnsi="Times New Roman" w:cs="Times New Roman"/>
          <w:sz w:val="28"/>
          <w:szCs w:val="28"/>
          <w:lang w:eastAsia="ru-RU"/>
        </w:rPr>
        <w:t xml:space="preserve"> – максимальное удельное натяжение на кромке полосы, прокатываемой</w:t>
      </w:r>
      <w:r w:rsidR="0074734D" w:rsidRPr="005D443E">
        <w:rPr>
          <w:rFonts w:ascii="Times New Roman" w:eastAsia="Times New Roman" w:hAnsi="Times New Roman" w:cs="Times New Roman"/>
          <w:sz w:val="28"/>
          <w:szCs w:val="28"/>
          <w:lang w:eastAsia="ru-RU"/>
        </w:rPr>
        <w:t xml:space="preserve"> в </w:t>
      </w:r>
      <w:r w:rsidR="0074734D" w:rsidRPr="005D443E">
        <w:rPr>
          <w:rFonts w:ascii="Times New Roman" w:eastAsia="Times New Roman" w:hAnsi="Times New Roman" w:cs="Times New Roman"/>
          <w:sz w:val="28"/>
          <w:szCs w:val="28"/>
          <w:lang w:val="en-US" w:eastAsia="ru-RU"/>
        </w:rPr>
        <w:t>i</w:t>
      </w:r>
      <w:r w:rsidR="0074734D" w:rsidRPr="005D443E">
        <w:rPr>
          <w:rFonts w:ascii="Times New Roman" w:eastAsia="Times New Roman" w:hAnsi="Times New Roman" w:cs="Times New Roman"/>
          <w:sz w:val="28"/>
          <w:szCs w:val="28"/>
          <w:lang w:eastAsia="ru-RU"/>
        </w:rPr>
        <w:t xml:space="preserve">-й клети; </w:t>
      </w:r>
      <w:r w:rsidR="0074734D" w:rsidRPr="005D443E">
        <w:rPr>
          <w:rFonts w:ascii="Times New Roman" w:eastAsia="Times New Roman" w:hAnsi="Times New Roman" w:cs="Times New Roman"/>
          <w:i/>
          <w:sz w:val="28"/>
          <w:szCs w:val="28"/>
          <w:lang w:val="en-US" w:eastAsia="ru-RU"/>
        </w:rPr>
        <w:t>K</w:t>
      </w:r>
      <w:r w:rsidR="0074734D" w:rsidRPr="005D443E">
        <w:rPr>
          <w:rFonts w:ascii="Times New Roman" w:eastAsia="Times New Roman" w:hAnsi="Times New Roman" w:cs="Times New Roman"/>
          <w:i/>
          <w:sz w:val="28"/>
          <w:szCs w:val="28"/>
          <w:vertAlign w:val="subscript"/>
          <w:lang w:val="en-US" w:eastAsia="ru-RU"/>
        </w:rPr>
        <w:t>i</w:t>
      </w:r>
      <w:r w:rsidR="0074734D" w:rsidRPr="005D443E">
        <w:rPr>
          <w:rFonts w:ascii="Times New Roman" w:eastAsia="Times New Roman" w:hAnsi="Times New Roman" w:cs="Times New Roman"/>
          <w:sz w:val="28"/>
          <w:szCs w:val="28"/>
          <w:lang w:eastAsia="ru-RU"/>
        </w:rPr>
        <w:t xml:space="preserve"> – коэффициент концентрации напряжений на краю полосы; </w:t>
      </w:r>
      <w:r w:rsidR="0074734D" w:rsidRPr="005D443E">
        <w:rPr>
          <w:rFonts w:ascii="Times New Roman" w:eastAsia="Times New Roman" w:hAnsi="Times New Roman" w:cs="Times New Roman"/>
          <w:i/>
          <w:sz w:val="28"/>
          <w:szCs w:val="28"/>
          <w:lang w:eastAsia="ru-RU"/>
        </w:rPr>
        <w:t>σ*</w:t>
      </w:r>
      <w:r w:rsidR="0074734D" w:rsidRPr="005D443E">
        <w:rPr>
          <w:rFonts w:ascii="Times New Roman" w:eastAsia="Times New Roman" w:hAnsi="Times New Roman" w:cs="Times New Roman"/>
          <w:i/>
          <w:sz w:val="28"/>
          <w:szCs w:val="28"/>
          <w:vertAlign w:val="subscript"/>
          <w:lang w:eastAsia="ru-RU"/>
        </w:rPr>
        <w:t>пр</w:t>
      </w:r>
      <w:r w:rsidR="0074734D" w:rsidRPr="005D443E">
        <w:rPr>
          <w:rFonts w:ascii="Times New Roman" w:eastAsia="Times New Roman" w:hAnsi="Times New Roman" w:cs="Times New Roman"/>
          <w:i/>
          <w:sz w:val="28"/>
          <w:szCs w:val="28"/>
          <w:vertAlign w:val="subscript"/>
          <w:lang w:val="en-US" w:eastAsia="ru-RU"/>
        </w:rPr>
        <w:t>i</w:t>
      </w:r>
      <w:r w:rsidR="0074734D" w:rsidRPr="005D443E">
        <w:rPr>
          <w:rFonts w:ascii="Times New Roman" w:eastAsia="Times New Roman" w:hAnsi="Times New Roman" w:cs="Times New Roman"/>
          <w:sz w:val="28"/>
          <w:szCs w:val="28"/>
          <w:lang w:eastAsia="ru-RU"/>
        </w:rPr>
        <w:t xml:space="preserve"> – предел прочности материала полосы на разрыв с учетом наклёпа металла в </w:t>
      </w:r>
      <w:r w:rsidR="0074734D" w:rsidRPr="005D443E">
        <w:rPr>
          <w:rFonts w:ascii="Times New Roman" w:eastAsia="Times New Roman" w:hAnsi="Times New Roman" w:cs="Times New Roman"/>
          <w:sz w:val="28"/>
          <w:szCs w:val="28"/>
          <w:lang w:val="en-US" w:eastAsia="ru-RU"/>
        </w:rPr>
        <w:t>i</w:t>
      </w:r>
      <w:r w:rsidR="0074734D" w:rsidRPr="005D443E">
        <w:rPr>
          <w:rFonts w:ascii="Times New Roman" w:eastAsia="Times New Roman" w:hAnsi="Times New Roman" w:cs="Times New Roman"/>
          <w:sz w:val="28"/>
          <w:szCs w:val="28"/>
          <w:lang w:eastAsia="ru-RU"/>
        </w:rPr>
        <w:t>-й клети.</w:t>
      </w:r>
    </w:p>
    <w:p w:rsidR="0074734D" w:rsidRPr="005D443E" w:rsidRDefault="0074734D"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Коэффициент </w:t>
      </w:r>
      <w:r w:rsidRPr="005D443E">
        <w:rPr>
          <w:rFonts w:ascii="Times New Roman" w:eastAsia="Times New Roman" w:hAnsi="Times New Roman" w:cs="Times New Roman"/>
          <w:i/>
          <w:sz w:val="28"/>
          <w:szCs w:val="28"/>
          <w:lang w:eastAsia="ru-RU"/>
        </w:rPr>
        <w:t>К</w:t>
      </w:r>
      <w:r w:rsidRPr="005D443E">
        <w:rPr>
          <w:rFonts w:ascii="Times New Roman" w:eastAsia="Times New Roman" w:hAnsi="Times New Roman" w:cs="Times New Roman"/>
          <w:sz w:val="28"/>
          <w:szCs w:val="28"/>
          <w:lang w:eastAsia="ru-RU"/>
        </w:rPr>
        <w:t xml:space="preserve"> определяется для каждого материала и зависит от наличия концентратов напряжений на к</w:t>
      </w:r>
      <w:r w:rsidR="00DA4B75" w:rsidRPr="005D443E">
        <w:rPr>
          <w:rFonts w:ascii="Times New Roman" w:eastAsia="Times New Roman" w:hAnsi="Times New Roman" w:cs="Times New Roman"/>
          <w:sz w:val="28"/>
          <w:szCs w:val="28"/>
          <w:lang w:eastAsia="ru-RU"/>
        </w:rPr>
        <w:t>р</w:t>
      </w:r>
      <w:r w:rsidRPr="005D443E">
        <w:rPr>
          <w:rFonts w:ascii="Times New Roman" w:eastAsia="Times New Roman" w:hAnsi="Times New Roman" w:cs="Times New Roman"/>
          <w:sz w:val="28"/>
          <w:szCs w:val="28"/>
          <w:lang w:eastAsia="ru-RU"/>
        </w:rPr>
        <w:t>омках (трещин, неметаллических включений и других дефектов). Величина коэффициента определяется в зависимости от величины коэффициента интенсивности напряжений, величины дефекта и приложенного напряжения [</w:t>
      </w:r>
      <w:r w:rsidR="008407DF" w:rsidRPr="005D443E">
        <w:rPr>
          <w:rFonts w:ascii="Times New Roman" w:eastAsia="Times New Roman" w:hAnsi="Times New Roman" w:cs="Times New Roman"/>
          <w:sz w:val="28"/>
          <w:szCs w:val="28"/>
          <w:lang w:eastAsia="ru-RU"/>
        </w:rPr>
        <w:t>9-10</w:t>
      </w:r>
      <w:r w:rsidRPr="005D443E">
        <w:rPr>
          <w:rFonts w:ascii="Times New Roman" w:eastAsia="Times New Roman" w:hAnsi="Times New Roman" w:cs="Times New Roman"/>
          <w:sz w:val="28"/>
          <w:szCs w:val="28"/>
          <w:lang w:eastAsia="ru-RU"/>
        </w:rPr>
        <w:t>]. Критические значения коэффициента концентрации напряжений для сталей в наклёпанном состоянии, при наличии дефектов на кромках, могут достигать величины порядка 1,8 – 2,0 [1</w:t>
      </w:r>
      <w:r w:rsidR="008407DF" w:rsidRPr="005D443E">
        <w:rPr>
          <w:rFonts w:ascii="Times New Roman" w:eastAsia="Times New Roman" w:hAnsi="Times New Roman" w:cs="Times New Roman"/>
          <w:sz w:val="28"/>
          <w:szCs w:val="28"/>
          <w:lang w:eastAsia="ru-RU"/>
        </w:rPr>
        <w:t>1</w:t>
      </w:r>
      <w:r w:rsidRPr="005D443E">
        <w:rPr>
          <w:rFonts w:ascii="Times New Roman" w:eastAsia="Times New Roman" w:hAnsi="Times New Roman" w:cs="Times New Roman"/>
          <w:sz w:val="28"/>
          <w:szCs w:val="28"/>
          <w:lang w:eastAsia="ru-RU"/>
        </w:rPr>
        <w:t>].</w:t>
      </w:r>
    </w:p>
    <w:p w:rsidR="0074734D" w:rsidRPr="005D443E" w:rsidRDefault="0074734D"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Рассчитывать значения удельных напряжений на кромках в различных межклетьевых промежутках можно по методике, представленной в работах </w:t>
      </w:r>
      <w:r w:rsidR="008407DF" w:rsidRPr="005D443E">
        <w:rPr>
          <w:rFonts w:ascii="Times New Roman" w:eastAsia="Times New Roman" w:hAnsi="Times New Roman" w:cs="Times New Roman"/>
          <w:sz w:val="28"/>
          <w:szCs w:val="28"/>
          <w:lang w:eastAsia="ru-RU"/>
        </w:rPr>
        <w:t>[1,11</w:t>
      </w:r>
      <w:r w:rsidR="004D5AD8" w:rsidRPr="004D5AD8">
        <w:rPr>
          <w:rFonts w:ascii="Times New Roman" w:eastAsia="Times New Roman" w:hAnsi="Times New Roman" w:cs="Times New Roman"/>
          <w:sz w:val="28"/>
          <w:szCs w:val="28"/>
          <w:lang w:eastAsia="ru-RU"/>
        </w:rPr>
        <w:t>,14</w:t>
      </w:r>
      <w:r w:rsidRPr="005D443E">
        <w:rPr>
          <w:rFonts w:ascii="Times New Roman" w:eastAsia="Times New Roman" w:hAnsi="Times New Roman" w:cs="Times New Roman"/>
          <w:sz w:val="28"/>
          <w:szCs w:val="28"/>
          <w:lang w:eastAsia="ru-RU"/>
        </w:rPr>
        <w:t>].</w:t>
      </w:r>
    </w:p>
    <w:p w:rsidR="002B0B35" w:rsidRPr="005D443E" w:rsidRDefault="009B0000"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Необходимые для обеспечения заданных эпюр удельных натяжений в полосе в различных межклетьевых промежутках многоклетьевого стана </w:t>
      </w:r>
      <w:r w:rsidRPr="005D443E">
        <w:rPr>
          <w:rFonts w:ascii="Times New Roman" w:eastAsia="Times New Roman" w:hAnsi="Times New Roman" w:cs="Times New Roman"/>
          <w:sz w:val="28"/>
          <w:szCs w:val="28"/>
          <w:lang w:eastAsia="ru-RU"/>
        </w:rPr>
        <w:lastRenderedPageBreak/>
        <w:t xml:space="preserve">уставки гидроизгиба и перекоса рабочих валков, а </w:t>
      </w:r>
      <w:r w:rsidR="0085198F" w:rsidRPr="005D443E">
        <w:rPr>
          <w:rFonts w:ascii="Times New Roman" w:eastAsia="Times New Roman" w:hAnsi="Times New Roman" w:cs="Times New Roman"/>
          <w:sz w:val="28"/>
          <w:szCs w:val="28"/>
          <w:lang w:eastAsia="ru-RU"/>
        </w:rPr>
        <w:t>также дифференцированного</w:t>
      </w:r>
      <w:r w:rsidRPr="005D443E">
        <w:rPr>
          <w:rFonts w:ascii="Times New Roman" w:eastAsia="Times New Roman" w:hAnsi="Times New Roman" w:cs="Times New Roman"/>
          <w:sz w:val="28"/>
          <w:szCs w:val="28"/>
          <w:lang w:eastAsia="ru-RU"/>
        </w:rPr>
        <w:t xml:space="preserve"> расхода смазочно-охлаждающей жидкости</w:t>
      </w:r>
      <w:r w:rsidR="00B7047F" w:rsidRPr="005D443E">
        <w:rPr>
          <w:rFonts w:ascii="Times New Roman" w:eastAsia="Times New Roman" w:hAnsi="Times New Roman" w:cs="Times New Roman"/>
          <w:sz w:val="28"/>
          <w:szCs w:val="28"/>
          <w:lang w:eastAsia="ru-RU"/>
        </w:rPr>
        <w:t xml:space="preserve"> можно рассчитать по формулам (26)-(35) работы [1] (см. </w:t>
      </w:r>
      <w:r w:rsidR="00B7047F" w:rsidRPr="005D443E">
        <w:rPr>
          <w:rFonts w:ascii="Times New Roman" w:eastAsia="Times New Roman" w:hAnsi="Times New Roman" w:cs="Times New Roman"/>
          <w:sz w:val="28"/>
          <w:szCs w:val="28"/>
          <w:lang w:val="en-US" w:eastAsia="ru-RU"/>
        </w:rPr>
        <w:t>c</w:t>
      </w:r>
      <w:r w:rsidR="00B7047F" w:rsidRPr="005D443E">
        <w:rPr>
          <w:rFonts w:ascii="Times New Roman" w:eastAsia="Times New Roman" w:hAnsi="Times New Roman" w:cs="Times New Roman"/>
          <w:sz w:val="28"/>
          <w:szCs w:val="28"/>
          <w:lang w:eastAsia="ru-RU"/>
        </w:rPr>
        <w:t>. 24).</w:t>
      </w:r>
      <w:r w:rsidR="00AA709E" w:rsidRPr="005D443E">
        <w:rPr>
          <w:rFonts w:ascii="Times New Roman" w:eastAsia="Times New Roman" w:hAnsi="Times New Roman" w:cs="Times New Roman"/>
          <w:sz w:val="28"/>
          <w:szCs w:val="28"/>
          <w:lang w:eastAsia="ru-RU"/>
        </w:rPr>
        <w:t xml:space="preserve"> </w:t>
      </w:r>
      <w:r w:rsidR="0074734D" w:rsidRPr="005D443E">
        <w:rPr>
          <w:rFonts w:ascii="Times New Roman" w:eastAsia="Times New Roman" w:hAnsi="Times New Roman" w:cs="Times New Roman"/>
          <w:sz w:val="28"/>
          <w:szCs w:val="28"/>
          <w:lang w:eastAsia="ru-RU"/>
        </w:rPr>
        <w:t>Требования к относительной частоте образования дефектов поверхности валков и полосы приведены в работе [1]</w:t>
      </w:r>
      <w:r w:rsidR="002B0B35" w:rsidRPr="005D443E">
        <w:rPr>
          <w:rFonts w:ascii="Times New Roman" w:eastAsia="Times New Roman" w:hAnsi="Times New Roman" w:cs="Times New Roman"/>
          <w:sz w:val="28"/>
          <w:szCs w:val="28"/>
          <w:lang w:eastAsia="ru-RU"/>
        </w:rPr>
        <w:t xml:space="preserve"> (см. с. 18-20).</w:t>
      </w:r>
      <w:r w:rsidR="00AA709E" w:rsidRPr="005D443E">
        <w:rPr>
          <w:rFonts w:ascii="Times New Roman" w:eastAsia="Times New Roman" w:hAnsi="Times New Roman" w:cs="Times New Roman"/>
          <w:sz w:val="28"/>
          <w:szCs w:val="28"/>
          <w:lang w:eastAsia="ru-RU"/>
        </w:rPr>
        <w:t xml:space="preserve"> </w:t>
      </w:r>
      <w:r w:rsidR="002B0B35" w:rsidRPr="005D443E">
        <w:rPr>
          <w:rFonts w:ascii="Times New Roman" w:eastAsia="Times New Roman" w:hAnsi="Times New Roman" w:cs="Times New Roman"/>
          <w:sz w:val="28"/>
          <w:szCs w:val="28"/>
          <w:lang w:eastAsia="ru-RU"/>
        </w:rPr>
        <w:t>Требования к точности и плоскостности полос выполняются с помощью замкнутых систем автоматического регулирования толщины (САРТ) и плоскостности</w:t>
      </w:r>
      <w:r w:rsidR="0083405C" w:rsidRPr="005D443E">
        <w:rPr>
          <w:rFonts w:ascii="Times New Roman" w:eastAsia="Times New Roman" w:hAnsi="Times New Roman" w:cs="Times New Roman"/>
          <w:sz w:val="28"/>
          <w:szCs w:val="28"/>
          <w:lang w:eastAsia="ru-RU"/>
        </w:rPr>
        <w:t xml:space="preserve"> (САРП), которые функционируют автономно в режиме реального времени (</w:t>
      </w:r>
      <w:r w:rsidR="0083405C" w:rsidRPr="005D443E">
        <w:rPr>
          <w:rFonts w:ascii="Times New Roman" w:eastAsia="Times New Roman" w:hAnsi="Times New Roman" w:cs="Times New Roman"/>
          <w:sz w:val="28"/>
          <w:szCs w:val="28"/>
          <w:lang w:val="en-US" w:eastAsia="ru-RU"/>
        </w:rPr>
        <w:t>on</w:t>
      </w:r>
      <w:r w:rsidR="0083405C" w:rsidRPr="005D443E">
        <w:rPr>
          <w:rFonts w:ascii="Times New Roman" w:eastAsia="Times New Roman" w:hAnsi="Times New Roman" w:cs="Times New Roman"/>
          <w:sz w:val="28"/>
          <w:szCs w:val="28"/>
          <w:lang w:eastAsia="ru-RU"/>
        </w:rPr>
        <w:t>-</w:t>
      </w:r>
      <w:r w:rsidR="0083405C" w:rsidRPr="005D443E">
        <w:rPr>
          <w:rFonts w:ascii="Times New Roman" w:eastAsia="Times New Roman" w:hAnsi="Times New Roman" w:cs="Times New Roman"/>
          <w:sz w:val="28"/>
          <w:szCs w:val="28"/>
          <w:lang w:val="en-US" w:eastAsia="ru-RU"/>
        </w:rPr>
        <w:t>line</w:t>
      </w:r>
      <w:r w:rsidR="0083405C" w:rsidRPr="005D443E">
        <w:rPr>
          <w:rFonts w:ascii="Times New Roman" w:eastAsia="Times New Roman" w:hAnsi="Times New Roman" w:cs="Times New Roman"/>
          <w:sz w:val="28"/>
          <w:szCs w:val="28"/>
          <w:lang w:eastAsia="ru-RU"/>
        </w:rPr>
        <w:t xml:space="preserve">) и реализуют, как правило, либо </w:t>
      </w:r>
      <w:r w:rsidR="00DA4B75" w:rsidRPr="005D443E">
        <w:rPr>
          <w:rFonts w:ascii="Times New Roman" w:eastAsia="Times New Roman" w:hAnsi="Times New Roman" w:cs="Times New Roman"/>
          <w:sz w:val="28"/>
          <w:szCs w:val="28"/>
          <w:lang w:eastAsia="ru-RU"/>
        </w:rPr>
        <w:t>регулирование</w:t>
      </w:r>
      <w:r w:rsidR="0083405C" w:rsidRPr="005D443E">
        <w:rPr>
          <w:rFonts w:ascii="Times New Roman" w:eastAsia="Times New Roman" w:hAnsi="Times New Roman" w:cs="Times New Roman"/>
          <w:sz w:val="28"/>
          <w:szCs w:val="28"/>
          <w:lang w:eastAsia="ru-RU"/>
        </w:rPr>
        <w:t xml:space="preserve"> по отклонению, либо комбинированный способ регулирования [1</w:t>
      </w:r>
      <w:r w:rsidR="008407DF" w:rsidRPr="005D443E">
        <w:rPr>
          <w:rFonts w:ascii="Times New Roman" w:eastAsia="Times New Roman" w:hAnsi="Times New Roman" w:cs="Times New Roman"/>
          <w:sz w:val="28"/>
          <w:szCs w:val="28"/>
          <w:lang w:eastAsia="ru-RU"/>
        </w:rPr>
        <w:t>1</w:t>
      </w:r>
      <w:r w:rsidR="004D5AD8" w:rsidRPr="004D5AD8">
        <w:rPr>
          <w:rFonts w:ascii="Times New Roman" w:eastAsia="Times New Roman" w:hAnsi="Times New Roman" w:cs="Times New Roman"/>
          <w:sz w:val="28"/>
          <w:szCs w:val="28"/>
          <w:lang w:eastAsia="ru-RU"/>
        </w:rPr>
        <w:t>,17</w:t>
      </w:r>
      <w:r w:rsidR="0083405C" w:rsidRPr="005D443E">
        <w:rPr>
          <w:rFonts w:ascii="Times New Roman" w:eastAsia="Times New Roman" w:hAnsi="Times New Roman" w:cs="Times New Roman"/>
          <w:sz w:val="28"/>
          <w:szCs w:val="28"/>
          <w:lang w:eastAsia="ru-RU"/>
        </w:rPr>
        <w:t>].</w:t>
      </w:r>
    </w:p>
    <w:p w:rsidR="000675A8" w:rsidRPr="005D443E" w:rsidRDefault="0083405C"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В данном случае режим прокатки должен быть благоприятным для работы систем и исключать их выход на предельные режимы.</w:t>
      </w:r>
      <w:r w:rsidR="00AA709E" w:rsidRPr="005D443E">
        <w:rPr>
          <w:rFonts w:ascii="Times New Roman" w:eastAsia="Times New Roman" w:hAnsi="Times New Roman" w:cs="Times New Roman"/>
          <w:sz w:val="28"/>
          <w:szCs w:val="28"/>
          <w:lang w:eastAsia="ru-RU"/>
        </w:rPr>
        <w:t xml:space="preserve"> </w:t>
      </w:r>
      <w:r w:rsidR="00DA4B75" w:rsidRPr="005D443E">
        <w:rPr>
          <w:rFonts w:ascii="Times New Roman" w:eastAsia="Times New Roman" w:hAnsi="Times New Roman" w:cs="Times New Roman"/>
          <w:sz w:val="28"/>
          <w:szCs w:val="28"/>
          <w:lang w:eastAsia="ru-RU"/>
        </w:rPr>
        <w:t>В формуле (2) д</w:t>
      </w:r>
      <w:r w:rsidRPr="005D443E">
        <w:rPr>
          <w:rFonts w:ascii="Times New Roman" w:eastAsia="Times New Roman" w:hAnsi="Times New Roman" w:cs="Times New Roman"/>
          <w:sz w:val="28"/>
          <w:szCs w:val="28"/>
          <w:lang w:eastAsia="ru-RU"/>
        </w:rPr>
        <w:t>ля расчета среднего по длине очага деформации давления можно использовать любые известные методики, в которых присутствует натяжение</w:t>
      </w:r>
      <w:r w:rsidR="00DF63D6" w:rsidRPr="005D443E">
        <w:rPr>
          <w:rFonts w:ascii="Times New Roman" w:eastAsia="Times New Roman" w:hAnsi="Times New Roman" w:cs="Times New Roman"/>
          <w:sz w:val="28"/>
          <w:szCs w:val="28"/>
          <w:lang w:eastAsia="ru-RU"/>
        </w:rPr>
        <w:t>.</w:t>
      </w:r>
      <w:r w:rsidR="00E94C61" w:rsidRPr="005D443E">
        <w:rPr>
          <w:rFonts w:ascii="Times New Roman" w:eastAsia="Times New Roman" w:hAnsi="Times New Roman" w:cs="Times New Roman"/>
          <w:sz w:val="28"/>
          <w:szCs w:val="28"/>
          <w:lang w:eastAsia="ru-RU"/>
        </w:rPr>
        <w:t xml:space="preserve"> На практике хорошо зарекомендовали себя методики Целикова А.И., Стоуна, Коцаря С.Л. и др.  [</w:t>
      </w:r>
      <w:r w:rsidR="008407DF" w:rsidRPr="005D443E">
        <w:rPr>
          <w:rFonts w:ascii="Times New Roman" w:eastAsia="Times New Roman" w:hAnsi="Times New Roman" w:cs="Times New Roman"/>
          <w:sz w:val="28"/>
          <w:szCs w:val="28"/>
          <w:lang w:eastAsia="ru-RU"/>
        </w:rPr>
        <w:t>3-8</w:t>
      </w:r>
      <w:r w:rsidR="00E94C61" w:rsidRPr="005D443E">
        <w:rPr>
          <w:rFonts w:ascii="Times New Roman" w:eastAsia="Times New Roman" w:hAnsi="Times New Roman" w:cs="Times New Roman"/>
          <w:sz w:val="28"/>
          <w:szCs w:val="28"/>
          <w:lang w:eastAsia="ru-RU"/>
        </w:rPr>
        <w:t>]</w:t>
      </w:r>
      <w:r w:rsidR="000675A8" w:rsidRPr="005D443E">
        <w:rPr>
          <w:rFonts w:ascii="Times New Roman" w:eastAsia="Times New Roman" w:hAnsi="Times New Roman" w:cs="Times New Roman"/>
          <w:sz w:val="28"/>
          <w:szCs w:val="28"/>
          <w:lang w:eastAsia="ru-RU"/>
        </w:rPr>
        <w:t>.</w:t>
      </w:r>
      <w:r w:rsidR="00AA709E" w:rsidRPr="005D443E">
        <w:rPr>
          <w:rFonts w:ascii="Times New Roman" w:eastAsia="Times New Roman" w:hAnsi="Times New Roman" w:cs="Times New Roman"/>
          <w:sz w:val="28"/>
          <w:szCs w:val="28"/>
          <w:lang w:eastAsia="ru-RU"/>
        </w:rPr>
        <w:t xml:space="preserve"> </w:t>
      </w:r>
      <w:r w:rsidR="000675A8" w:rsidRPr="005D443E">
        <w:rPr>
          <w:rFonts w:ascii="Times New Roman" w:eastAsia="Times New Roman" w:hAnsi="Times New Roman" w:cs="Times New Roman"/>
          <w:sz w:val="28"/>
          <w:szCs w:val="28"/>
          <w:lang w:eastAsia="ru-RU"/>
        </w:rPr>
        <w:t>Алгоритм решения задачи определения режима холодной прокатки полосы заданного типоразмера на многоклетьевом стане приведен ниже.</w:t>
      </w:r>
    </w:p>
    <w:p w:rsidR="000675A8" w:rsidRPr="005D443E" w:rsidRDefault="000675A8" w:rsidP="005D443E">
      <w:pPr>
        <w:pStyle w:val="a5"/>
        <w:numPr>
          <w:ilvl w:val="0"/>
          <w:numId w:val="6"/>
        </w:numPr>
        <w:tabs>
          <w:tab w:val="left" w:pos="851"/>
        </w:tabs>
        <w:spacing w:after="0" w:line="360" w:lineRule="auto"/>
        <w:ind w:left="284" w:hanging="284"/>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Задание типоразмера полосы (начальная и конечная толщина – </w:t>
      </w:r>
      <w:r w:rsidRPr="005D443E">
        <w:rPr>
          <w:rFonts w:ascii="Times New Roman" w:eastAsia="Times New Roman" w:hAnsi="Times New Roman" w:cs="Times New Roman"/>
          <w:sz w:val="28"/>
          <w:szCs w:val="28"/>
          <w:lang w:val="en-US" w:eastAsia="ru-RU"/>
        </w:rPr>
        <w:t>h</w:t>
      </w:r>
      <w:r w:rsidRPr="005D443E">
        <w:rPr>
          <w:rFonts w:ascii="Times New Roman" w:eastAsia="Times New Roman" w:hAnsi="Times New Roman" w:cs="Times New Roman"/>
          <w:sz w:val="28"/>
          <w:szCs w:val="28"/>
          <w:vertAlign w:val="subscript"/>
          <w:lang w:eastAsia="ru-RU"/>
        </w:rPr>
        <w:t>0</w:t>
      </w:r>
      <w:r w:rsidRPr="005D443E">
        <w:rPr>
          <w:rFonts w:ascii="Times New Roman" w:eastAsia="Times New Roman" w:hAnsi="Times New Roman" w:cs="Times New Roman"/>
          <w:sz w:val="28"/>
          <w:szCs w:val="28"/>
          <w:lang w:eastAsia="ru-RU"/>
        </w:rPr>
        <w:t>,</w:t>
      </w:r>
      <w:r w:rsidRPr="005D443E">
        <w:rPr>
          <w:rFonts w:ascii="Times New Roman" w:eastAsia="Times New Roman" w:hAnsi="Times New Roman" w:cs="Times New Roman"/>
          <w:sz w:val="28"/>
          <w:szCs w:val="28"/>
          <w:lang w:val="en-US" w:eastAsia="ru-RU"/>
        </w:rPr>
        <w:t>h</w:t>
      </w:r>
      <w:r w:rsidRPr="005D443E">
        <w:rPr>
          <w:rFonts w:ascii="Times New Roman" w:eastAsia="Times New Roman" w:hAnsi="Times New Roman" w:cs="Times New Roman"/>
          <w:sz w:val="28"/>
          <w:szCs w:val="28"/>
          <w:vertAlign w:val="subscript"/>
          <w:lang w:val="en-US" w:eastAsia="ru-RU"/>
        </w:rPr>
        <w:t>I</w:t>
      </w:r>
      <w:r w:rsidRPr="005D443E">
        <w:rPr>
          <w:rFonts w:ascii="Times New Roman" w:eastAsia="Times New Roman" w:hAnsi="Times New Roman" w:cs="Times New Roman"/>
          <w:sz w:val="28"/>
          <w:szCs w:val="28"/>
          <w:lang w:eastAsia="ru-RU"/>
        </w:rPr>
        <w:t>, мм; ширина – В, мм; марка стали).</w:t>
      </w:r>
    </w:p>
    <w:p w:rsidR="000675A8" w:rsidRPr="005D443E" w:rsidRDefault="000675A8" w:rsidP="005D443E">
      <w:pPr>
        <w:pStyle w:val="a5"/>
        <w:numPr>
          <w:ilvl w:val="0"/>
          <w:numId w:val="6"/>
        </w:numPr>
        <w:spacing w:after="0" w:line="360" w:lineRule="auto"/>
        <w:ind w:left="284" w:hanging="284"/>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Расчет суммарного обжатия:</w:t>
      </w:r>
      <w:r w:rsidR="00AA709E" w:rsidRPr="005D443E">
        <w:rPr>
          <w:rFonts w:ascii="Times New Roman" w:hAnsi="Times New Roman" w:cs="Times New Roman"/>
          <w:snapToGrid w:val="0"/>
          <w:sz w:val="28"/>
          <w:szCs w:val="28"/>
          <w:lang w:eastAsia="ru-RU"/>
        </w:rPr>
        <w:t xml:space="preserve"> </w:t>
      </w:r>
      <w:r w:rsidR="00212F11" w:rsidRPr="005D443E">
        <w:rPr>
          <w:rFonts w:ascii="Times New Roman" w:hAnsi="Times New Roman" w:cs="Times New Roman"/>
          <w:snapToGrid w:val="0"/>
          <w:position w:val="-30"/>
          <w:sz w:val="28"/>
          <w:szCs w:val="28"/>
          <w:lang w:eastAsia="ru-RU"/>
        </w:rPr>
        <w:object w:dxaOrig="1540" w:dyaOrig="700">
          <v:shape id="_x0000_i1038" type="#_x0000_t75" style="width:90pt;height:30pt" o:ole="" fillcolor="window">
            <v:imagedata r:id="rId34" o:title=""/>
          </v:shape>
          <o:OLEObject Type="Embed" ProgID="Equation.DSMT4" ShapeID="_x0000_i1038" DrawAspect="Content" ObjectID="_1592049825" r:id="rId35"/>
        </w:object>
      </w:r>
    </w:p>
    <w:p w:rsidR="000675A8" w:rsidRPr="005D443E" w:rsidRDefault="000675A8" w:rsidP="005D443E">
      <w:pPr>
        <w:pStyle w:val="a5"/>
        <w:spacing w:after="0" w:line="360" w:lineRule="auto"/>
        <w:ind w:left="0"/>
        <w:rPr>
          <w:rFonts w:ascii="Times New Roman" w:eastAsia="Times New Roman" w:hAnsi="Times New Roman" w:cs="Times New Roman"/>
          <w:snapToGrid w:val="0"/>
          <w:position w:val="-30"/>
          <w:sz w:val="28"/>
          <w:szCs w:val="28"/>
          <w:lang w:eastAsia="ru-RU"/>
        </w:rPr>
      </w:pPr>
      <w:r w:rsidRPr="005D443E">
        <w:rPr>
          <w:rFonts w:ascii="Times New Roman" w:eastAsia="Times New Roman" w:hAnsi="Times New Roman" w:cs="Times New Roman"/>
          <w:snapToGrid w:val="0"/>
          <w:position w:val="-30"/>
          <w:sz w:val="28"/>
          <w:szCs w:val="28"/>
          <w:lang w:eastAsia="ru-RU"/>
        </w:rPr>
        <w:t xml:space="preserve">  </w:t>
      </w:r>
      <w:r w:rsidR="00AA709E" w:rsidRPr="005D443E">
        <w:rPr>
          <w:rFonts w:ascii="Times New Roman" w:eastAsia="Times New Roman" w:hAnsi="Times New Roman" w:cs="Times New Roman"/>
          <w:snapToGrid w:val="0"/>
          <w:position w:val="-30"/>
          <w:sz w:val="28"/>
          <w:szCs w:val="28"/>
          <w:lang w:eastAsia="ru-RU"/>
        </w:rPr>
        <w:t xml:space="preserve">  </w:t>
      </w:r>
      <w:r w:rsidRPr="005D443E">
        <w:rPr>
          <w:rFonts w:ascii="Times New Roman" w:eastAsia="Times New Roman" w:hAnsi="Times New Roman" w:cs="Times New Roman"/>
          <w:snapToGrid w:val="0"/>
          <w:position w:val="-30"/>
          <w:sz w:val="28"/>
          <w:szCs w:val="28"/>
          <w:lang w:eastAsia="ru-RU"/>
        </w:rPr>
        <w:t xml:space="preserve">где </w:t>
      </w:r>
      <w:r w:rsidRPr="005D443E">
        <w:rPr>
          <w:rFonts w:ascii="Times New Roman" w:eastAsia="Times New Roman" w:hAnsi="Times New Roman" w:cs="Times New Roman"/>
          <w:i/>
          <w:snapToGrid w:val="0"/>
          <w:position w:val="-30"/>
          <w:sz w:val="28"/>
          <w:szCs w:val="28"/>
          <w:lang w:val="en-US" w:eastAsia="ru-RU"/>
        </w:rPr>
        <w:t>h</w:t>
      </w:r>
      <w:r w:rsidRPr="005D443E">
        <w:rPr>
          <w:rFonts w:ascii="Times New Roman" w:eastAsia="Times New Roman" w:hAnsi="Times New Roman" w:cs="Times New Roman"/>
          <w:i/>
          <w:snapToGrid w:val="0"/>
          <w:position w:val="-30"/>
          <w:sz w:val="28"/>
          <w:szCs w:val="28"/>
          <w:vertAlign w:val="subscript"/>
          <w:lang w:eastAsia="ru-RU"/>
        </w:rPr>
        <w:t>0</w:t>
      </w:r>
      <w:r w:rsidRPr="005D443E">
        <w:rPr>
          <w:rFonts w:ascii="Times New Roman" w:eastAsia="Times New Roman" w:hAnsi="Times New Roman" w:cs="Times New Roman"/>
          <w:snapToGrid w:val="0"/>
          <w:position w:val="-30"/>
          <w:sz w:val="28"/>
          <w:szCs w:val="28"/>
          <w:lang w:eastAsia="ru-RU"/>
        </w:rPr>
        <w:t xml:space="preserve"> , </w:t>
      </w:r>
      <w:r w:rsidRPr="005D443E">
        <w:rPr>
          <w:rFonts w:ascii="Times New Roman" w:eastAsia="Times New Roman" w:hAnsi="Times New Roman" w:cs="Times New Roman"/>
          <w:i/>
          <w:snapToGrid w:val="0"/>
          <w:position w:val="-30"/>
          <w:sz w:val="28"/>
          <w:szCs w:val="28"/>
          <w:lang w:val="en-US" w:eastAsia="ru-RU"/>
        </w:rPr>
        <w:t>h</w:t>
      </w:r>
      <w:r w:rsidRPr="005D443E">
        <w:rPr>
          <w:rFonts w:ascii="Times New Roman" w:eastAsia="Times New Roman" w:hAnsi="Times New Roman" w:cs="Times New Roman"/>
          <w:i/>
          <w:snapToGrid w:val="0"/>
          <w:position w:val="-30"/>
          <w:sz w:val="28"/>
          <w:szCs w:val="28"/>
          <w:vertAlign w:val="subscript"/>
          <w:lang w:val="en-US" w:eastAsia="ru-RU"/>
        </w:rPr>
        <w:t>I</w:t>
      </w:r>
      <w:r w:rsidRPr="005D443E">
        <w:rPr>
          <w:rFonts w:ascii="Times New Roman" w:eastAsia="Times New Roman" w:hAnsi="Times New Roman" w:cs="Times New Roman"/>
          <w:snapToGrid w:val="0"/>
          <w:position w:val="-30"/>
          <w:sz w:val="28"/>
          <w:szCs w:val="28"/>
          <w:lang w:eastAsia="ru-RU"/>
        </w:rPr>
        <w:t xml:space="preserve"> – начальная и конечная толщина полосы, мм. </w:t>
      </w:r>
    </w:p>
    <w:p w:rsidR="00C50919" w:rsidRPr="005D443E" w:rsidRDefault="00C50919" w:rsidP="005D443E">
      <w:pPr>
        <w:pStyle w:val="a5"/>
        <w:numPr>
          <w:ilvl w:val="0"/>
          <w:numId w:val="6"/>
        </w:numPr>
        <w:spacing w:after="0" w:line="360" w:lineRule="auto"/>
        <w:ind w:left="284" w:hanging="284"/>
        <w:jc w:val="both"/>
        <w:rPr>
          <w:rFonts w:ascii="Times New Roman" w:eastAsia="Times New Roman" w:hAnsi="Times New Roman" w:cs="Times New Roman"/>
          <w:snapToGrid w:val="0"/>
          <w:position w:val="-30"/>
          <w:sz w:val="28"/>
          <w:szCs w:val="28"/>
          <w:lang w:eastAsia="ru-RU"/>
        </w:rPr>
      </w:pPr>
      <w:r w:rsidRPr="005D443E">
        <w:rPr>
          <w:rFonts w:ascii="Times New Roman" w:eastAsia="Times New Roman" w:hAnsi="Times New Roman" w:cs="Times New Roman"/>
          <w:snapToGrid w:val="0"/>
          <w:position w:val="-30"/>
          <w:sz w:val="28"/>
          <w:szCs w:val="28"/>
          <w:lang w:eastAsia="ru-RU"/>
        </w:rPr>
        <w:t>Задание диапазонов изменения относительных обжатий в каждой клети стана (ф-ла (4)).</w:t>
      </w:r>
    </w:p>
    <w:p w:rsidR="000675A8" w:rsidRPr="005D443E" w:rsidRDefault="000675A8" w:rsidP="005D443E">
      <w:pPr>
        <w:pStyle w:val="a5"/>
        <w:numPr>
          <w:ilvl w:val="0"/>
          <w:numId w:val="6"/>
        </w:numPr>
        <w:spacing w:after="0" w:line="360" w:lineRule="auto"/>
        <w:ind w:left="284" w:hanging="284"/>
        <w:jc w:val="both"/>
        <w:rPr>
          <w:rFonts w:ascii="Times New Roman" w:eastAsia="Times New Roman" w:hAnsi="Times New Roman" w:cs="Times New Roman"/>
          <w:snapToGrid w:val="0"/>
          <w:position w:val="-30"/>
          <w:sz w:val="28"/>
          <w:szCs w:val="28"/>
          <w:lang w:eastAsia="ru-RU"/>
        </w:rPr>
      </w:pPr>
      <w:r w:rsidRPr="005D443E">
        <w:rPr>
          <w:rFonts w:ascii="Times New Roman" w:eastAsia="Times New Roman" w:hAnsi="Times New Roman" w:cs="Times New Roman"/>
          <w:snapToGrid w:val="0"/>
          <w:position w:val="-30"/>
          <w:sz w:val="28"/>
          <w:szCs w:val="28"/>
          <w:lang w:eastAsia="ru-RU"/>
        </w:rPr>
        <w:t>Задание диапазонов изменения средних удельных натяжений на    разматывателе, моталке и в межклетьевых промежутках (ф-ла</w:t>
      </w:r>
      <w:r w:rsidR="00C50919" w:rsidRPr="005D443E">
        <w:rPr>
          <w:rFonts w:ascii="Times New Roman" w:eastAsia="Times New Roman" w:hAnsi="Times New Roman" w:cs="Times New Roman"/>
          <w:snapToGrid w:val="0"/>
          <w:position w:val="-30"/>
          <w:sz w:val="28"/>
          <w:szCs w:val="28"/>
          <w:lang w:eastAsia="ru-RU"/>
        </w:rPr>
        <w:t xml:space="preserve"> (5</w:t>
      </w:r>
      <w:r w:rsidRPr="005D443E">
        <w:rPr>
          <w:rFonts w:ascii="Times New Roman" w:eastAsia="Times New Roman" w:hAnsi="Times New Roman" w:cs="Times New Roman"/>
          <w:snapToGrid w:val="0"/>
          <w:position w:val="-30"/>
          <w:sz w:val="28"/>
          <w:szCs w:val="28"/>
          <w:lang w:eastAsia="ru-RU"/>
        </w:rPr>
        <w:t>)).</w:t>
      </w:r>
    </w:p>
    <w:p w:rsidR="00C50919" w:rsidRPr="005D443E" w:rsidRDefault="00C50919" w:rsidP="005D443E">
      <w:pPr>
        <w:pStyle w:val="a5"/>
        <w:numPr>
          <w:ilvl w:val="0"/>
          <w:numId w:val="6"/>
        </w:numPr>
        <w:spacing w:after="0" w:line="360" w:lineRule="auto"/>
        <w:ind w:left="284" w:hanging="284"/>
        <w:jc w:val="both"/>
        <w:rPr>
          <w:rFonts w:ascii="Times New Roman" w:eastAsia="Times New Roman" w:hAnsi="Times New Roman" w:cs="Times New Roman"/>
          <w:snapToGrid w:val="0"/>
          <w:position w:val="-30"/>
          <w:sz w:val="28"/>
          <w:szCs w:val="28"/>
          <w:lang w:eastAsia="ru-RU"/>
        </w:rPr>
      </w:pPr>
      <w:r w:rsidRPr="005D443E">
        <w:rPr>
          <w:rFonts w:ascii="Times New Roman" w:eastAsia="Times New Roman" w:hAnsi="Times New Roman" w:cs="Times New Roman"/>
          <w:snapToGrid w:val="0"/>
          <w:position w:val="-30"/>
          <w:sz w:val="28"/>
          <w:szCs w:val="28"/>
          <w:lang w:eastAsia="ru-RU"/>
        </w:rPr>
        <w:t xml:space="preserve">Задание числа поддиапазонов </w:t>
      </w:r>
      <w:r w:rsidRPr="005D443E">
        <w:rPr>
          <w:rFonts w:ascii="Times New Roman" w:eastAsia="Times New Roman" w:hAnsi="Times New Roman" w:cs="Times New Roman"/>
          <w:snapToGrid w:val="0"/>
          <w:position w:val="-30"/>
          <w:sz w:val="28"/>
          <w:szCs w:val="28"/>
          <w:lang w:val="en-US" w:eastAsia="ru-RU"/>
        </w:rPr>
        <w:t>n</w:t>
      </w:r>
      <w:r w:rsidRPr="005D443E">
        <w:rPr>
          <w:rFonts w:ascii="Times New Roman" w:eastAsia="Times New Roman" w:hAnsi="Times New Roman" w:cs="Times New Roman"/>
          <w:snapToGrid w:val="0"/>
          <w:position w:val="-30"/>
          <w:sz w:val="28"/>
          <w:szCs w:val="28"/>
          <w:vertAlign w:val="subscript"/>
          <w:lang w:val="en-US" w:eastAsia="ru-RU"/>
        </w:rPr>
        <w:t>i</w:t>
      </w:r>
      <w:r w:rsidRPr="005D443E">
        <w:rPr>
          <w:rFonts w:ascii="Times New Roman" w:eastAsia="Times New Roman" w:hAnsi="Times New Roman" w:cs="Times New Roman"/>
          <w:snapToGrid w:val="0"/>
          <w:position w:val="-30"/>
          <w:sz w:val="28"/>
          <w:szCs w:val="28"/>
          <w:lang w:eastAsia="ru-RU"/>
        </w:rPr>
        <w:t xml:space="preserve"> в диапазонах изменения относительных обжатий (см.п.3).</w:t>
      </w:r>
    </w:p>
    <w:p w:rsidR="00C50919" w:rsidRPr="005D443E" w:rsidRDefault="00C50919" w:rsidP="005D443E">
      <w:pPr>
        <w:pStyle w:val="a5"/>
        <w:numPr>
          <w:ilvl w:val="0"/>
          <w:numId w:val="6"/>
        </w:numPr>
        <w:spacing w:after="0" w:line="360" w:lineRule="auto"/>
        <w:ind w:left="426" w:hanging="426"/>
        <w:jc w:val="both"/>
        <w:rPr>
          <w:rFonts w:ascii="Times New Roman" w:eastAsia="Times New Roman" w:hAnsi="Times New Roman" w:cs="Times New Roman"/>
          <w:snapToGrid w:val="0"/>
          <w:position w:val="-30"/>
          <w:sz w:val="28"/>
          <w:szCs w:val="28"/>
          <w:lang w:eastAsia="ru-RU"/>
        </w:rPr>
      </w:pPr>
      <w:r w:rsidRPr="005D443E">
        <w:rPr>
          <w:rFonts w:ascii="Times New Roman" w:eastAsia="Times New Roman" w:hAnsi="Times New Roman" w:cs="Times New Roman"/>
          <w:snapToGrid w:val="0"/>
          <w:position w:val="-30"/>
          <w:sz w:val="28"/>
          <w:szCs w:val="28"/>
          <w:lang w:eastAsia="ru-RU"/>
        </w:rPr>
        <w:lastRenderedPageBreak/>
        <w:t>Расчет шага Δ</w:t>
      </w:r>
      <w:r w:rsidRPr="005D443E">
        <w:rPr>
          <w:rFonts w:ascii="Times New Roman" w:eastAsia="Times New Roman" w:hAnsi="Times New Roman" w:cs="Times New Roman"/>
          <w:snapToGrid w:val="0"/>
          <w:position w:val="-30"/>
          <w:sz w:val="28"/>
          <w:szCs w:val="28"/>
          <w:vertAlign w:val="subscript"/>
          <w:lang w:eastAsia="ru-RU"/>
        </w:rPr>
        <w:t>ε</w:t>
      </w:r>
      <w:r w:rsidRPr="005D443E">
        <w:rPr>
          <w:rFonts w:ascii="Times New Roman" w:eastAsia="Times New Roman" w:hAnsi="Times New Roman" w:cs="Times New Roman"/>
          <w:snapToGrid w:val="0"/>
          <w:position w:val="-30"/>
          <w:sz w:val="28"/>
          <w:szCs w:val="28"/>
          <w:vertAlign w:val="subscript"/>
          <w:lang w:val="en-US" w:eastAsia="ru-RU"/>
        </w:rPr>
        <w:t>i</w:t>
      </w:r>
      <w:r w:rsidRPr="005D443E">
        <w:rPr>
          <w:rFonts w:ascii="Times New Roman" w:eastAsia="Times New Roman" w:hAnsi="Times New Roman" w:cs="Times New Roman"/>
          <w:snapToGrid w:val="0"/>
          <w:position w:val="-30"/>
          <w:sz w:val="28"/>
          <w:szCs w:val="28"/>
          <w:vertAlign w:val="subscript"/>
          <w:lang w:eastAsia="ru-RU"/>
        </w:rPr>
        <w:t xml:space="preserve"> </w:t>
      </w:r>
      <w:r w:rsidRPr="005D443E">
        <w:rPr>
          <w:rFonts w:ascii="Times New Roman" w:eastAsia="Times New Roman" w:hAnsi="Times New Roman" w:cs="Times New Roman"/>
          <w:snapToGrid w:val="0"/>
          <w:position w:val="-30"/>
          <w:sz w:val="28"/>
          <w:szCs w:val="28"/>
          <w:lang w:eastAsia="ru-RU"/>
        </w:rPr>
        <w:t xml:space="preserve">изменения относительного обжатия в </w:t>
      </w:r>
      <w:r w:rsidRPr="005D443E">
        <w:rPr>
          <w:rFonts w:ascii="Times New Roman" w:eastAsia="Times New Roman" w:hAnsi="Times New Roman" w:cs="Times New Roman"/>
          <w:snapToGrid w:val="0"/>
          <w:position w:val="-30"/>
          <w:sz w:val="28"/>
          <w:szCs w:val="28"/>
          <w:lang w:val="en-US" w:eastAsia="ru-RU"/>
        </w:rPr>
        <w:t>i</w:t>
      </w:r>
      <w:r w:rsidRPr="005D443E">
        <w:rPr>
          <w:rFonts w:ascii="Times New Roman" w:eastAsia="Times New Roman" w:hAnsi="Times New Roman" w:cs="Times New Roman"/>
          <w:snapToGrid w:val="0"/>
          <w:position w:val="-30"/>
          <w:sz w:val="28"/>
          <w:szCs w:val="28"/>
          <w:lang w:eastAsia="ru-RU"/>
        </w:rPr>
        <w:t>-</w:t>
      </w:r>
      <w:r w:rsidR="00212F11" w:rsidRPr="005D443E">
        <w:rPr>
          <w:rFonts w:ascii="Times New Roman" w:eastAsia="Times New Roman" w:hAnsi="Times New Roman" w:cs="Times New Roman"/>
          <w:snapToGrid w:val="0"/>
          <w:position w:val="-30"/>
          <w:sz w:val="28"/>
          <w:szCs w:val="28"/>
          <w:lang w:eastAsia="ru-RU"/>
        </w:rPr>
        <w:t xml:space="preserve">й клети прокатного </w:t>
      </w:r>
      <w:r w:rsidRPr="005D443E">
        <w:rPr>
          <w:rFonts w:ascii="Times New Roman" w:eastAsia="Times New Roman" w:hAnsi="Times New Roman" w:cs="Times New Roman"/>
          <w:snapToGrid w:val="0"/>
          <w:position w:val="-30"/>
          <w:sz w:val="28"/>
          <w:szCs w:val="28"/>
          <w:lang w:eastAsia="ru-RU"/>
        </w:rPr>
        <w:t>стана:</w:t>
      </w:r>
      <w:r w:rsidR="00AA709E" w:rsidRPr="005D443E">
        <w:rPr>
          <w:rFonts w:ascii="Times New Roman" w:eastAsia="Times New Roman" w:hAnsi="Times New Roman" w:cs="Times New Roman"/>
          <w:snapToGrid w:val="0"/>
          <w:position w:val="-30"/>
          <w:sz w:val="28"/>
          <w:szCs w:val="28"/>
          <w:lang w:eastAsia="ru-RU"/>
        </w:rPr>
        <w:t xml:space="preserve"> </w:t>
      </w:r>
    </w:p>
    <w:p w:rsidR="000675A8" w:rsidRPr="005D443E" w:rsidRDefault="00212F11" w:rsidP="005D443E">
      <w:pPr>
        <w:pStyle w:val="a5"/>
        <w:spacing w:after="0" w:line="360" w:lineRule="auto"/>
        <w:ind w:left="1429"/>
        <w:jc w:val="center"/>
        <w:rPr>
          <w:rFonts w:ascii="Times New Roman" w:eastAsia="Times New Roman" w:hAnsi="Times New Roman" w:cs="Times New Roman"/>
          <w:sz w:val="28"/>
          <w:szCs w:val="28"/>
          <w:lang w:eastAsia="ru-RU"/>
        </w:rPr>
      </w:pPr>
      <w:r w:rsidRPr="005D443E">
        <w:rPr>
          <w:rFonts w:ascii="Times New Roman" w:eastAsia="Times New Roman" w:hAnsi="Times New Roman" w:cs="Times New Roman"/>
          <w:snapToGrid w:val="0"/>
          <w:position w:val="-30"/>
          <w:sz w:val="28"/>
          <w:szCs w:val="28"/>
          <w:lang w:eastAsia="ru-RU"/>
        </w:rPr>
        <w:t xml:space="preserve">                                  </w:t>
      </w:r>
      <w:r w:rsidRPr="005D443E">
        <w:rPr>
          <w:rFonts w:ascii="Times New Roman" w:hAnsi="Times New Roman" w:cs="Times New Roman"/>
          <w:snapToGrid w:val="0"/>
          <w:position w:val="-14"/>
          <w:sz w:val="28"/>
          <w:szCs w:val="28"/>
          <w:lang w:eastAsia="ru-RU"/>
        </w:rPr>
        <w:object w:dxaOrig="5480" w:dyaOrig="380">
          <v:shape id="_x0000_i1039" type="#_x0000_t75" style="width:273.75pt;height:18.75pt" o:ole="">
            <v:imagedata r:id="rId36" o:title=""/>
          </v:shape>
          <o:OLEObject Type="Embed" ProgID="Equation.DSMT4" ShapeID="_x0000_i1039" DrawAspect="Content" ObjectID="_1592049826" r:id="rId37"/>
        </w:object>
      </w:r>
      <w:r w:rsidR="00C50919" w:rsidRPr="005D443E">
        <w:rPr>
          <w:rFonts w:ascii="Times New Roman" w:eastAsia="Times New Roman" w:hAnsi="Times New Roman" w:cs="Times New Roman"/>
          <w:sz w:val="28"/>
          <w:szCs w:val="28"/>
          <w:lang w:eastAsia="ru-RU"/>
        </w:rPr>
        <w:t xml:space="preserve">            </w:t>
      </w:r>
    </w:p>
    <w:p w:rsidR="00C50919" w:rsidRPr="005D443E" w:rsidRDefault="00C50919" w:rsidP="005D443E">
      <w:pPr>
        <w:pStyle w:val="a5"/>
        <w:numPr>
          <w:ilvl w:val="0"/>
          <w:numId w:val="6"/>
        </w:numPr>
        <w:spacing w:after="0" w:line="360" w:lineRule="auto"/>
        <w:ind w:left="426" w:hanging="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Определение границ поддиапазонов изменения относительного обжатия </w:t>
      </w:r>
      <w:r w:rsidRPr="005D443E">
        <w:rPr>
          <w:rFonts w:ascii="Times New Roman" w:eastAsia="Times New Roman" w:hAnsi="Times New Roman" w:cs="Times New Roman"/>
          <w:sz w:val="28"/>
          <w:szCs w:val="28"/>
          <w:lang w:val="en-US" w:eastAsia="ru-RU"/>
        </w:rPr>
        <w:t>ε</w:t>
      </w:r>
      <w:r w:rsidRPr="005D443E">
        <w:rPr>
          <w:rFonts w:ascii="Times New Roman" w:eastAsia="Times New Roman" w:hAnsi="Times New Roman" w:cs="Times New Roman"/>
          <w:sz w:val="28"/>
          <w:szCs w:val="28"/>
          <w:vertAlign w:val="subscript"/>
          <w:lang w:val="en-US" w:eastAsia="ru-RU"/>
        </w:rPr>
        <w:t>i</w:t>
      </w:r>
      <w:r w:rsidRPr="005D443E">
        <w:rPr>
          <w:rFonts w:ascii="Times New Roman" w:eastAsia="Times New Roman" w:hAnsi="Times New Roman" w:cs="Times New Roman"/>
          <w:sz w:val="28"/>
          <w:szCs w:val="28"/>
          <w:lang w:eastAsia="ru-RU"/>
        </w:rPr>
        <w:t xml:space="preserve"> для каждой клети стана.</w:t>
      </w:r>
    </w:p>
    <w:p w:rsidR="00C50919" w:rsidRPr="005D443E" w:rsidRDefault="00C50919" w:rsidP="005D443E">
      <w:pPr>
        <w:pStyle w:val="a5"/>
        <w:numPr>
          <w:ilvl w:val="0"/>
          <w:numId w:val="6"/>
        </w:numPr>
        <w:spacing w:after="0" w:line="360" w:lineRule="auto"/>
        <w:ind w:left="426" w:hanging="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Задание числа поддиапазонов </w:t>
      </w:r>
      <w:r w:rsidRPr="005D443E">
        <w:rPr>
          <w:rFonts w:ascii="Times New Roman" w:eastAsia="Times New Roman" w:hAnsi="Times New Roman" w:cs="Times New Roman"/>
          <w:sz w:val="28"/>
          <w:szCs w:val="28"/>
          <w:lang w:val="en-US" w:eastAsia="ru-RU"/>
        </w:rPr>
        <w:t>m</w:t>
      </w:r>
      <w:r w:rsidRPr="005D443E">
        <w:rPr>
          <w:rFonts w:ascii="Times New Roman" w:eastAsia="Times New Roman" w:hAnsi="Times New Roman" w:cs="Times New Roman"/>
          <w:sz w:val="28"/>
          <w:szCs w:val="28"/>
          <w:vertAlign w:val="subscript"/>
          <w:lang w:val="en-US" w:eastAsia="ru-RU"/>
        </w:rPr>
        <w:t>i</w:t>
      </w:r>
      <w:r w:rsidR="00EB4858" w:rsidRPr="005D443E">
        <w:rPr>
          <w:rFonts w:ascii="Times New Roman" w:eastAsia="Times New Roman" w:hAnsi="Times New Roman" w:cs="Times New Roman"/>
          <w:sz w:val="28"/>
          <w:szCs w:val="28"/>
          <w:lang w:eastAsia="ru-RU"/>
        </w:rPr>
        <w:t xml:space="preserve"> в диапазонах изменения средних удельных натяжений на </w:t>
      </w:r>
      <w:r w:rsidR="00EB4858" w:rsidRPr="005D443E">
        <w:rPr>
          <w:rFonts w:ascii="Times New Roman" w:eastAsia="Times New Roman" w:hAnsi="Times New Roman" w:cs="Times New Roman"/>
          <w:sz w:val="28"/>
          <w:szCs w:val="28"/>
          <w:lang w:val="en-US" w:eastAsia="ru-RU"/>
        </w:rPr>
        <w:t>i</w:t>
      </w:r>
      <w:r w:rsidR="00EB4858" w:rsidRPr="005D443E">
        <w:rPr>
          <w:rFonts w:ascii="Times New Roman" w:eastAsia="Times New Roman" w:hAnsi="Times New Roman" w:cs="Times New Roman"/>
          <w:sz w:val="28"/>
          <w:szCs w:val="28"/>
          <w:lang w:eastAsia="ru-RU"/>
        </w:rPr>
        <w:t>-м участке полосы, расположенном на разматывателе, в межклетьевых промежутках и на моталке (см.п.4).</w:t>
      </w:r>
    </w:p>
    <w:p w:rsidR="00EB4858" w:rsidRPr="005D443E" w:rsidRDefault="00EB4858" w:rsidP="005D443E">
      <w:pPr>
        <w:pStyle w:val="a5"/>
        <w:numPr>
          <w:ilvl w:val="0"/>
          <w:numId w:val="6"/>
        </w:numPr>
        <w:spacing w:line="360" w:lineRule="auto"/>
        <w:ind w:left="426" w:hanging="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Расчет шага Δ</w:t>
      </w:r>
      <w:r w:rsidRPr="005D443E">
        <w:rPr>
          <w:rFonts w:ascii="Times New Roman" w:eastAsia="Times New Roman" w:hAnsi="Times New Roman" w:cs="Times New Roman"/>
          <w:sz w:val="28"/>
          <w:szCs w:val="28"/>
          <w:vertAlign w:val="subscript"/>
          <w:lang w:eastAsia="ru-RU"/>
        </w:rPr>
        <w:t>σ</w:t>
      </w:r>
      <w:r w:rsidRPr="005D443E">
        <w:rPr>
          <w:rFonts w:ascii="Times New Roman" w:eastAsia="Times New Roman" w:hAnsi="Times New Roman" w:cs="Times New Roman"/>
          <w:sz w:val="28"/>
          <w:szCs w:val="28"/>
          <w:vertAlign w:val="subscript"/>
          <w:lang w:val="en-US" w:eastAsia="ru-RU"/>
        </w:rPr>
        <w:t>j</w:t>
      </w:r>
      <w:r w:rsidRPr="005D443E">
        <w:rPr>
          <w:rFonts w:ascii="Times New Roman" w:eastAsia="Times New Roman" w:hAnsi="Times New Roman" w:cs="Times New Roman"/>
          <w:sz w:val="28"/>
          <w:szCs w:val="28"/>
          <w:lang w:eastAsia="ru-RU"/>
        </w:rPr>
        <w:t xml:space="preserve"> изменения среднего удельного натяжения на </w:t>
      </w:r>
      <w:r w:rsidRPr="005D443E">
        <w:rPr>
          <w:rFonts w:ascii="Times New Roman" w:eastAsia="Times New Roman" w:hAnsi="Times New Roman" w:cs="Times New Roman"/>
          <w:sz w:val="28"/>
          <w:szCs w:val="28"/>
          <w:lang w:val="en-US" w:eastAsia="ru-RU"/>
        </w:rPr>
        <w:t>j</w:t>
      </w:r>
      <w:r w:rsidRPr="005D443E">
        <w:rPr>
          <w:rFonts w:ascii="Times New Roman" w:eastAsia="Times New Roman" w:hAnsi="Times New Roman" w:cs="Times New Roman"/>
          <w:sz w:val="28"/>
          <w:szCs w:val="28"/>
          <w:lang w:eastAsia="ru-RU"/>
        </w:rPr>
        <w:t>-м участке полосы:</w:t>
      </w:r>
    </w:p>
    <w:p w:rsidR="00212F11" w:rsidRPr="005D443E" w:rsidRDefault="00212F11" w:rsidP="005D443E">
      <w:pPr>
        <w:pStyle w:val="a5"/>
        <w:spacing w:line="360" w:lineRule="auto"/>
        <w:ind w:left="426"/>
        <w:jc w:val="center"/>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w:t>
      </w:r>
      <w:r w:rsidRPr="005D443E">
        <w:rPr>
          <w:rFonts w:ascii="Times New Roman" w:eastAsia="Times New Roman" w:hAnsi="Times New Roman" w:cs="Times New Roman"/>
          <w:position w:val="-14"/>
          <w:sz w:val="28"/>
          <w:szCs w:val="28"/>
          <w:lang w:eastAsia="ru-RU"/>
        </w:rPr>
        <w:object w:dxaOrig="5899" w:dyaOrig="380">
          <v:shape id="_x0000_i1040" type="#_x0000_t75" style="width:294.75pt;height:18.75pt" o:ole="">
            <v:imagedata r:id="rId38" o:title=""/>
          </v:shape>
          <o:OLEObject Type="Embed" ProgID="Equation.DSMT4" ShapeID="_x0000_i1040" DrawAspect="Content" ObjectID="_1592049827" r:id="rId39"/>
        </w:object>
      </w:r>
    </w:p>
    <w:p w:rsidR="00BA63A9" w:rsidRPr="005D443E" w:rsidRDefault="00BA63A9" w:rsidP="005D443E">
      <w:pPr>
        <w:pStyle w:val="a5"/>
        <w:numPr>
          <w:ilvl w:val="0"/>
          <w:numId w:val="6"/>
        </w:numPr>
        <w:spacing w:line="360" w:lineRule="auto"/>
        <w:ind w:left="567" w:hanging="567"/>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Определение границ поддиапазонов изменения средних удельных натяжений σ</w:t>
      </w:r>
      <w:r w:rsidRPr="005D443E">
        <w:rPr>
          <w:rFonts w:ascii="Times New Roman" w:eastAsia="Times New Roman" w:hAnsi="Times New Roman" w:cs="Times New Roman"/>
          <w:sz w:val="28"/>
          <w:szCs w:val="28"/>
          <w:vertAlign w:val="subscript"/>
          <w:lang w:val="en-US" w:eastAsia="ru-RU"/>
        </w:rPr>
        <w:t>j</w:t>
      </w:r>
      <w:r w:rsidRPr="005D443E">
        <w:rPr>
          <w:rFonts w:ascii="Times New Roman" w:eastAsia="Times New Roman" w:hAnsi="Times New Roman" w:cs="Times New Roman"/>
          <w:sz w:val="28"/>
          <w:szCs w:val="28"/>
          <w:vertAlign w:val="subscript"/>
          <w:lang w:eastAsia="ru-RU"/>
        </w:rPr>
        <w:t xml:space="preserve"> </w:t>
      </w:r>
      <w:r w:rsidRPr="005D443E">
        <w:rPr>
          <w:rFonts w:ascii="Times New Roman" w:eastAsia="Times New Roman" w:hAnsi="Times New Roman" w:cs="Times New Roman"/>
          <w:sz w:val="28"/>
          <w:szCs w:val="28"/>
          <w:lang w:eastAsia="ru-RU"/>
        </w:rPr>
        <w:t xml:space="preserve">на </w:t>
      </w:r>
      <w:r w:rsidRPr="005D443E">
        <w:rPr>
          <w:rFonts w:ascii="Times New Roman" w:eastAsia="Times New Roman" w:hAnsi="Times New Roman" w:cs="Times New Roman"/>
          <w:sz w:val="28"/>
          <w:szCs w:val="28"/>
          <w:lang w:val="en-US" w:eastAsia="ru-RU"/>
        </w:rPr>
        <w:t>j</w:t>
      </w:r>
      <w:r w:rsidRPr="005D443E">
        <w:rPr>
          <w:rFonts w:ascii="Times New Roman" w:eastAsia="Times New Roman" w:hAnsi="Times New Roman" w:cs="Times New Roman"/>
          <w:sz w:val="28"/>
          <w:szCs w:val="28"/>
          <w:lang w:eastAsia="ru-RU"/>
        </w:rPr>
        <w:t>-м участке полосы, расположенном на разматывателе, в межклетьевых промежутках и на моталке.</w:t>
      </w:r>
    </w:p>
    <w:p w:rsidR="00EB4858" w:rsidRPr="005D443E" w:rsidRDefault="00EB4858" w:rsidP="005D443E">
      <w:pPr>
        <w:pStyle w:val="a5"/>
        <w:numPr>
          <w:ilvl w:val="0"/>
          <w:numId w:val="6"/>
        </w:numPr>
        <w:spacing w:after="0" w:line="360" w:lineRule="auto"/>
        <w:ind w:left="426" w:hanging="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Расчет числа возможных альтернативных вариантов сочетаний поддиапазонов относительных обжатий и средних удельных натяжений:</w:t>
      </w:r>
    </w:p>
    <w:p w:rsidR="00212F11" w:rsidRPr="005D443E" w:rsidRDefault="00212F11" w:rsidP="005D443E">
      <w:pPr>
        <w:pStyle w:val="a5"/>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w:t>
      </w:r>
      <w:r w:rsidRPr="005D443E">
        <w:rPr>
          <w:rFonts w:ascii="Times New Roman" w:eastAsia="Times New Roman" w:hAnsi="Times New Roman" w:cs="Times New Roman"/>
          <w:position w:val="-32"/>
          <w:sz w:val="28"/>
          <w:szCs w:val="28"/>
          <w:lang w:eastAsia="ru-RU"/>
        </w:rPr>
        <w:object w:dxaOrig="5440" w:dyaOrig="720">
          <v:shape id="_x0000_i1041" type="#_x0000_t75" style="width:272.25pt;height:30.75pt" o:ole="">
            <v:imagedata r:id="rId40" o:title=""/>
          </v:shape>
          <o:OLEObject Type="Embed" ProgID="Equation.DSMT4" ShapeID="_x0000_i1041" DrawAspect="Content" ObjectID="_1592049828" r:id="rId41"/>
        </w:object>
      </w:r>
    </w:p>
    <w:p w:rsidR="00203DE8" w:rsidRPr="005D443E" w:rsidRDefault="00212F11" w:rsidP="005D443E">
      <w:pPr>
        <w:spacing w:after="0" w:line="360" w:lineRule="auto"/>
        <w:ind w:right="142"/>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w:t>
      </w:r>
      <w:r w:rsidR="00203DE8" w:rsidRPr="005D443E">
        <w:rPr>
          <w:rFonts w:ascii="Times New Roman" w:eastAsia="Times New Roman" w:hAnsi="Times New Roman" w:cs="Times New Roman"/>
          <w:sz w:val="28"/>
          <w:szCs w:val="28"/>
          <w:lang w:eastAsia="ru-RU"/>
        </w:rPr>
        <w:t xml:space="preserve">где П – знак произведения.  </w:t>
      </w:r>
    </w:p>
    <w:p w:rsidR="00EB4858" w:rsidRPr="005D443E" w:rsidRDefault="00203DE8"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Расчет соответствия распределения относительных обжатий по клетям суммарному относительному обжатию (см.п.2):</w:t>
      </w:r>
    </w:p>
    <w:p w:rsidR="00203DE8" w:rsidRPr="005D443E" w:rsidRDefault="00203DE8" w:rsidP="005D443E">
      <w:pPr>
        <w:pStyle w:val="a5"/>
        <w:spacing w:after="0" w:line="360" w:lineRule="auto"/>
        <w:ind w:left="1429"/>
        <w:jc w:val="center"/>
        <w:rPr>
          <w:rFonts w:ascii="Times New Roman" w:eastAsia="Times New Roman" w:hAnsi="Times New Roman" w:cs="Times New Roman"/>
          <w:sz w:val="28"/>
          <w:szCs w:val="28"/>
          <w:lang w:eastAsia="ru-RU"/>
        </w:rPr>
      </w:pPr>
      <w:r w:rsidRPr="005D443E">
        <w:rPr>
          <w:rFonts w:ascii="Times New Roman" w:eastAsia="Times New Roman" w:hAnsi="Times New Roman" w:cs="Times New Roman"/>
          <w:position w:val="-30"/>
          <w:sz w:val="28"/>
          <w:szCs w:val="28"/>
          <w:lang w:eastAsia="ru-RU"/>
        </w:rPr>
        <w:t xml:space="preserve">                           </w:t>
      </w:r>
      <w:r w:rsidR="009E6B24" w:rsidRPr="005D443E">
        <w:rPr>
          <w:rFonts w:ascii="Times New Roman" w:eastAsia="Times New Roman" w:hAnsi="Times New Roman" w:cs="Times New Roman"/>
          <w:position w:val="-30"/>
          <w:sz w:val="28"/>
          <w:szCs w:val="28"/>
          <w:lang w:eastAsia="ru-RU"/>
        </w:rPr>
        <w:t xml:space="preserve"> </w:t>
      </w:r>
      <w:r w:rsidRPr="005D443E">
        <w:rPr>
          <w:rFonts w:ascii="Times New Roman" w:eastAsia="Times New Roman" w:hAnsi="Times New Roman" w:cs="Times New Roman"/>
          <w:position w:val="-30"/>
          <w:sz w:val="28"/>
          <w:szCs w:val="28"/>
          <w:lang w:eastAsia="ru-RU"/>
        </w:rPr>
        <w:t xml:space="preserve">        </w:t>
      </w:r>
      <w:r w:rsidR="00212F11" w:rsidRPr="005D443E">
        <w:rPr>
          <w:rFonts w:ascii="Times New Roman" w:eastAsia="Times New Roman" w:hAnsi="Times New Roman" w:cs="Times New Roman"/>
          <w:position w:val="-30"/>
          <w:sz w:val="28"/>
          <w:szCs w:val="28"/>
          <w:lang w:eastAsia="ru-RU"/>
        </w:rPr>
        <w:object w:dxaOrig="4959" w:dyaOrig="780">
          <v:shape id="_x0000_i1042" type="#_x0000_t75" style="width:249pt;height:33.75pt" o:ole="">
            <v:imagedata r:id="rId42" o:title=""/>
          </v:shape>
          <o:OLEObject Type="Embed" ProgID="Equation.DSMT4" ShapeID="_x0000_i1042" DrawAspect="Content" ObjectID="_1592049829" r:id="rId43"/>
        </w:object>
      </w:r>
    </w:p>
    <w:p w:rsidR="00203DE8" w:rsidRPr="005D443E" w:rsidRDefault="00203DE8" w:rsidP="005D443E">
      <w:pPr>
        <w:pStyle w:val="a5"/>
        <w:numPr>
          <w:ilvl w:val="0"/>
          <w:numId w:val="6"/>
        </w:numPr>
        <w:spacing w:after="0" w:line="360" w:lineRule="auto"/>
        <w:ind w:left="426" w:hanging="426"/>
        <w:jc w:val="both"/>
        <w:rPr>
          <w:rFonts w:ascii="Times New Roman" w:eastAsia="Times New Roman" w:hAnsi="Times New Roman" w:cs="Times New Roman"/>
          <w:i/>
          <w:sz w:val="28"/>
          <w:szCs w:val="28"/>
          <w:lang w:eastAsia="ru-RU"/>
        </w:rPr>
      </w:pPr>
      <w:r w:rsidRPr="005D443E">
        <w:rPr>
          <w:rFonts w:ascii="Times New Roman" w:eastAsia="Times New Roman" w:hAnsi="Times New Roman" w:cs="Times New Roman"/>
          <w:sz w:val="28"/>
          <w:szCs w:val="28"/>
          <w:lang w:eastAsia="ru-RU"/>
        </w:rPr>
        <w:t xml:space="preserve"> Исключение из общего числа возможных вариантов </w:t>
      </w:r>
      <w:r w:rsidRPr="005D443E">
        <w:rPr>
          <w:rFonts w:ascii="Times New Roman" w:eastAsia="Times New Roman" w:hAnsi="Times New Roman" w:cs="Times New Roman"/>
          <w:i/>
          <w:sz w:val="28"/>
          <w:szCs w:val="28"/>
          <w:lang w:val="en-US" w:eastAsia="ru-RU"/>
        </w:rPr>
        <w:t>W</w:t>
      </w:r>
      <w:r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sz w:val="28"/>
          <w:szCs w:val="28"/>
          <w:lang w:eastAsia="ru-RU"/>
        </w:rPr>
        <w:t xml:space="preserve">вариантов </w:t>
      </w:r>
      <w:r w:rsidRPr="005D443E">
        <w:rPr>
          <w:rFonts w:ascii="Times New Roman" w:eastAsia="Times New Roman" w:hAnsi="Times New Roman" w:cs="Times New Roman"/>
          <w:i/>
          <w:sz w:val="28"/>
          <w:szCs w:val="28"/>
          <w:lang w:val="en-US" w:eastAsia="ru-RU"/>
        </w:rPr>
        <w:t>W</w:t>
      </w:r>
      <w:r w:rsidRPr="005D443E">
        <w:rPr>
          <w:rFonts w:ascii="Times New Roman" w:eastAsia="Times New Roman" w:hAnsi="Times New Roman" w:cs="Times New Roman"/>
          <w:i/>
          <w:sz w:val="28"/>
          <w:szCs w:val="28"/>
          <w:lang w:eastAsia="ru-RU"/>
        </w:rPr>
        <w:t>’,</w:t>
      </w:r>
      <w:r w:rsidRPr="005D443E">
        <w:rPr>
          <w:rFonts w:ascii="Times New Roman" w:eastAsia="Times New Roman" w:hAnsi="Times New Roman" w:cs="Times New Roman"/>
          <w:sz w:val="28"/>
          <w:szCs w:val="28"/>
          <w:lang w:eastAsia="ru-RU"/>
        </w:rPr>
        <w:t xml:space="preserve"> не соответствующих условию (13):</w:t>
      </w:r>
    </w:p>
    <w:p w:rsidR="00203DE8" w:rsidRPr="005D443E" w:rsidRDefault="009E6B24" w:rsidP="005D443E">
      <w:pPr>
        <w:pStyle w:val="a5"/>
        <w:spacing w:after="0" w:line="360" w:lineRule="auto"/>
        <w:ind w:left="1429"/>
        <w:jc w:val="center"/>
        <w:rPr>
          <w:rFonts w:ascii="Times New Roman" w:eastAsia="Times New Roman" w:hAnsi="Times New Roman" w:cs="Times New Roman"/>
          <w:sz w:val="28"/>
          <w:szCs w:val="28"/>
          <w:lang w:eastAsia="ru-RU"/>
        </w:rPr>
      </w:pPr>
      <w:r w:rsidRPr="005D443E">
        <w:rPr>
          <w:rFonts w:ascii="Times New Roman" w:eastAsia="Times New Roman" w:hAnsi="Times New Roman" w:cs="Times New Roman"/>
          <w:i/>
          <w:sz w:val="28"/>
          <w:szCs w:val="28"/>
          <w:lang w:eastAsia="ru-RU"/>
        </w:rPr>
        <w:t xml:space="preserve">                                        </w:t>
      </w:r>
      <w:r w:rsidR="00212F11" w:rsidRPr="005D443E">
        <w:rPr>
          <w:rFonts w:ascii="Times New Roman" w:eastAsia="Times New Roman" w:hAnsi="Times New Roman" w:cs="Times New Roman"/>
          <w:i/>
          <w:position w:val="-10"/>
          <w:sz w:val="28"/>
          <w:szCs w:val="28"/>
          <w:lang w:eastAsia="ru-RU"/>
        </w:rPr>
        <w:object w:dxaOrig="1420" w:dyaOrig="360">
          <v:shape id="_x0000_i1043" type="#_x0000_t75" style="width:71.25pt;height:14.25pt" o:ole="">
            <v:imagedata r:id="rId44" o:title=""/>
          </v:shape>
          <o:OLEObject Type="Embed" ProgID="Equation.DSMT4" ShapeID="_x0000_i1043" DrawAspect="Content" ObjectID="_1592049830" r:id="rId45"/>
        </w:object>
      </w:r>
      <w:r w:rsidRPr="005D443E">
        <w:rPr>
          <w:rFonts w:ascii="Times New Roman" w:eastAsia="Times New Roman" w:hAnsi="Times New Roman" w:cs="Times New Roman"/>
          <w:i/>
          <w:sz w:val="28"/>
          <w:szCs w:val="28"/>
          <w:lang w:eastAsia="ru-RU"/>
        </w:rPr>
        <w:t xml:space="preserve">                                     </w:t>
      </w:r>
      <w:r w:rsidR="00212F11"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sz w:val="28"/>
          <w:szCs w:val="28"/>
          <w:lang w:eastAsia="ru-RU"/>
        </w:rPr>
        <w:t>(14)</w:t>
      </w:r>
    </w:p>
    <w:p w:rsidR="006E43C1" w:rsidRPr="005D443E" w:rsidRDefault="00776188" w:rsidP="005D443E">
      <w:pPr>
        <w:pStyle w:val="a5"/>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г</w:t>
      </w:r>
      <w:r w:rsidR="006E43C1" w:rsidRPr="005D443E">
        <w:rPr>
          <w:rFonts w:ascii="Times New Roman" w:eastAsia="Times New Roman" w:hAnsi="Times New Roman" w:cs="Times New Roman"/>
          <w:sz w:val="28"/>
          <w:szCs w:val="28"/>
          <w:lang w:eastAsia="ru-RU"/>
        </w:rPr>
        <w:t xml:space="preserve">де </w:t>
      </w:r>
      <w:r w:rsidR="006E43C1" w:rsidRPr="005D443E">
        <w:rPr>
          <w:rFonts w:ascii="Times New Roman" w:eastAsia="Times New Roman" w:hAnsi="Times New Roman" w:cs="Times New Roman"/>
          <w:sz w:val="28"/>
          <w:szCs w:val="28"/>
          <w:lang w:val="en-US" w:eastAsia="ru-RU"/>
        </w:rPr>
        <w:t>W</w:t>
      </w:r>
      <w:r w:rsidR="006E43C1" w:rsidRPr="005D443E">
        <w:rPr>
          <w:rFonts w:ascii="Times New Roman" w:eastAsia="Times New Roman" w:hAnsi="Times New Roman" w:cs="Times New Roman"/>
          <w:sz w:val="28"/>
          <w:szCs w:val="28"/>
          <w:lang w:eastAsia="ru-RU"/>
        </w:rPr>
        <w:t>* - число реализуемых вариантов сочетаний поддиапазонов относительных обжатий ε</w:t>
      </w:r>
      <w:r w:rsidR="006E43C1" w:rsidRPr="005D443E">
        <w:rPr>
          <w:rFonts w:ascii="Times New Roman" w:eastAsia="Times New Roman" w:hAnsi="Times New Roman" w:cs="Times New Roman"/>
          <w:sz w:val="28"/>
          <w:szCs w:val="28"/>
          <w:vertAlign w:val="subscript"/>
          <w:lang w:val="en-US" w:eastAsia="ru-RU"/>
        </w:rPr>
        <w:t>i</w:t>
      </w:r>
      <w:r w:rsidR="006E43C1" w:rsidRPr="005D443E">
        <w:rPr>
          <w:rFonts w:ascii="Times New Roman" w:eastAsia="Times New Roman" w:hAnsi="Times New Roman" w:cs="Times New Roman"/>
          <w:sz w:val="28"/>
          <w:szCs w:val="28"/>
          <w:lang w:eastAsia="ru-RU"/>
        </w:rPr>
        <w:t xml:space="preserve"> и средних удельных натяжений σ</w:t>
      </w:r>
      <w:r w:rsidR="006E43C1" w:rsidRPr="005D443E">
        <w:rPr>
          <w:rFonts w:ascii="Times New Roman" w:eastAsia="Times New Roman" w:hAnsi="Times New Roman" w:cs="Times New Roman"/>
          <w:sz w:val="28"/>
          <w:szCs w:val="28"/>
          <w:vertAlign w:val="subscript"/>
          <w:lang w:val="en-US" w:eastAsia="ru-RU"/>
        </w:rPr>
        <w:t>i</w:t>
      </w:r>
      <w:r w:rsidR="006E43C1" w:rsidRPr="005D443E">
        <w:rPr>
          <w:rFonts w:ascii="Times New Roman" w:eastAsia="Times New Roman" w:hAnsi="Times New Roman" w:cs="Times New Roman"/>
          <w:sz w:val="28"/>
          <w:szCs w:val="28"/>
          <w:lang w:eastAsia="ru-RU"/>
        </w:rPr>
        <w:t xml:space="preserve">. При этом </w:t>
      </w:r>
      <w:r w:rsidR="006E43C1" w:rsidRPr="005D443E">
        <w:rPr>
          <w:rFonts w:ascii="Times New Roman" w:eastAsia="Times New Roman" w:hAnsi="Times New Roman" w:cs="Times New Roman"/>
          <w:sz w:val="28"/>
          <w:szCs w:val="28"/>
          <w:lang w:val="en-US" w:eastAsia="ru-RU"/>
        </w:rPr>
        <w:t>W</w:t>
      </w:r>
      <w:r w:rsidR="006E43C1" w:rsidRPr="005D443E">
        <w:rPr>
          <w:rFonts w:ascii="Times New Roman" w:eastAsia="Times New Roman" w:hAnsi="Times New Roman" w:cs="Times New Roman"/>
          <w:sz w:val="28"/>
          <w:szCs w:val="28"/>
          <w:vertAlign w:val="superscript"/>
          <w:lang w:eastAsia="ru-RU"/>
        </w:rPr>
        <w:t>*</w:t>
      </w:r>
      <w:r w:rsidR="006E43C1" w:rsidRPr="005D443E">
        <w:rPr>
          <w:rFonts w:ascii="Times New Roman" w:eastAsia="Times New Roman" w:hAnsi="Times New Roman" w:cs="Times New Roman"/>
          <w:sz w:val="28"/>
          <w:szCs w:val="28"/>
          <w:lang w:eastAsia="ru-RU"/>
        </w:rPr>
        <w:t>&lt;&lt;</w:t>
      </w:r>
      <w:r w:rsidR="006E43C1" w:rsidRPr="005D443E">
        <w:rPr>
          <w:rFonts w:ascii="Times New Roman" w:eastAsia="Times New Roman" w:hAnsi="Times New Roman" w:cs="Times New Roman"/>
          <w:sz w:val="28"/>
          <w:szCs w:val="28"/>
          <w:lang w:val="en-US" w:eastAsia="ru-RU"/>
        </w:rPr>
        <w:t>W</w:t>
      </w:r>
      <w:r w:rsidR="006E43C1" w:rsidRPr="005D443E">
        <w:rPr>
          <w:rFonts w:ascii="Times New Roman" w:eastAsia="Times New Roman" w:hAnsi="Times New Roman" w:cs="Times New Roman"/>
          <w:sz w:val="28"/>
          <w:szCs w:val="28"/>
          <w:lang w:eastAsia="ru-RU"/>
        </w:rPr>
        <w:t>.</w:t>
      </w:r>
    </w:p>
    <w:p w:rsidR="00203DE8" w:rsidRPr="005D443E" w:rsidRDefault="009E6B24" w:rsidP="005D443E">
      <w:pPr>
        <w:pStyle w:val="a5"/>
        <w:numPr>
          <w:ilvl w:val="0"/>
          <w:numId w:val="6"/>
        </w:numPr>
        <w:spacing w:after="0" w:line="360" w:lineRule="auto"/>
        <w:ind w:left="426" w:hanging="426"/>
        <w:jc w:val="both"/>
        <w:rPr>
          <w:rFonts w:ascii="Times New Roman" w:eastAsia="Times New Roman" w:hAnsi="Times New Roman" w:cs="Times New Roman"/>
          <w:i/>
          <w:sz w:val="28"/>
          <w:szCs w:val="28"/>
          <w:lang w:eastAsia="ru-RU"/>
        </w:rPr>
      </w:pPr>
      <w:r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sz w:val="28"/>
          <w:szCs w:val="28"/>
          <w:lang w:eastAsia="ru-RU"/>
        </w:rPr>
        <w:t>Задание скорости прокатки в соответствие с условием:</w:t>
      </w:r>
    </w:p>
    <w:p w:rsidR="009E6B24" w:rsidRPr="005D443E" w:rsidRDefault="009E6B24" w:rsidP="005D443E">
      <w:pPr>
        <w:pStyle w:val="a5"/>
        <w:spacing w:after="0" w:line="360" w:lineRule="auto"/>
        <w:ind w:left="1429"/>
        <w:jc w:val="center"/>
        <w:rPr>
          <w:rFonts w:ascii="Times New Roman" w:eastAsia="Times New Roman" w:hAnsi="Times New Roman" w:cs="Times New Roman"/>
          <w:sz w:val="28"/>
          <w:szCs w:val="28"/>
          <w:lang w:eastAsia="ru-RU"/>
        </w:rPr>
      </w:pPr>
      <w:r w:rsidRPr="005D443E">
        <w:rPr>
          <w:rFonts w:ascii="Times New Roman" w:eastAsia="Times New Roman" w:hAnsi="Times New Roman" w:cs="Times New Roman"/>
          <w:i/>
          <w:sz w:val="28"/>
          <w:szCs w:val="28"/>
          <w:lang w:eastAsia="ru-RU"/>
        </w:rPr>
        <w:lastRenderedPageBreak/>
        <w:t xml:space="preserve">                                            </w:t>
      </w:r>
      <w:r w:rsidR="00212F11" w:rsidRPr="005D443E">
        <w:rPr>
          <w:rFonts w:ascii="Times New Roman" w:eastAsia="Times New Roman" w:hAnsi="Times New Roman" w:cs="Times New Roman"/>
          <w:i/>
          <w:position w:val="-12"/>
          <w:sz w:val="28"/>
          <w:szCs w:val="28"/>
          <w:lang w:eastAsia="ru-RU"/>
        </w:rPr>
        <w:object w:dxaOrig="999" w:dyaOrig="360">
          <v:shape id="_x0000_i1044" type="#_x0000_t75" style="width:50.25pt;height:16.5pt" o:ole="">
            <v:imagedata r:id="rId46" o:title=""/>
          </v:shape>
          <o:OLEObject Type="Embed" ProgID="Equation.DSMT4" ShapeID="_x0000_i1044" DrawAspect="Content" ObjectID="_1592049831" r:id="rId47"/>
        </w:object>
      </w:r>
      <w:r w:rsidRPr="005D443E">
        <w:rPr>
          <w:rFonts w:ascii="Times New Roman" w:eastAsia="Times New Roman" w:hAnsi="Times New Roman" w:cs="Times New Roman"/>
          <w:i/>
          <w:sz w:val="28"/>
          <w:szCs w:val="28"/>
          <w:lang w:eastAsia="ru-RU"/>
        </w:rPr>
        <w:t xml:space="preserve">                                     </w:t>
      </w:r>
      <w:r w:rsidR="00212F11"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sz w:val="28"/>
          <w:szCs w:val="28"/>
          <w:lang w:eastAsia="ru-RU"/>
        </w:rPr>
        <w:t>(15)</w:t>
      </w:r>
    </w:p>
    <w:p w:rsidR="009E6B24" w:rsidRPr="005D443E" w:rsidRDefault="009E6B24" w:rsidP="005D443E">
      <w:pPr>
        <w:pStyle w:val="a5"/>
        <w:spacing w:after="0" w:line="360" w:lineRule="auto"/>
        <w:ind w:left="426"/>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где </w:t>
      </w:r>
      <w:r w:rsidRPr="005D443E">
        <w:rPr>
          <w:rFonts w:ascii="Times New Roman" w:eastAsia="Times New Roman" w:hAnsi="Times New Roman" w:cs="Times New Roman"/>
          <w:sz w:val="28"/>
          <w:szCs w:val="28"/>
          <w:lang w:val="en-US" w:eastAsia="ru-RU"/>
        </w:rPr>
        <w:t>V</w:t>
      </w:r>
      <w:r w:rsidRPr="005D443E">
        <w:rPr>
          <w:rFonts w:ascii="Times New Roman" w:eastAsia="Times New Roman" w:hAnsi="Times New Roman" w:cs="Times New Roman"/>
          <w:sz w:val="28"/>
          <w:szCs w:val="28"/>
          <w:vertAlign w:val="subscript"/>
          <w:lang w:val="en-US" w:eastAsia="ru-RU"/>
        </w:rPr>
        <w:t>i</w:t>
      </w:r>
      <w:r w:rsidRPr="005D443E">
        <w:rPr>
          <w:rFonts w:ascii="Times New Roman" w:eastAsia="Times New Roman" w:hAnsi="Times New Roman" w:cs="Times New Roman"/>
          <w:sz w:val="28"/>
          <w:szCs w:val="28"/>
          <w:vertAlign w:val="subscript"/>
          <w:lang w:eastAsia="ru-RU"/>
        </w:rPr>
        <w:t xml:space="preserve"> </w:t>
      </w:r>
      <w:r w:rsidRPr="005D443E">
        <w:rPr>
          <w:rFonts w:ascii="Times New Roman" w:eastAsia="Times New Roman" w:hAnsi="Times New Roman" w:cs="Times New Roman"/>
          <w:sz w:val="28"/>
          <w:szCs w:val="28"/>
          <w:lang w:eastAsia="ru-RU"/>
        </w:rPr>
        <w:t>,</w:t>
      </w:r>
      <w:r w:rsidRPr="005D443E">
        <w:rPr>
          <w:rFonts w:ascii="Times New Roman" w:eastAsia="Times New Roman" w:hAnsi="Times New Roman" w:cs="Times New Roman"/>
          <w:sz w:val="28"/>
          <w:szCs w:val="28"/>
          <w:lang w:val="en-US" w:eastAsia="ru-RU"/>
        </w:rPr>
        <w:t>V</w:t>
      </w:r>
      <w:r w:rsidRPr="005D443E">
        <w:rPr>
          <w:rFonts w:ascii="Times New Roman" w:eastAsia="Times New Roman" w:hAnsi="Times New Roman" w:cs="Times New Roman"/>
          <w:sz w:val="28"/>
          <w:szCs w:val="28"/>
          <w:vertAlign w:val="subscript"/>
          <w:lang w:val="en-US" w:eastAsia="ru-RU"/>
        </w:rPr>
        <w:t>max</w:t>
      </w:r>
      <w:r w:rsidRPr="005D443E">
        <w:rPr>
          <w:rFonts w:ascii="Times New Roman" w:eastAsia="Times New Roman" w:hAnsi="Times New Roman" w:cs="Times New Roman"/>
          <w:sz w:val="28"/>
          <w:szCs w:val="28"/>
          <w:lang w:eastAsia="ru-RU"/>
        </w:rPr>
        <w:t xml:space="preserve"> – скорость за последней клетью и максимальная (проектная) скорость прокатки.</w:t>
      </w:r>
    </w:p>
    <w:p w:rsidR="009E6B24" w:rsidRPr="005D443E" w:rsidRDefault="009E6B24" w:rsidP="005D443E">
      <w:pPr>
        <w:pStyle w:val="a5"/>
        <w:numPr>
          <w:ilvl w:val="0"/>
          <w:numId w:val="6"/>
        </w:numPr>
        <w:spacing w:after="0" w:line="360" w:lineRule="auto"/>
        <w:ind w:left="426" w:hanging="426"/>
        <w:jc w:val="both"/>
        <w:rPr>
          <w:rFonts w:ascii="Times New Roman" w:eastAsia="Times New Roman" w:hAnsi="Times New Roman" w:cs="Times New Roman"/>
          <w:i/>
          <w:sz w:val="28"/>
          <w:szCs w:val="28"/>
          <w:lang w:eastAsia="ru-RU"/>
        </w:rPr>
      </w:pPr>
      <w:r w:rsidRPr="005D443E">
        <w:rPr>
          <w:rFonts w:ascii="Times New Roman" w:eastAsia="Times New Roman" w:hAnsi="Times New Roman" w:cs="Times New Roman"/>
          <w:sz w:val="28"/>
          <w:szCs w:val="28"/>
          <w:lang w:eastAsia="ru-RU"/>
        </w:rPr>
        <w:t xml:space="preserve"> Расчёт скорости полосы на выходе </w:t>
      </w:r>
      <w:r w:rsidRPr="005D443E">
        <w:rPr>
          <w:rFonts w:ascii="Times New Roman" w:eastAsia="Times New Roman" w:hAnsi="Times New Roman" w:cs="Times New Roman"/>
          <w:sz w:val="28"/>
          <w:szCs w:val="28"/>
          <w:lang w:val="en-US" w:eastAsia="ru-RU"/>
        </w:rPr>
        <w:t>i</w:t>
      </w:r>
      <w:r w:rsidRPr="005D443E">
        <w:rPr>
          <w:rFonts w:ascii="Times New Roman" w:eastAsia="Times New Roman" w:hAnsi="Times New Roman" w:cs="Times New Roman"/>
          <w:sz w:val="28"/>
          <w:szCs w:val="28"/>
          <w:lang w:eastAsia="ru-RU"/>
        </w:rPr>
        <w:t>-й клети:</w:t>
      </w:r>
    </w:p>
    <w:p w:rsidR="009E6B24" w:rsidRPr="005D443E" w:rsidRDefault="009E6B24" w:rsidP="005D443E">
      <w:pPr>
        <w:pStyle w:val="a5"/>
        <w:spacing w:after="0" w:line="360" w:lineRule="auto"/>
        <w:ind w:left="142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i/>
          <w:sz w:val="28"/>
          <w:szCs w:val="28"/>
          <w:lang w:eastAsia="ru-RU"/>
        </w:rPr>
        <w:t xml:space="preserve">                                             </w:t>
      </w:r>
      <w:r w:rsidR="00212F11" w:rsidRPr="005D443E">
        <w:rPr>
          <w:rFonts w:ascii="Times New Roman" w:eastAsia="Times New Roman" w:hAnsi="Times New Roman" w:cs="Times New Roman"/>
          <w:i/>
          <w:position w:val="-30"/>
          <w:sz w:val="28"/>
          <w:szCs w:val="28"/>
          <w:lang w:eastAsia="ru-RU"/>
        </w:rPr>
        <w:object w:dxaOrig="1100" w:dyaOrig="700">
          <v:shape id="_x0000_i1045" type="#_x0000_t75" style="width:54.75pt;height:31.5pt" o:ole="">
            <v:imagedata r:id="rId48" o:title=""/>
          </v:shape>
          <o:OLEObject Type="Embed" ProgID="Equation.DSMT4" ShapeID="_x0000_i1045" DrawAspect="Content" ObjectID="_1592049832" r:id="rId49"/>
        </w:object>
      </w:r>
      <w:r w:rsidRPr="005D443E">
        <w:rPr>
          <w:rFonts w:ascii="Times New Roman" w:eastAsia="Times New Roman" w:hAnsi="Times New Roman" w:cs="Times New Roman"/>
          <w:i/>
          <w:sz w:val="28"/>
          <w:szCs w:val="28"/>
          <w:lang w:eastAsia="ru-RU"/>
        </w:rPr>
        <w:t xml:space="preserve">                                     </w:t>
      </w:r>
      <w:r w:rsidR="00212F11"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i/>
          <w:sz w:val="28"/>
          <w:szCs w:val="28"/>
          <w:lang w:eastAsia="ru-RU"/>
        </w:rPr>
        <w:t xml:space="preserve"> </w:t>
      </w:r>
      <w:r w:rsidRPr="005D443E">
        <w:rPr>
          <w:rFonts w:ascii="Times New Roman" w:eastAsia="Times New Roman" w:hAnsi="Times New Roman" w:cs="Times New Roman"/>
          <w:sz w:val="28"/>
          <w:szCs w:val="28"/>
          <w:lang w:eastAsia="ru-RU"/>
        </w:rPr>
        <w:t>(16)</w:t>
      </w:r>
    </w:p>
    <w:p w:rsidR="006E43C1" w:rsidRPr="005D443E" w:rsidRDefault="009E6B24" w:rsidP="005D443E">
      <w:pPr>
        <w:pStyle w:val="a5"/>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где </w:t>
      </w:r>
      <w:r w:rsidRPr="005D443E">
        <w:rPr>
          <w:rFonts w:ascii="Times New Roman" w:eastAsia="Times New Roman" w:hAnsi="Times New Roman" w:cs="Times New Roman"/>
          <w:sz w:val="28"/>
          <w:szCs w:val="28"/>
          <w:lang w:val="en-US" w:eastAsia="ru-RU"/>
        </w:rPr>
        <w:t>h</w:t>
      </w:r>
      <w:r w:rsidRPr="005D443E">
        <w:rPr>
          <w:rFonts w:ascii="Times New Roman" w:eastAsia="Times New Roman" w:hAnsi="Times New Roman" w:cs="Times New Roman"/>
          <w:sz w:val="28"/>
          <w:szCs w:val="28"/>
          <w:vertAlign w:val="subscript"/>
          <w:lang w:val="en-US" w:eastAsia="ru-RU"/>
        </w:rPr>
        <w:t>i</w:t>
      </w:r>
      <w:r w:rsidRPr="005D443E">
        <w:rPr>
          <w:rFonts w:ascii="Times New Roman" w:eastAsia="Times New Roman" w:hAnsi="Times New Roman" w:cs="Times New Roman"/>
          <w:sz w:val="28"/>
          <w:szCs w:val="28"/>
          <w:vertAlign w:val="subscript"/>
          <w:lang w:eastAsia="ru-RU"/>
        </w:rPr>
        <w:t xml:space="preserve"> </w:t>
      </w:r>
      <w:r w:rsidRPr="005D443E">
        <w:rPr>
          <w:rFonts w:ascii="Times New Roman" w:eastAsia="Times New Roman" w:hAnsi="Times New Roman" w:cs="Times New Roman"/>
          <w:sz w:val="28"/>
          <w:szCs w:val="28"/>
          <w:lang w:eastAsia="ru-RU"/>
        </w:rPr>
        <w:t xml:space="preserve">, </w:t>
      </w:r>
      <w:r w:rsidRPr="005D443E">
        <w:rPr>
          <w:rFonts w:ascii="Times New Roman" w:eastAsia="Times New Roman" w:hAnsi="Times New Roman" w:cs="Times New Roman"/>
          <w:sz w:val="28"/>
          <w:szCs w:val="28"/>
          <w:lang w:val="en-US" w:eastAsia="ru-RU"/>
        </w:rPr>
        <w:t>h</w:t>
      </w:r>
      <w:r w:rsidRPr="005D443E">
        <w:rPr>
          <w:rFonts w:ascii="Times New Roman" w:eastAsia="Times New Roman" w:hAnsi="Times New Roman" w:cs="Times New Roman"/>
          <w:sz w:val="28"/>
          <w:szCs w:val="28"/>
          <w:vertAlign w:val="subscript"/>
          <w:lang w:val="en-US" w:eastAsia="ru-RU"/>
        </w:rPr>
        <w:t>I</w:t>
      </w:r>
      <w:r w:rsidRPr="005D443E">
        <w:rPr>
          <w:rFonts w:ascii="Times New Roman" w:eastAsia="Times New Roman" w:hAnsi="Times New Roman" w:cs="Times New Roman"/>
          <w:sz w:val="28"/>
          <w:szCs w:val="28"/>
          <w:vertAlign w:val="subscript"/>
          <w:lang w:eastAsia="ru-RU"/>
        </w:rPr>
        <w:t xml:space="preserve"> </w:t>
      </w:r>
      <w:r w:rsidR="006E43C1" w:rsidRPr="005D443E">
        <w:rPr>
          <w:rFonts w:ascii="Times New Roman" w:eastAsia="Times New Roman" w:hAnsi="Times New Roman" w:cs="Times New Roman"/>
          <w:sz w:val="28"/>
          <w:szCs w:val="28"/>
          <w:lang w:eastAsia="ru-RU"/>
        </w:rPr>
        <w:t xml:space="preserve">– толщина полосы за </w:t>
      </w:r>
      <w:r w:rsidR="006E43C1" w:rsidRPr="005D443E">
        <w:rPr>
          <w:rFonts w:ascii="Times New Roman" w:eastAsia="Times New Roman" w:hAnsi="Times New Roman" w:cs="Times New Roman"/>
          <w:sz w:val="28"/>
          <w:szCs w:val="28"/>
          <w:lang w:val="en-US" w:eastAsia="ru-RU"/>
        </w:rPr>
        <w:t>i</w:t>
      </w:r>
      <w:r w:rsidR="006E43C1" w:rsidRPr="005D443E">
        <w:rPr>
          <w:rFonts w:ascii="Times New Roman" w:eastAsia="Times New Roman" w:hAnsi="Times New Roman" w:cs="Times New Roman"/>
          <w:sz w:val="28"/>
          <w:szCs w:val="28"/>
          <w:lang w:eastAsia="ru-RU"/>
        </w:rPr>
        <w:t xml:space="preserve">-й клетью и на выходе стана; </w:t>
      </w:r>
      <w:r w:rsidR="00212F11" w:rsidRPr="005D443E">
        <w:rPr>
          <w:rFonts w:ascii="Times New Roman" w:eastAsia="Times New Roman" w:hAnsi="Times New Roman" w:cs="Times New Roman"/>
          <w:i/>
          <w:sz w:val="28"/>
          <w:szCs w:val="28"/>
          <w:lang w:val="en-US" w:eastAsia="ru-RU"/>
        </w:rPr>
        <w:t>h</w:t>
      </w:r>
      <w:r w:rsidR="00212F11" w:rsidRPr="005D443E">
        <w:rPr>
          <w:rFonts w:ascii="Times New Roman" w:eastAsia="Times New Roman" w:hAnsi="Times New Roman" w:cs="Times New Roman"/>
          <w:i/>
          <w:sz w:val="28"/>
          <w:szCs w:val="28"/>
          <w:vertAlign w:val="subscript"/>
          <w:lang w:val="en-US" w:eastAsia="ru-RU"/>
        </w:rPr>
        <w:t>i</w:t>
      </w:r>
      <w:r w:rsidR="00212F11" w:rsidRPr="005D443E">
        <w:rPr>
          <w:rFonts w:ascii="Times New Roman" w:eastAsia="Times New Roman" w:hAnsi="Times New Roman" w:cs="Times New Roman"/>
          <w:i/>
          <w:sz w:val="28"/>
          <w:szCs w:val="28"/>
          <w:vertAlign w:val="subscript"/>
          <w:lang w:eastAsia="ru-RU"/>
        </w:rPr>
        <w:t xml:space="preserve"> </w:t>
      </w:r>
      <w:r w:rsidR="00212F11" w:rsidRPr="005D443E">
        <w:rPr>
          <w:rFonts w:ascii="Times New Roman" w:eastAsia="Times New Roman" w:hAnsi="Times New Roman" w:cs="Times New Roman"/>
          <w:i/>
          <w:sz w:val="28"/>
          <w:szCs w:val="28"/>
          <w:lang w:eastAsia="ru-RU"/>
        </w:rPr>
        <w:t>=</w:t>
      </w:r>
      <w:r w:rsidR="00212F11" w:rsidRPr="005D443E">
        <w:rPr>
          <w:rFonts w:ascii="Times New Roman" w:eastAsia="Times New Roman" w:hAnsi="Times New Roman" w:cs="Times New Roman"/>
          <w:sz w:val="28"/>
          <w:szCs w:val="28"/>
          <w:lang w:eastAsia="ru-RU"/>
        </w:rPr>
        <w:t xml:space="preserve"> </w:t>
      </w:r>
      <w:r w:rsidR="00212F11" w:rsidRPr="005D443E">
        <w:rPr>
          <w:rFonts w:ascii="Times New Roman" w:eastAsia="Times New Roman" w:hAnsi="Times New Roman" w:cs="Times New Roman"/>
          <w:i/>
          <w:sz w:val="28"/>
          <w:szCs w:val="28"/>
          <w:lang w:val="en-US" w:eastAsia="ru-RU"/>
        </w:rPr>
        <w:t>h</w:t>
      </w:r>
      <w:r w:rsidR="00212F11" w:rsidRPr="005D443E">
        <w:rPr>
          <w:rFonts w:ascii="Times New Roman" w:eastAsia="Times New Roman" w:hAnsi="Times New Roman" w:cs="Times New Roman"/>
          <w:i/>
          <w:sz w:val="28"/>
          <w:szCs w:val="28"/>
          <w:vertAlign w:val="subscript"/>
          <w:lang w:val="en-US" w:eastAsia="ru-RU"/>
        </w:rPr>
        <w:t>i</w:t>
      </w:r>
      <w:r w:rsidR="00212F11" w:rsidRPr="005D443E">
        <w:rPr>
          <w:rFonts w:ascii="Times New Roman" w:eastAsia="Times New Roman" w:hAnsi="Times New Roman" w:cs="Times New Roman"/>
          <w:i/>
          <w:sz w:val="28"/>
          <w:szCs w:val="28"/>
          <w:vertAlign w:val="subscript"/>
          <w:lang w:eastAsia="ru-RU"/>
        </w:rPr>
        <w:t>-1</w:t>
      </w:r>
      <w:r w:rsidR="00212F11" w:rsidRPr="005D443E">
        <w:rPr>
          <w:rFonts w:ascii="Times New Roman" w:eastAsia="Times New Roman" w:hAnsi="Times New Roman" w:cs="Times New Roman"/>
          <w:i/>
          <w:sz w:val="28"/>
          <w:szCs w:val="28"/>
          <w:lang w:eastAsia="ru-RU"/>
        </w:rPr>
        <w:t>(1-ε</w:t>
      </w:r>
      <w:r w:rsidR="00212F11" w:rsidRPr="005D443E">
        <w:rPr>
          <w:rFonts w:ascii="Times New Roman" w:eastAsia="Times New Roman" w:hAnsi="Times New Roman" w:cs="Times New Roman"/>
          <w:i/>
          <w:sz w:val="28"/>
          <w:szCs w:val="28"/>
          <w:vertAlign w:val="subscript"/>
          <w:lang w:val="en-US" w:eastAsia="ru-RU"/>
        </w:rPr>
        <w:t>i</w:t>
      </w:r>
      <w:r w:rsidR="00212F11" w:rsidRPr="005D443E">
        <w:rPr>
          <w:rFonts w:ascii="Times New Roman" w:eastAsia="Times New Roman" w:hAnsi="Times New Roman" w:cs="Times New Roman"/>
          <w:i/>
          <w:sz w:val="28"/>
          <w:szCs w:val="28"/>
          <w:lang w:eastAsia="ru-RU"/>
        </w:rPr>
        <w:t>)</w:t>
      </w:r>
      <w:r w:rsidR="00212F11" w:rsidRPr="005D443E">
        <w:rPr>
          <w:rFonts w:ascii="Times New Roman" w:eastAsia="Times New Roman" w:hAnsi="Times New Roman" w:cs="Times New Roman"/>
          <w:sz w:val="28"/>
          <w:szCs w:val="28"/>
          <w:lang w:eastAsia="ru-RU"/>
        </w:rPr>
        <w:t>,</w:t>
      </w:r>
    </w:p>
    <w:p w:rsidR="009E6B24" w:rsidRPr="005D443E" w:rsidRDefault="006E43C1" w:rsidP="005D443E">
      <w:pPr>
        <w:pStyle w:val="a5"/>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val="en-US" w:eastAsia="ru-RU"/>
        </w:rPr>
        <w:t>h</w:t>
      </w:r>
      <w:r w:rsidRPr="005D443E">
        <w:rPr>
          <w:rFonts w:ascii="Times New Roman" w:eastAsia="Times New Roman" w:hAnsi="Times New Roman" w:cs="Times New Roman"/>
          <w:sz w:val="28"/>
          <w:szCs w:val="28"/>
          <w:vertAlign w:val="subscript"/>
          <w:lang w:val="en-US" w:eastAsia="ru-RU"/>
        </w:rPr>
        <w:t>i</w:t>
      </w:r>
      <w:r w:rsidRPr="005D443E">
        <w:rPr>
          <w:rFonts w:ascii="Times New Roman" w:eastAsia="Times New Roman" w:hAnsi="Times New Roman" w:cs="Times New Roman"/>
          <w:sz w:val="28"/>
          <w:szCs w:val="28"/>
          <w:vertAlign w:val="subscript"/>
          <w:lang w:eastAsia="ru-RU"/>
        </w:rPr>
        <w:t>-1</w:t>
      </w:r>
      <w:r w:rsidRPr="005D443E">
        <w:rPr>
          <w:rFonts w:ascii="Times New Roman" w:eastAsia="Times New Roman" w:hAnsi="Times New Roman" w:cs="Times New Roman"/>
          <w:sz w:val="28"/>
          <w:szCs w:val="28"/>
          <w:lang w:eastAsia="ru-RU"/>
        </w:rPr>
        <w:t xml:space="preserve"> – толщина полосы на входе в </w:t>
      </w:r>
      <w:r w:rsidRPr="005D443E">
        <w:rPr>
          <w:rFonts w:ascii="Times New Roman" w:eastAsia="Times New Roman" w:hAnsi="Times New Roman" w:cs="Times New Roman"/>
          <w:sz w:val="28"/>
          <w:szCs w:val="28"/>
          <w:lang w:val="en-US" w:eastAsia="ru-RU"/>
        </w:rPr>
        <w:t>i</w:t>
      </w:r>
      <w:r w:rsidRPr="005D443E">
        <w:rPr>
          <w:rFonts w:ascii="Times New Roman" w:eastAsia="Times New Roman" w:hAnsi="Times New Roman" w:cs="Times New Roman"/>
          <w:sz w:val="28"/>
          <w:szCs w:val="28"/>
          <w:lang w:eastAsia="ru-RU"/>
        </w:rPr>
        <w:t>-ю клеть.</w:t>
      </w:r>
    </w:p>
    <w:p w:rsidR="00EB4858" w:rsidRPr="005D443E" w:rsidRDefault="006E43C1" w:rsidP="005D443E">
      <w:pPr>
        <w:pStyle w:val="a5"/>
        <w:numPr>
          <w:ilvl w:val="0"/>
          <w:numId w:val="6"/>
        </w:numPr>
        <w:spacing w:after="0" w:line="360" w:lineRule="auto"/>
        <w:ind w:left="426" w:hanging="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Расчёт среднего по длине очага деформации давления прокатки </w:t>
      </w:r>
      <w:r w:rsidRPr="005D443E">
        <w:rPr>
          <w:rFonts w:ascii="Times New Roman" w:eastAsia="Times New Roman" w:hAnsi="Times New Roman" w:cs="Times New Roman"/>
          <w:sz w:val="28"/>
          <w:szCs w:val="28"/>
          <w:lang w:val="en-US" w:eastAsia="ru-RU"/>
        </w:rPr>
        <w:t>P</w:t>
      </w:r>
      <w:r w:rsidRPr="005D443E">
        <w:rPr>
          <w:rFonts w:ascii="Times New Roman" w:eastAsia="Times New Roman" w:hAnsi="Times New Roman" w:cs="Times New Roman"/>
          <w:sz w:val="28"/>
          <w:szCs w:val="28"/>
          <w:vertAlign w:val="superscript"/>
          <w:lang w:eastAsia="ru-RU"/>
        </w:rPr>
        <w:t>*</w:t>
      </w:r>
      <w:r w:rsidRPr="005D443E">
        <w:rPr>
          <w:rFonts w:ascii="Times New Roman" w:eastAsia="Times New Roman" w:hAnsi="Times New Roman" w:cs="Times New Roman"/>
          <w:sz w:val="28"/>
          <w:szCs w:val="28"/>
          <w:vertAlign w:val="subscript"/>
          <w:lang w:val="en-US" w:eastAsia="ru-RU"/>
        </w:rPr>
        <w:t>cpi</w:t>
      </w:r>
      <w:r w:rsidRPr="005D443E">
        <w:rPr>
          <w:rFonts w:ascii="Times New Roman" w:eastAsia="Times New Roman" w:hAnsi="Times New Roman" w:cs="Times New Roman"/>
          <w:sz w:val="28"/>
          <w:szCs w:val="28"/>
          <w:lang w:eastAsia="ru-RU"/>
        </w:rPr>
        <w:t xml:space="preserve"> в каждой клети стана для каждого варианта </w:t>
      </w:r>
      <w:r w:rsidRPr="005D443E">
        <w:rPr>
          <w:rFonts w:ascii="Times New Roman" w:eastAsia="Times New Roman" w:hAnsi="Times New Roman" w:cs="Times New Roman"/>
          <w:sz w:val="28"/>
          <w:szCs w:val="28"/>
          <w:lang w:val="en-US" w:eastAsia="ru-RU"/>
        </w:rPr>
        <w:t>W</w:t>
      </w:r>
      <w:r w:rsidRPr="005D443E">
        <w:rPr>
          <w:rFonts w:ascii="Times New Roman" w:eastAsia="Times New Roman" w:hAnsi="Times New Roman" w:cs="Times New Roman"/>
          <w:sz w:val="28"/>
          <w:szCs w:val="28"/>
          <w:vertAlign w:val="superscript"/>
          <w:lang w:eastAsia="ru-RU"/>
        </w:rPr>
        <w:t>*</w:t>
      </w:r>
      <w:r w:rsidRPr="005D443E">
        <w:rPr>
          <w:rFonts w:ascii="Times New Roman" w:eastAsia="Times New Roman" w:hAnsi="Times New Roman" w:cs="Times New Roman"/>
          <w:sz w:val="28"/>
          <w:szCs w:val="28"/>
          <w:lang w:eastAsia="ru-RU"/>
        </w:rPr>
        <w:t xml:space="preserve"> (Для расчета можно использовать, например, методики Стоуна или А.И. Целиков, которые подробно рассмотрены в [1,3,6-7 и др] и в статье не приведены.</w:t>
      </w:r>
      <w:r w:rsidR="00702699" w:rsidRPr="005D443E">
        <w:rPr>
          <w:rFonts w:ascii="Times New Roman" w:eastAsia="Times New Roman" w:hAnsi="Times New Roman" w:cs="Times New Roman"/>
          <w:sz w:val="28"/>
          <w:szCs w:val="28"/>
          <w:lang w:eastAsia="ru-RU"/>
        </w:rPr>
        <w:t>).</w:t>
      </w:r>
    </w:p>
    <w:p w:rsidR="00702699" w:rsidRPr="005D443E" w:rsidRDefault="006A5E24"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Расчёт энергосиловых параметров прокатки </w:t>
      </w:r>
      <w:r w:rsidRPr="005D443E">
        <w:rPr>
          <w:rFonts w:ascii="Times New Roman" w:eastAsia="Times New Roman" w:hAnsi="Times New Roman" w:cs="Times New Roman"/>
          <w:sz w:val="28"/>
          <w:szCs w:val="28"/>
          <w:lang w:val="en-US" w:eastAsia="ru-RU"/>
        </w:rPr>
        <w:t>P</w:t>
      </w:r>
      <w:r w:rsidRPr="005D443E">
        <w:rPr>
          <w:rFonts w:ascii="Times New Roman" w:eastAsia="Times New Roman" w:hAnsi="Times New Roman" w:cs="Times New Roman"/>
          <w:sz w:val="28"/>
          <w:szCs w:val="28"/>
          <w:vertAlign w:val="superscript"/>
          <w:lang w:eastAsia="ru-RU"/>
        </w:rPr>
        <w:t>*</w:t>
      </w:r>
      <w:r w:rsidR="0085198F" w:rsidRPr="005D443E">
        <w:rPr>
          <w:rFonts w:ascii="Times New Roman" w:eastAsia="Times New Roman" w:hAnsi="Times New Roman" w:cs="Times New Roman"/>
          <w:sz w:val="28"/>
          <w:szCs w:val="28"/>
          <w:vertAlign w:val="subscript"/>
          <w:lang w:val="en-US" w:eastAsia="ru-RU"/>
        </w:rPr>
        <w:t>i</w:t>
      </w:r>
      <w:r w:rsidR="0085198F" w:rsidRPr="005D443E">
        <w:rPr>
          <w:rFonts w:ascii="Times New Roman" w:eastAsia="Times New Roman" w:hAnsi="Times New Roman" w:cs="Times New Roman"/>
          <w:sz w:val="28"/>
          <w:szCs w:val="28"/>
          <w:lang w:eastAsia="ru-RU"/>
        </w:rPr>
        <w:t xml:space="preserve">, </w:t>
      </w:r>
      <w:r w:rsidR="0085198F" w:rsidRPr="005D443E">
        <w:rPr>
          <w:rFonts w:ascii="Times New Roman" w:eastAsia="Times New Roman" w:hAnsi="Times New Roman" w:cs="Times New Roman"/>
          <w:sz w:val="28"/>
          <w:szCs w:val="28"/>
          <w:lang w:val="en-US" w:eastAsia="ru-RU"/>
        </w:rPr>
        <w:t>M</w:t>
      </w:r>
      <w:r w:rsidRPr="005D443E">
        <w:rPr>
          <w:rFonts w:ascii="Times New Roman" w:eastAsia="Times New Roman" w:hAnsi="Times New Roman" w:cs="Times New Roman"/>
          <w:sz w:val="28"/>
          <w:szCs w:val="28"/>
          <w:vertAlign w:val="superscript"/>
          <w:lang w:eastAsia="ru-RU"/>
        </w:rPr>
        <w:t>*</w:t>
      </w:r>
      <w:r w:rsidRPr="005D443E">
        <w:rPr>
          <w:rFonts w:ascii="Times New Roman" w:eastAsia="Times New Roman" w:hAnsi="Times New Roman" w:cs="Times New Roman"/>
          <w:sz w:val="28"/>
          <w:szCs w:val="28"/>
          <w:vertAlign w:val="subscript"/>
          <w:lang w:val="en-US" w:eastAsia="ru-RU"/>
        </w:rPr>
        <w:t>i</w:t>
      </w:r>
      <w:r w:rsidRPr="005D443E">
        <w:rPr>
          <w:rFonts w:ascii="Times New Roman" w:eastAsia="Times New Roman" w:hAnsi="Times New Roman" w:cs="Times New Roman"/>
          <w:sz w:val="28"/>
          <w:szCs w:val="28"/>
          <w:lang w:eastAsia="ru-RU"/>
        </w:rPr>
        <w:t>,</w:t>
      </w:r>
      <w:r w:rsidRPr="005D443E">
        <w:rPr>
          <w:rFonts w:ascii="Times New Roman" w:eastAsia="Times New Roman" w:hAnsi="Times New Roman" w:cs="Times New Roman"/>
          <w:sz w:val="28"/>
          <w:szCs w:val="28"/>
          <w:lang w:val="en-US" w:eastAsia="ru-RU"/>
        </w:rPr>
        <w:t>N</w:t>
      </w:r>
      <w:r w:rsidRPr="005D443E">
        <w:rPr>
          <w:rFonts w:ascii="Times New Roman" w:eastAsia="Times New Roman" w:hAnsi="Times New Roman" w:cs="Times New Roman"/>
          <w:sz w:val="28"/>
          <w:szCs w:val="28"/>
          <w:vertAlign w:val="superscript"/>
          <w:lang w:eastAsia="ru-RU"/>
        </w:rPr>
        <w:t>*</w:t>
      </w:r>
      <w:r w:rsidRPr="005D443E">
        <w:rPr>
          <w:rFonts w:ascii="Times New Roman" w:eastAsia="Times New Roman" w:hAnsi="Times New Roman" w:cs="Times New Roman"/>
          <w:sz w:val="28"/>
          <w:szCs w:val="28"/>
          <w:vertAlign w:val="subscript"/>
          <w:lang w:val="en-US" w:eastAsia="ru-RU"/>
        </w:rPr>
        <w:t>i</w:t>
      </w:r>
      <w:r w:rsidRPr="005D443E">
        <w:rPr>
          <w:rFonts w:ascii="Times New Roman" w:eastAsia="Times New Roman" w:hAnsi="Times New Roman" w:cs="Times New Roman"/>
          <w:sz w:val="28"/>
          <w:szCs w:val="28"/>
          <w:lang w:eastAsia="ru-RU"/>
        </w:rPr>
        <w:t>.</w:t>
      </w:r>
    </w:p>
    <w:p w:rsidR="006A5E24" w:rsidRPr="005D443E" w:rsidRDefault="006A5E24"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Проверка условий (6) – (8).</w:t>
      </w:r>
    </w:p>
    <w:p w:rsidR="006A5E24" w:rsidRPr="005D443E" w:rsidRDefault="006A5E24"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Исключение из массива рассчитанных значений </w:t>
      </w:r>
      <w:r w:rsidRPr="005D443E">
        <w:rPr>
          <w:rFonts w:ascii="Times New Roman" w:eastAsia="Times New Roman" w:hAnsi="Times New Roman" w:cs="Times New Roman"/>
          <w:sz w:val="28"/>
          <w:szCs w:val="28"/>
          <w:lang w:val="en-US" w:eastAsia="ru-RU"/>
        </w:rPr>
        <w:t>P</w:t>
      </w:r>
      <w:r w:rsidRPr="005D443E">
        <w:rPr>
          <w:rFonts w:ascii="Times New Roman" w:eastAsia="Times New Roman" w:hAnsi="Times New Roman" w:cs="Times New Roman"/>
          <w:sz w:val="28"/>
          <w:szCs w:val="28"/>
          <w:vertAlign w:val="superscript"/>
          <w:lang w:eastAsia="ru-RU"/>
        </w:rPr>
        <w:t>*</w:t>
      </w:r>
      <w:r w:rsidRPr="005D443E">
        <w:rPr>
          <w:rFonts w:ascii="Times New Roman" w:eastAsia="Times New Roman" w:hAnsi="Times New Roman" w:cs="Times New Roman"/>
          <w:sz w:val="28"/>
          <w:szCs w:val="28"/>
          <w:vertAlign w:val="subscript"/>
          <w:lang w:val="en-US" w:eastAsia="ru-RU"/>
        </w:rPr>
        <w:t>cpi</w:t>
      </w:r>
      <w:r w:rsidRPr="005D443E">
        <w:rPr>
          <w:rFonts w:ascii="Times New Roman" w:eastAsia="Times New Roman" w:hAnsi="Times New Roman" w:cs="Times New Roman"/>
          <w:sz w:val="28"/>
          <w:szCs w:val="28"/>
          <w:vertAlign w:val="subscript"/>
          <w:lang w:eastAsia="ru-RU"/>
        </w:rPr>
        <w:t xml:space="preserve"> </w:t>
      </w:r>
      <w:r w:rsidRPr="005D443E">
        <w:rPr>
          <w:rFonts w:ascii="Times New Roman" w:eastAsia="Times New Roman" w:hAnsi="Times New Roman" w:cs="Times New Roman"/>
          <w:sz w:val="28"/>
          <w:szCs w:val="28"/>
          <w:lang w:eastAsia="ru-RU"/>
        </w:rPr>
        <w:t>,тех для которых условия (6) – (8) не выполняются:</w:t>
      </w:r>
    </w:p>
    <w:p w:rsidR="006A5E24" w:rsidRPr="005D443E" w:rsidRDefault="006A5E24" w:rsidP="005D443E">
      <w:pPr>
        <w:pStyle w:val="a5"/>
        <w:spacing w:after="0" w:line="360" w:lineRule="auto"/>
        <w:ind w:left="1429"/>
        <w:jc w:val="center"/>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w:t>
      </w:r>
      <w:r w:rsidR="00212F11" w:rsidRPr="005D443E">
        <w:rPr>
          <w:rFonts w:ascii="Times New Roman" w:eastAsia="Times New Roman" w:hAnsi="Times New Roman" w:cs="Times New Roman"/>
          <w:sz w:val="28"/>
          <w:szCs w:val="28"/>
          <w:lang w:eastAsia="ru-RU"/>
        </w:rPr>
        <w:t xml:space="preserve">        </w:t>
      </w:r>
      <w:r w:rsidR="00212F11" w:rsidRPr="005D443E">
        <w:rPr>
          <w:rFonts w:ascii="Times New Roman" w:eastAsia="Times New Roman" w:hAnsi="Times New Roman" w:cs="Times New Roman"/>
          <w:position w:val="-14"/>
          <w:sz w:val="28"/>
          <w:szCs w:val="28"/>
          <w:lang w:eastAsia="ru-RU"/>
        </w:rPr>
        <w:object w:dxaOrig="1620" w:dyaOrig="420">
          <v:shape id="_x0000_i1046" type="#_x0000_t75" style="width:81pt;height:21pt" o:ole="">
            <v:imagedata r:id="rId50" o:title=""/>
          </v:shape>
          <o:OLEObject Type="Embed" ProgID="Equation.DSMT4" ShapeID="_x0000_i1046" DrawAspect="Content" ObjectID="_1592049833" r:id="rId51"/>
        </w:object>
      </w:r>
      <w:r w:rsidRPr="005D443E">
        <w:rPr>
          <w:rFonts w:ascii="Times New Roman" w:eastAsia="Times New Roman" w:hAnsi="Times New Roman" w:cs="Times New Roman"/>
          <w:sz w:val="28"/>
          <w:szCs w:val="28"/>
          <w:lang w:eastAsia="ru-RU"/>
        </w:rPr>
        <w:t xml:space="preserve">                   </w:t>
      </w:r>
      <w:r w:rsidR="00212F11" w:rsidRPr="005D443E">
        <w:rPr>
          <w:rFonts w:ascii="Times New Roman" w:eastAsia="Times New Roman" w:hAnsi="Times New Roman" w:cs="Times New Roman"/>
          <w:sz w:val="28"/>
          <w:szCs w:val="28"/>
          <w:lang w:eastAsia="ru-RU"/>
        </w:rPr>
        <w:t xml:space="preserve">                           </w:t>
      </w:r>
      <w:r w:rsidRPr="005D443E">
        <w:rPr>
          <w:rFonts w:ascii="Times New Roman" w:eastAsia="Times New Roman" w:hAnsi="Times New Roman" w:cs="Times New Roman"/>
          <w:sz w:val="28"/>
          <w:szCs w:val="28"/>
          <w:lang w:eastAsia="ru-RU"/>
        </w:rPr>
        <w:t xml:space="preserve"> (17)</w:t>
      </w:r>
    </w:p>
    <w:p w:rsidR="006A5E24" w:rsidRPr="005D443E" w:rsidRDefault="006A5E24" w:rsidP="005D443E">
      <w:pPr>
        <w:spacing w:after="0" w:line="360" w:lineRule="auto"/>
        <w:ind w:left="426"/>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где </w:t>
      </w:r>
      <w:r w:rsidRPr="005D443E">
        <w:rPr>
          <w:rFonts w:ascii="Times New Roman" w:hAnsi="Times New Roman" w:cs="Times New Roman"/>
          <w:position w:val="-14"/>
          <w:sz w:val="28"/>
          <w:szCs w:val="28"/>
          <w:lang w:eastAsia="ru-RU"/>
        </w:rPr>
        <w:object w:dxaOrig="1040" w:dyaOrig="420">
          <v:shape id="_x0000_i1047" type="#_x0000_t75" style="width:51.75pt;height:21pt" o:ole="">
            <v:imagedata r:id="rId52" o:title=""/>
          </v:shape>
          <o:OLEObject Type="Embed" ProgID="Equation.DSMT4" ShapeID="_x0000_i1047" DrawAspect="Content" ObjectID="_1592049834" r:id="rId53"/>
        </w:object>
      </w:r>
      <w:r w:rsidRPr="005D443E">
        <w:rPr>
          <w:rFonts w:ascii="Times New Roman" w:eastAsia="Times New Roman" w:hAnsi="Times New Roman" w:cs="Times New Roman"/>
          <w:sz w:val="28"/>
          <w:szCs w:val="28"/>
          <w:lang w:eastAsia="ru-RU"/>
        </w:rPr>
        <w:t xml:space="preserve">массив значений средних давлений прокатки, для которых соответственно выполняется и не выполняются условия (6) – (8). </w:t>
      </w:r>
    </w:p>
    <w:p w:rsidR="006A5E24" w:rsidRPr="005D443E" w:rsidRDefault="006A5E24"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Расчёт объема металла </w:t>
      </w:r>
      <w:r w:rsidRPr="005D443E">
        <w:rPr>
          <w:rFonts w:ascii="Times New Roman" w:eastAsia="Times New Roman" w:hAnsi="Times New Roman" w:cs="Times New Roman"/>
          <w:i/>
          <w:sz w:val="28"/>
          <w:szCs w:val="28"/>
          <w:lang w:val="en-US" w:eastAsia="ru-RU"/>
        </w:rPr>
        <w:t>Q</w:t>
      </w:r>
      <w:r w:rsidRPr="005D443E">
        <w:rPr>
          <w:rFonts w:ascii="Times New Roman" w:eastAsia="Times New Roman" w:hAnsi="Times New Roman" w:cs="Times New Roman"/>
          <w:i/>
          <w:sz w:val="28"/>
          <w:szCs w:val="28"/>
          <w:vertAlign w:val="subscript"/>
          <w:lang w:val="en-US" w:eastAsia="ru-RU"/>
        </w:rPr>
        <w:t>i</w:t>
      </w:r>
      <w:r w:rsidRPr="005D443E">
        <w:rPr>
          <w:rFonts w:ascii="Times New Roman" w:eastAsia="Times New Roman" w:hAnsi="Times New Roman" w:cs="Times New Roman"/>
          <w:sz w:val="28"/>
          <w:szCs w:val="28"/>
          <w:lang w:eastAsia="ru-RU"/>
        </w:rPr>
        <w:t xml:space="preserve"> по ф-ле (3).</w:t>
      </w:r>
      <w:r w:rsidR="0047452D" w:rsidRPr="005D443E">
        <w:rPr>
          <w:rFonts w:ascii="Times New Roman" w:eastAsia="Times New Roman" w:hAnsi="Times New Roman" w:cs="Times New Roman"/>
          <w:sz w:val="28"/>
          <w:szCs w:val="28"/>
          <w:lang w:eastAsia="ru-RU"/>
        </w:rPr>
        <w:t xml:space="preserve"> </w:t>
      </w:r>
    </w:p>
    <w:p w:rsidR="006A5E24" w:rsidRPr="005D443E" w:rsidRDefault="006A5E24"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Расчёт </w:t>
      </w:r>
      <w:r w:rsidRPr="005D443E">
        <w:rPr>
          <w:rFonts w:ascii="Times New Roman" w:eastAsia="Times New Roman" w:hAnsi="Times New Roman" w:cs="Times New Roman"/>
          <w:position w:val="-32"/>
          <w:sz w:val="28"/>
          <w:szCs w:val="28"/>
          <w:lang w:eastAsia="ru-RU"/>
        </w:rPr>
        <w:object w:dxaOrig="1060" w:dyaOrig="760">
          <v:shape id="_x0000_i1048" type="#_x0000_t75" style="width:53.25pt;height:38.25pt" o:ole="">
            <v:imagedata r:id="rId54" o:title=""/>
          </v:shape>
          <o:OLEObject Type="Embed" ProgID="Equation.DSMT4" ShapeID="_x0000_i1048" DrawAspect="Content" ObjectID="_1592049835" r:id="rId55"/>
        </w:object>
      </w:r>
      <w:r w:rsidRPr="005D443E">
        <w:rPr>
          <w:rFonts w:ascii="Times New Roman" w:eastAsia="Times New Roman" w:hAnsi="Times New Roman" w:cs="Times New Roman"/>
          <w:sz w:val="28"/>
          <w:szCs w:val="28"/>
          <w:lang w:eastAsia="ru-RU"/>
        </w:rPr>
        <w:t>для каждой клети стана.</w:t>
      </w:r>
    </w:p>
    <w:p w:rsidR="006A5E24" w:rsidRPr="005D443E" w:rsidRDefault="006A5E24"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Расчёт суммарного расхода энергии </w:t>
      </w:r>
      <w:r w:rsidRPr="005D443E">
        <w:rPr>
          <w:rFonts w:ascii="Times New Roman" w:eastAsia="Times New Roman" w:hAnsi="Times New Roman" w:cs="Times New Roman"/>
          <w:position w:val="-12"/>
          <w:sz w:val="28"/>
          <w:szCs w:val="28"/>
          <w:lang w:eastAsia="ru-RU"/>
        </w:rPr>
        <w:object w:dxaOrig="360" w:dyaOrig="380">
          <v:shape id="_x0000_i1049" type="#_x0000_t75" style="width:18.75pt;height:18.75pt" o:ole="">
            <v:imagedata r:id="rId56" o:title=""/>
          </v:shape>
          <o:OLEObject Type="Embed" ProgID="Equation.DSMT4" ShapeID="_x0000_i1049" DrawAspect="Content" ObjectID="_1592049836" r:id="rId57"/>
        </w:object>
      </w:r>
      <w:r w:rsidR="00D4690F" w:rsidRPr="005D443E">
        <w:rPr>
          <w:rFonts w:ascii="Times New Roman" w:eastAsia="Times New Roman" w:hAnsi="Times New Roman" w:cs="Times New Roman"/>
          <w:sz w:val="28"/>
          <w:szCs w:val="28"/>
          <w:lang w:eastAsia="ru-RU"/>
        </w:rPr>
        <w:t>по ф-</w:t>
      </w:r>
      <w:proofErr w:type="spellStart"/>
      <w:r w:rsidR="00D4690F" w:rsidRPr="005D443E">
        <w:rPr>
          <w:rFonts w:ascii="Times New Roman" w:eastAsia="Times New Roman" w:hAnsi="Times New Roman" w:cs="Times New Roman"/>
          <w:sz w:val="28"/>
          <w:szCs w:val="28"/>
          <w:lang w:eastAsia="ru-RU"/>
        </w:rPr>
        <w:t>ле</w:t>
      </w:r>
      <w:proofErr w:type="spellEnd"/>
      <w:r w:rsidR="00D4690F" w:rsidRPr="005D443E">
        <w:rPr>
          <w:rFonts w:ascii="Times New Roman" w:eastAsia="Times New Roman" w:hAnsi="Times New Roman" w:cs="Times New Roman"/>
          <w:sz w:val="28"/>
          <w:szCs w:val="28"/>
          <w:lang w:eastAsia="ru-RU"/>
        </w:rPr>
        <w:t xml:space="preserve"> (2) для каждого реализуемого варианта.</w:t>
      </w:r>
    </w:p>
    <w:p w:rsidR="00D4690F" w:rsidRPr="005D443E" w:rsidRDefault="00D4690F"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Сравнение рассчитанных величин </w:t>
      </w:r>
      <w:r w:rsidRPr="005D443E">
        <w:rPr>
          <w:rFonts w:ascii="Times New Roman" w:eastAsia="Times New Roman" w:hAnsi="Times New Roman" w:cs="Times New Roman"/>
          <w:position w:val="-12"/>
          <w:sz w:val="28"/>
          <w:szCs w:val="28"/>
          <w:lang w:eastAsia="ru-RU"/>
        </w:rPr>
        <w:object w:dxaOrig="360" w:dyaOrig="380">
          <v:shape id="_x0000_i1050" type="#_x0000_t75" style="width:18.75pt;height:18.75pt" o:ole="">
            <v:imagedata r:id="rId56" o:title=""/>
          </v:shape>
          <o:OLEObject Type="Embed" ProgID="Equation.DSMT4" ShapeID="_x0000_i1050" DrawAspect="Content" ObjectID="_1592049837" r:id="rId58"/>
        </w:object>
      </w:r>
      <w:r w:rsidRPr="005D443E">
        <w:rPr>
          <w:rFonts w:ascii="Times New Roman" w:eastAsia="Times New Roman" w:hAnsi="Times New Roman" w:cs="Times New Roman"/>
          <w:sz w:val="28"/>
          <w:szCs w:val="28"/>
          <w:lang w:eastAsia="ru-RU"/>
        </w:rPr>
        <w:t xml:space="preserve"> и выбор минимального значения (см. ф-лу (2)).</w:t>
      </w:r>
    </w:p>
    <w:p w:rsidR="00D4690F" w:rsidRPr="005D443E" w:rsidRDefault="00D4690F"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Выбор режима прокатки </w:t>
      </w:r>
      <w:r w:rsidRPr="005D443E">
        <w:rPr>
          <w:rFonts w:ascii="Times New Roman" w:eastAsia="Times New Roman" w:hAnsi="Times New Roman" w:cs="Times New Roman"/>
          <w:position w:val="-12"/>
          <w:sz w:val="28"/>
          <w:szCs w:val="28"/>
          <w:lang w:eastAsia="ru-RU"/>
        </w:rPr>
        <w:object w:dxaOrig="820" w:dyaOrig="360">
          <v:shape id="_x0000_i1051" type="#_x0000_t75" style="width:41.25pt;height:18.75pt" o:ole="">
            <v:imagedata r:id="rId59" o:title=""/>
          </v:shape>
          <o:OLEObject Type="Embed" ProgID="Equation.DSMT4" ShapeID="_x0000_i1051" DrawAspect="Content" ObjectID="_1592049838" r:id="rId60"/>
        </w:object>
      </w:r>
      <w:r w:rsidRPr="005D443E">
        <w:rPr>
          <w:rFonts w:ascii="Times New Roman" w:eastAsia="Times New Roman" w:hAnsi="Times New Roman" w:cs="Times New Roman"/>
          <w:sz w:val="28"/>
          <w:szCs w:val="28"/>
          <w:lang w:eastAsia="ru-RU"/>
        </w:rPr>
        <w:t xml:space="preserve"> при</w:t>
      </w:r>
      <w:r w:rsidRPr="005D443E">
        <w:rPr>
          <w:rFonts w:ascii="Times New Roman" w:eastAsia="Times New Roman" w:hAnsi="Times New Roman" w:cs="Times New Roman"/>
          <w:position w:val="-12"/>
          <w:sz w:val="28"/>
          <w:szCs w:val="28"/>
          <w:lang w:eastAsia="ru-RU"/>
        </w:rPr>
        <w:object w:dxaOrig="360" w:dyaOrig="380">
          <v:shape id="_x0000_i1052" type="#_x0000_t75" style="width:18.75pt;height:18.75pt" o:ole="">
            <v:imagedata r:id="rId56" o:title=""/>
          </v:shape>
          <o:OLEObject Type="Embed" ProgID="Equation.DSMT4" ShapeID="_x0000_i1052" DrawAspect="Content" ObjectID="_1592049839" r:id="rId61"/>
        </w:object>
      </w:r>
      <w:r w:rsidRPr="005D443E">
        <w:rPr>
          <w:rFonts w:ascii="Times New Roman" w:eastAsia="Times New Roman" w:hAnsi="Times New Roman" w:cs="Times New Roman"/>
          <w:sz w:val="28"/>
          <w:szCs w:val="28"/>
          <w:lang w:eastAsia="ru-RU"/>
        </w:rPr>
        <w:t xml:space="preserve">= </w:t>
      </w:r>
      <w:r w:rsidRPr="005D443E">
        <w:rPr>
          <w:rFonts w:ascii="Times New Roman" w:eastAsia="Times New Roman" w:hAnsi="Times New Roman" w:cs="Times New Roman"/>
          <w:sz w:val="28"/>
          <w:szCs w:val="28"/>
          <w:lang w:val="en-US" w:eastAsia="ru-RU"/>
        </w:rPr>
        <w:t>min</w:t>
      </w:r>
      <w:r w:rsidR="00204945" w:rsidRPr="005D443E">
        <w:rPr>
          <w:rFonts w:ascii="Times New Roman" w:eastAsia="Times New Roman" w:hAnsi="Times New Roman" w:cs="Times New Roman"/>
          <w:sz w:val="28"/>
          <w:szCs w:val="28"/>
          <w:lang w:eastAsia="ru-RU"/>
        </w:rPr>
        <w:t>.</w:t>
      </w:r>
    </w:p>
    <w:p w:rsidR="00D4690F" w:rsidRPr="005D443E" w:rsidRDefault="00D4690F"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lastRenderedPageBreak/>
        <w:t xml:space="preserve"> Расчёт эпюр удельных натяжений </w:t>
      </w:r>
      <w:r w:rsidRPr="005D443E">
        <w:rPr>
          <w:rFonts w:ascii="Times New Roman" w:eastAsia="Times New Roman" w:hAnsi="Times New Roman" w:cs="Times New Roman"/>
          <w:position w:val="-12"/>
          <w:sz w:val="28"/>
          <w:szCs w:val="28"/>
          <w:lang w:eastAsia="ru-RU"/>
        </w:rPr>
        <w:object w:dxaOrig="600" w:dyaOrig="360">
          <v:shape id="_x0000_i1053" type="#_x0000_t75" style="width:30pt;height:18.75pt" o:ole="">
            <v:imagedata r:id="rId62" o:title=""/>
          </v:shape>
          <o:OLEObject Type="Embed" ProgID="Equation.DSMT4" ShapeID="_x0000_i1053" DrawAspect="Content" ObjectID="_1592049840" r:id="rId63"/>
        </w:object>
      </w:r>
      <w:r w:rsidRPr="005D443E">
        <w:rPr>
          <w:rFonts w:ascii="Times New Roman" w:eastAsia="Times New Roman" w:hAnsi="Times New Roman" w:cs="Times New Roman"/>
          <w:sz w:val="28"/>
          <w:szCs w:val="28"/>
          <w:lang w:eastAsia="ru-RU"/>
        </w:rPr>
        <w:t>(</w:t>
      </w:r>
      <w:r w:rsidRPr="005D443E">
        <w:rPr>
          <w:rFonts w:ascii="Times New Roman" w:eastAsia="Times New Roman" w:hAnsi="Times New Roman" w:cs="Times New Roman"/>
          <w:sz w:val="28"/>
          <w:szCs w:val="28"/>
          <w:lang w:val="en-US" w:eastAsia="ru-RU"/>
        </w:rPr>
        <w:t>y</w:t>
      </w:r>
      <w:r w:rsidRPr="005D443E">
        <w:rPr>
          <w:rFonts w:ascii="Times New Roman" w:eastAsia="Times New Roman" w:hAnsi="Times New Roman" w:cs="Times New Roman"/>
          <w:sz w:val="28"/>
          <w:szCs w:val="28"/>
          <w:lang w:eastAsia="ru-RU"/>
        </w:rPr>
        <w:t xml:space="preserve"> - координаты по ширине полосы) в </w:t>
      </w:r>
      <w:proofErr w:type="spellStart"/>
      <w:r w:rsidRPr="005D443E">
        <w:rPr>
          <w:rFonts w:ascii="Times New Roman" w:eastAsia="Times New Roman" w:hAnsi="Times New Roman" w:cs="Times New Roman"/>
          <w:sz w:val="28"/>
          <w:szCs w:val="28"/>
          <w:lang w:eastAsia="ru-RU"/>
        </w:rPr>
        <w:t>межклетьевых</w:t>
      </w:r>
      <w:proofErr w:type="spellEnd"/>
      <w:r w:rsidRPr="005D443E">
        <w:rPr>
          <w:rFonts w:ascii="Times New Roman" w:eastAsia="Times New Roman" w:hAnsi="Times New Roman" w:cs="Times New Roman"/>
          <w:sz w:val="28"/>
          <w:szCs w:val="28"/>
          <w:lang w:eastAsia="ru-RU"/>
        </w:rPr>
        <w:t xml:space="preserve"> промежутках при рассчитанном режиме прокатки (см. гл. 3, с.112 - 123[11], ф-лы (24) – (25), с.23 [1]).</w:t>
      </w:r>
    </w:p>
    <w:p w:rsidR="00D4690F" w:rsidRPr="005D443E" w:rsidRDefault="00D4690F" w:rsidP="005D443E">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Задание эпюр удельных натяжений </w:t>
      </w:r>
      <w:r w:rsidRPr="005D443E">
        <w:rPr>
          <w:rFonts w:ascii="Times New Roman" w:eastAsia="Times New Roman" w:hAnsi="Times New Roman" w:cs="Times New Roman"/>
          <w:position w:val="-10"/>
          <w:sz w:val="28"/>
          <w:szCs w:val="28"/>
          <w:lang w:eastAsia="ru-RU"/>
        </w:rPr>
        <w:object w:dxaOrig="620" w:dyaOrig="380">
          <v:shape id="_x0000_i1054" type="#_x0000_t75" style="width:30.75pt;height:18.75pt" o:ole="">
            <v:imagedata r:id="rId64" o:title=""/>
          </v:shape>
          <o:OLEObject Type="Embed" ProgID="Equation.DSMT4" ShapeID="_x0000_i1054" DrawAspect="Content" ObjectID="_1592049841" r:id="rId65"/>
        </w:object>
      </w:r>
      <w:r w:rsidRPr="005D443E">
        <w:rPr>
          <w:rFonts w:ascii="Times New Roman" w:eastAsia="Times New Roman" w:hAnsi="Times New Roman" w:cs="Times New Roman"/>
          <w:sz w:val="28"/>
          <w:szCs w:val="28"/>
          <w:lang w:eastAsia="ru-RU"/>
        </w:rPr>
        <w:t>, обеспечивающих устойчивый стабильный процесс прокатки.</w:t>
      </w:r>
    </w:p>
    <w:p w:rsidR="00D4690F" w:rsidRPr="005D443E" w:rsidRDefault="00D4690F" w:rsidP="005D443E">
      <w:pPr>
        <w:pStyle w:val="a5"/>
        <w:numPr>
          <w:ilvl w:val="0"/>
          <w:numId w:val="6"/>
        </w:numPr>
        <w:tabs>
          <w:tab w:val="left" w:pos="2410"/>
        </w:tabs>
        <w:spacing w:after="0" w:line="360" w:lineRule="auto"/>
        <w:ind w:left="567" w:hanging="426"/>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 Расчёт уставок средств регулирования плоскостности  полос в каждой клети стана (гидроизгиб, перекос рабочих валков и дифференцированная подача смазочно-охлаждающей жидкости)</w:t>
      </w:r>
      <w:r w:rsidR="00166147" w:rsidRPr="005D443E">
        <w:rPr>
          <w:rFonts w:ascii="Times New Roman" w:eastAsia="Times New Roman" w:hAnsi="Times New Roman" w:cs="Times New Roman"/>
          <w:sz w:val="28"/>
          <w:szCs w:val="28"/>
          <w:lang w:eastAsia="ru-RU"/>
        </w:rPr>
        <w:t xml:space="preserve">, обеспечивающих получение заданной эпюры удельных натяжений </w:t>
      </w:r>
      <w:r w:rsidR="00166147" w:rsidRPr="005D443E">
        <w:rPr>
          <w:rFonts w:ascii="Times New Roman" w:eastAsia="Times New Roman" w:hAnsi="Times New Roman" w:cs="Times New Roman"/>
          <w:position w:val="-10"/>
          <w:sz w:val="28"/>
          <w:szCs w:val="28"/>
          <w:lang w:eastAsia="ru-RU"/>
        </w:rPr>
        <w:object w:dxaOrig="620" w:dyaOrig="380">
          <v:shape id="_x0000_i1055" type="#_x0000_t75" style="width:30.75pt;height:18.75pt" o:ole="">
            <v:imagedata r:id="rId64" o:title=""/>
          </v:shape>
          <o:OLEObject Type="Embed" ProgID="Equation.DSMT4" ShapeID="_x0000_i1055" DrawAspect="Content" ObjectID="_1592049842" r:id="rId66"/>
        </w:object>
      </w:r>
      <w:r w:rsidR="00166147" w:rsidRPr="005D443E">
        <w:rPr>
          <w:rFonts w:ascii="Times New Roman" w:eastAsia="Times New Roman" w:hAnsi="Times New Roman" w:cs="Times New Roman"/>
          <w:sz w:val="28"/>
          <w:szCs w:val="28"/>
          <w:lang w:eastAsia="ru-RU"/>
        </w:rPr>
        <w:t>.</w:t>
      </w:r>
    </w:p>
    <w:p w:rsidR="00166147" w:rsidRPr="005D443E" w:rsidRDefault="00166147" w:rsidP="005D443E">
      <w:pPr>
        <w:spacing w:after="0" w:line="360" w:lineRule="auto"/>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Расчет заканчивается.</w:t>
      </w:r>
    </w:p>
    <w:p w:rsidR="00166147" w:rsidRPr="005D443E" w:rsidRDefault="00166147" w:rsidP="005D443E">
      <w:pPr>
        <w:spacing w:after="0" w:line="360" w:lineRule="auto"/>
        <w:ind w:firstLine="709"/>
        <w:jc w:val="both"/>
        <w:rPr>
          <w:rFonts w:ascii="Times New Roman" w:eastAsia="Times New Roman" w:hAnsi="Times New Roman" w:cs="Times New Roman"/>
          <w:sz w:val="28"/>
          <w:szCs w:val="28"/>
          <w:lang w:eastAsia="ru-RU"/>
        </w:rPr>
      </w:pPr>
      <w:r w:rsidRPr="005D443E">
        <w:rPr>
          <w:rFonts w:ascii="Times New Roman" w:eastAsia="Times New Roman" w:hAnsi="Times New Roman" w:cs="Times New Roman"/>
          <w:sz w:val="28"/>
          <w:szCs w:val="28"/>
          <w:lang w:eastAsia="ru-RU"/>
        </w:rPr>
        <w:t xml:space="preserve">Результаты </w:t>
      </w:r>
      <w:r w:rsidR="00DE5A09" w:rsidRPr="005D443E">
        <w:rPr>
          <w:rFonts w:ascii="Times New Roman" w:eastAsia="Times New Roman" w:hAnsi="Times New Roman" w:cs="Times New Roman"/>
          <w:sz w:val="28"/>
          <w:szCs w:val="28"/>
          <w:lang w:eastAsia="ru-RU"/>
        </w:rPr>
        <w:t>экспериментальной проверки</w:t>
      </w:r>
      <w:r w:rsidRPr="005D443E">
        <w:rPr>
          <w:rFonts w:ascii="Times New Roman" w:eastAsia="Times New Roman" w:hAnsi="Times New Roman" w:cs="Times New Roman"/>
          <w:sz w:val="28"/>
          <w:szCs w:val="28"/>
          <w:lang w:eastAsia="ru-RU"/>
        </w:rPr>
        <w:t xml:space="preserve"> эффективности и адекватности представленной методики, а также количественной оценки снижения себестоимости продукции при её практическом использовании будут представлены в сообщении 2 данной статьи.</w:t>
      </w:r>
    </w:p>
    <w:p w:rsidR="00A07C9F" w:rsidRDefault="00A07C9F" w:rsidP="005D443E">
      <w:pPr>
        <w:tabs>
          <w:tab w:val="left" w:pos="2805"/>
        </w:tabs>
        <w:spacing w:line="360" w:lineRule="auto"/>
        <w:jc w:val="center"/>
        <w:rPr>
          <w:rFonts w:ascii="Times New Roman" w:hAnsi="Times New Roman" w:cs="Times New Roman"/>
          <w:sz w:val="28"/>
          <w:szCs w:val="28"/>
        </w:rPr>
      </w:pPr>
    </w:p>
    <w:p w:rsidR="000866B1" w:rsidRPr="005D443E" w:rsidRDefault="0047452D" w:rsidP="004849E1">
      <w:pPr>
        <w:tabs>
          <w:tab w:val="left" w:pos="2805"/>
        </w:tabs>
        <w:spacing w:after="100" w:afterAutospacing="1"/>
        <w:ind w:firstLine="567"/>
        <w:jc w:val="center"/>
        <w:rPr>
          <w:rFonts w:ascii="Times New Roman" w:hAnsi="Times New Roman" w:cs="Times New Roman"/>
          <w:sz w:val="28"/>
          <w:szCs w:val="28"/>
        </w:rPr>
      </w:pPr>
      <w:r w:rsidRPr="005D443E">
        <w:rPr>
          <w:rFonts w:ascii="Times New Roman" w:hAnsi="Times New Roman" w:cs="Times New Roman"/>
          <w:sz w:val="28"/>
          <w:szCs w:val="28"/>
        </w:rPr>
        <w:t>Библиографический список</w:t>
      </w:r>
    </w:p>
    <w:p w:rsidR="00EF4258" w:rsidRPr="00EF4258" w:rsidRDefault="00EF4258" w:rsidP="00EF4258">
      <w:pPr>
        <w:numPr>
          <w:ilvl w:val="0"/>
          <w:numId w:val="1"/>
        </w:numPr>
        <w:tabs>
          <w:tab w:val="left" w:pos="1134"/>
        </w:tabs>
        <w:spacing w:after="100" w:afterAutospacing="1"/>
        <w:ind w:left="0" w:right="-284" w:firstLine="567"/>
        <w:jc w:val="both"/>
        <w:rPr>
          <w:rFonts w:ascii="Times New Roman" w:eastAsia="Calibri" w:hAnsi="Times New Roman" w:cs="Times New Roman"/>
          <w:sz w:val="28"/>
          <w:szCs w:val="28"/>
        </w:rPr>
      </w:pPr>
      <w:bookmarkStart w:id="0" w:name="_GoBack"/>
      <w:r w:rsidRPr="00EF4258">
        <w:rPr>
          <w:rFonts w:ascii="Times New Roman" w:eastAsia="Calibri" w:hAnsi="Times New Roman" w:cs="Times New Roman"/>
          <w:sz w:val="28"/>
          <w:szCs w:val="28"/>
        </w:rPr>
        <w:t>Божков, А.И. Автоматизация управления качеством тонколистового проката (Цикл учебных пособий в 3-х книгах). Автоматизация управления технологией прокатки полос. Кн. 2: учеб. пособие / А.И. Божков. - Липецк: изд-во Липецкого государственного технического университета, 2015. – 78 с.</w:t>
      </w:r>
    </w:p>
    <w:p w:rsidR="00EF4258" w:rsidRPr="00EF4258" w:rsidRDefault="00EF4258" w:rsidP="00EF4258">
      <w:pPr>
        <w:numPr>
          <w:ilvl w:val="0"/>
          <w:numId w:val="1"/>
        </w:numPr>
        <w:tabs>
          <w:tab w:val="left" w:pos="1134"/>
        </w:tabs>
        <w:spacing w:after="100" w:afterAutospacing="1"/>
        <w:ind w:left="0" w:right="-284" w:firstLine="567"/>
        <w:jc w:val="both"/>
        <w:rPr>
          <w:rFonts w:ascii="Times New Roman" w:eastAsia="Calibri" w:hAnsi="Times New Roman" w:cs="Times New Roman"/>
          <w:sz w:val="28"/>
          <w:szCs w:val="28"/>
        </w:rPr>
      </w:pPr>
      <w:proofErr w:type="spellStart"/>
      <w:r w:rsidRPr="00EF4258">
        <w:rPr>
          <w:rFonts w:ascii="Times New Roman" w:eastAsia="Calibri" w:hAnsi="Times New Roman" w:cs="Times New Roman"/>
          <w:sz w:val="28"/>
          <w:szCs w:val="28"/>
        </w:rPr>
        <w:t>Настич</w:t>
      </w:r>
      <w:proofErr w:type="spellEnd"/>
      <w:r w:rsidRPr="00EF4258">
        <w:rPr>
          <w:rFonts w:ascii="Times New Roman" w:eastAsia="Calibri" w:hAnsi="Times New Roman" w:cs="Times New Roman"/>
          <w:sz w:val="28"/>
          <w:szCs w:val="28"/>
        </w:rPr>
        <w:t xml:space="preserve"> В.П. Автоматизированная система анализа и выбора технологии холодной прокатки на многоклетьевом стане/ В.П. </w:t>
      </w:r>
      <w:proofErr w:type="spellStart"/>
      <w:r w:rsidRPr="00EF4258">
        <w:rPr>
          <w:rFonts w:ascii="Times New Roman" w:eastAsia="Calibri" w:hAnsi="Times New Roman" w:cs="Times New Roman"/>
          <w:sz w:val="28"/>
          <w:szCs w:val="28"/>
        </w:rPr>
        <w:t>Настич</w:t>
      </w:r>
      <w:proofErr w:type="spellEnd"/>
      <w:r w:rsidRPr="00EF4258">
        <w:rPr>
          <w:rFonts w:ascii="Times New Roman" w:eastAsia="Calibri" w:hAnsi="Times New Roman" w:cs="Times New Roman"/>
          <w:sz w:val="28"/>
          <w:szCs w:val="28"/>
        </w:rPr>
        <w:t xml:space="preserve"> [и др.] // Производство проката. – 2011. - №2. – С. 22-23.</w:t>
      </w:r>
    </w:p>
    <w:p w:rsidR="00EF4258" w:rsidRPr="00EF4258" w:rsidRDefault="00EF4258" w:rsidP="00EF4258">
      <w:pPr>
        <w:numPr>
          <w:ilvl w:val="0"/>
          <w:numId w:val="1"/>
        </w:numPr>
        <w:tabs>
          <w:tab w:val="left" w:pos="1134"/>
        </w:tabs>
        <w:spacing w:after="100" w:afterAutospacing="1"/>
        <w:ind w:left="0" w:right="-284" w:firstLine="567"/>
        <w:jc w:val="both"/>
        <w:rPr>
          <w:rFonts w:ascii="Times New Roman" w:hAnsi="Times New Roman" w:cs="Times New Roman"/>
          <w:sz w:val="28"/>
          <w:szCs w:val="28"/>
        </w:rPr>
      </w:pPr>
      <w:proofErr w:type="spellStart"/>
      <w:r w:rsidRPr="00EF4258">
        <w:rPr>
          <w:rFonts w:ascii="Times New Roman" w:hAnsi="Times New Roman" w:cs="Times New Roman"/>
          <w:sz w:val="28"/>
          <w:szCs w:val="28"/>
        </w:rPr>
        <w:t>Долматов</w:t>
      </w:r>
      <w:proofErr w:type="spellEnd"/>
      <w:r w:rsidRPr="00EF4258">
        <w:rPr>
          <w:rFonts w:ascii="Times New Roman" w:hAnsi="Times New Roman" w:cs="Times New Roman"/>
          <w:sz w:val="28"/>
          <w:szCs w:val="28"/>
        </w:rPr>
        <w:t xml:space="preserve"> А.П. Автоматизированное проектирование и реализация технологии холодной прокатки электротехнической стали / А.П. </w:t>
      </w:r>
      <w:proofErr w:type="spellStart"/>
      <w:r w:rsidRPr="00EF4258">
        <w:rPr>
          <w:rFonts w:ascii="Times New Roman" w:hAnsi="Times New Roman" w:cs="Times New Roman"/>
          <w:sz w:val="28"/>
          <w:szCs w:val="28"/>
        </w:rPr>
        <w:t>Долматов</w:t>
      </w:r>
      <w:proofErr w:type="spellEnd"/>
      <w:r w:rsidRPr="00EF4258">
        <w:rPr>
          <w:rFonts w:ascii="Times New Roman" w:hAnsi="Times New Roman" w:cs="Times New Roman"/>
          <w:sz w:val="28"/>
          <w:szCs w:val="28"/>
        </w:rPr>
        <w:t xml:space="preserve"> [и др.]. Москва: Наука и технология, 2000. – 448 с.</w:t>
      </w:r>
    </w:p>
    <w:p w:rsidR="00EF4258" w:rsidRPr="00EF4258" w:rsidRDefault="00EF4258" w:rsidP="00EF4258">
      <w:pPr>
        <w:numPr>
          <w:ilvl w:val="0"/>
          <w:numId w:val="1"/>
        </w:numPr>
        <w:tabs>
          <w:tab w:val="left" w:pos="1134"/>
        </w:tabs>
        <w:spacing w:after="100" w:afterAutospacing="1"/>
        <w:ind w:left="0" w:right="-284" w:firstLine="567"/>
        <w:jc w:val="both"/>
        <w:rPr>
          <w:rFonts w:ascii="Times New Roman" w:eastAsia="Calibri" w:hAnsi="Times New Roman" w:cs="Times New Roman"/>
          <w:sz w:val="28"/>
          <w:szCs w:val="28"/>
        </w:rPr>
      </w:pPr>
      <w:r w:rsidRPr="00EF4258">
        <w:rPr>
          <w:rFonts w:ascii="Times New Roman" w:eastAsia="Calibri" w:hAnsi="Times New Roman" w:cs="Times New Roman"/>
          <w:sz w:val="28"/>
          <w:szCs w:val="28"/>
        </w:rPr>
        <w:t>Кузнецов, Л.А. Введение в САПР производства проката/ Л.А. Кузнецов – Москва: Металлургия, 1991. – 112 с.</w:t>
      </w:r>
    </w:p>
    <w:p w:rsidR="00EF4258" w:rsidRPr="00EF4258" w:rsidRDefault="00EF4258" w:rsidP="00EF4258">
      <w:pPr>
        <w:numPr>
          <w:ilvl w:val="0"/>
          <w:numId w:val="1"/>
        </w:numPr>
        <w:tabs>
          <w:tab w:val="left" w:pos="1134"/>
        </w:tabs>
        <w:spacing w:after="100" w:afterAutospacing="1"/>
        <w:ind w:left="0" w:right="-284" w:firstLine="567"/>
        <w:jc w:val="both"/>
        <w:rPr>
          <w:rFonts w:ascii="Times New Roman" w:eastAsia="Calibri" w:hAnsi="Times New Roman" w:cs="Times New Roman"/>
          <w:sz w:val="28"/>
          <w:szCs w:val="28"/>
        </w:rPr>
      </w:pPr>
      <w:r w:rsidRPr="00EF4258">
        <w:rPr>
          <w:rFonts w:ascii="Times New Roman" w:eastAsia="Calibri" w:hAnsi="Times New Roman" w:cs="Times New Roman"/>
          <w:sz w:val="28"/>
          <w:szCs w:val="28"/>
        </w:rPr>
        <w:t>Васильев, Я.Д. Инженерные модели и алгоритмы расчета параметров холодной прокатки / Я.Д. Васильев. – Москва: Металлургия, 1995. – 368 с.</w:t>
      </w:r>
    </w:p>
    <w:p w:rsidR="00EF4258" w:rsidRPr="00EF4258" w:rsidRDefault="00EF4258" w:rsidP="00EF4258">
      <w:pPr>
        <w:numPr>
          <w:ilvl w:val="0"/>
          <w:numId w:val="1"/>
        </w:numPr>
        <w:tabs>
          <w:tab w:val="left" w:pos="1134"/>
        </w:tabs>
        <w:spacing w:after="100" w:afterAutospacing="1"/>
        <w:ind w:left="0" w:right="-284" w:firstLine="567"/>
        <w:jc w:val="both"/>
        <w:rPr>
          <w:rFonts w:ascii="Times New Roman" w:hAnsi="Times New Roman" w:cs="Times New Roman"/>
          <w:sz w:val="28"/>
          <w:szCs w:val="28"/>
        </w:rPr>
      </w:pPr>
      <w:r w:rsidRPr="00EF4258">
        <w:rPr>
          <w:rFonts w:ascii="Times New Roman" w:hAnsi="Times New Roman" w:cs="Times New Roman"/>
          <w:sz w:val="28"/>
          <w:szCs w:val="28"/>
        </w:rPr>
        <w:t xml:space="preserve">Целиков, А.И. Теория прокатки /А.И. Целиков, А.И. </w:t>
      </w:r>
      <w:proofErr w:type="gramStart"/>
      <w:r w:rsidRPr="00EF4258">
        <w:rPr>
          <w:rFonts w:ascii="Times New Roman" w:hAnsi="Times New Roman" w:cs="Times New Roman"/>
          <w:sz w:val="28"/>
          <w:szCs w:val="28"/>
        </w:rPr>
        <w:t>Гришков.–</w:t>
      </w:r>
      <w:proofErr w:type="gramEnd"/>
      <w:r w:rsidRPr="00EF4258">
        <w:rPr>
          <w:rFonts w:ascii="Times New Roman" w:hAnsi="Times New Roman" w:cs="Times New Roman"/>
          <w:sz w:val="28"/>
          <w:szCs w:val="28"/>
        </w:rPr>
        <w:t xml:space="preserve"> Москва: Металлургия, 1970. – 359 с.</w:t>
      </w:r>
    </w:p>
    <w:p w:rsidR="00EF4258" w:rsidRPr="00EF4258" w:rsidRDefault="00EF4258" w:rsidP="00EF4258">
      <w:pPr>
        <w:numPr>
          <w:ilvl w:val="0"/>
          <w:numId w:val="1"/>
        </w:numPr>
        <w:tabs>
          <w:tab w:val="left" w:pos="1134"/>
        </w:tabs>
        <w:spacing w:after="100" w:afterAutospacing="1"/>
        <w:ind w:left="0" w:right="-284" w:firstLine="567"/>
        <w:jc w:val="both"/>
        <w:rPr>
          <w:rFonts w:ascii="Times New Roman" w:hAnsi="Times New Roman" w:cs="Times New Roman"/>
          <w:sz w:val="28"/>
          <w:szCs w:val="28"/>
        </w:rPr>
      </w:pPr>
      <w:r w:rsidRPr="00EF4258">
        <w:rPr>
          <w:rFonts w:ascii="Times New Roman" w:hAnsi="Times New Roman" w:cs="Times New Roman"/>
          <w:sz w:val="28"/>
          <w:szCs w:val="28"/>
        </w:rPr>
        <w:lastRenderedPageBreak/>
        <w:t>Целиков А.И. Теория прокатки: справочник / А.И. Целиков [</w:t>
      </w:r>
      <w:proofErr w:type="gramStart"/>
      <w:r w:rsidRPr="00EF4258">
        <w:rPr>
          <w:rFonts w:ascii="Times New Roman" w:hAnsi="Times New Roman" w:cs="Times New Roman"/>
          <w:sz w:val="28"/>
          <w:szCs w:val="28"/>
        </w:rPr>
        <w:t>и  др.</w:t>
      </w:r>
      <w:proofErr w:type="gramEnd"/>
      <w:r w:rsidRPr="00EF4258">
        <w:rPr>
          <w:rFonts w:ascii="Times New Roman" w:hAnsi="Times New Roman" w:cs="Times New Roman"/>
          <w:sz w:val="28"/>
          <w:szCs w:val="28"/>
        </w:rPr>
        <w:t xml:space="preserve">]. – Москва: Металлургия, </w:t>
      </w:r>
      <w:proofErr w:type="gramStart"/>
      <w:r w:rsidRPr="00EF4258">
        <w:rPr>
          <w:rFonts w:ascii="Times New Roman" w:hAnsi="Times New Roman" w:cs="Times New Roman"/>
          <w:sz w:val="28"/>
          <w:szCs w:val="28"/>
        </w:rPr>
        <w:t>1982.–</w:t>
      </w:r>
      <w:proofErr w:type="gramEnd"/>
      <w:r w:rsidRPr="00EF4258">
        <w:rPr>
          <w:rFonts w:ascii="Times New Roman" w:hAnsi="Times New Roman" w:cs="Times New Roman"/>
          <w:sz w:val="28"/>
          <w:szCs w:val="28"/>
        </w:rPr>
        <w:t xml:space="preserve"> 335 с.</w:t>
      </w:r>
    </w:p>
    <w:p w:rsidR="00EF4258" w:rsidRPr="00EF4258" w:rsidRDefault="00EF4258" w:rsidP="00EF4258">
      <w:pPr>
        <w:numPr>
          <w:ilvl w:val="0"/>
          <w:numId w:val="1"/>
        </w:numPr>
        <w:tabs>
          <w:tab w:val="left" w:pos="720"/>
          <w:tab w:val="left" w:pos="1134"/>
        </w:tabs>
        <w:spacing w:after="120"/>
        <w:ind w:right="-284" w:hanging="153"/>
        <w:jc w:val="both"/>
        <w:rPr>
          <w:rFonts w:ascii="Times New Roman" w:eastAsia="Calibri" w:hAnsi="Times New Roman" w:cs="Times New Roman"/>
          <w:sz w:val="28"/>
          <w:szCs w:val="28"/>
        </w:rPr>
      </w:pPr>
      <w:proofErr w:type="spellStart"/>
      <w:r w:rsidRPr="00EF4258">
        <w:rPr>
          <w:rFonts w:ascii="Times New Roman" w:eastAsia="Calibri" w:hAnsi="Times New Roman" w:cs="Times New Roman"/>
          <w:sz w:val="28"/>
          <w:szCs w:val="28"/>
        </w:rPr>
        <w:t>Грудев</w:t>
      </w:r>
      <w:proofErr w:type="spellEnd"/>
      <w:r w:rsidRPr="00EF4258">
        <w:rPr>
          <w:rFonts w:ascii="Times New Roman" w:eastAsia="Calibri" w:hAnsi="Times New Roman" w:cs="Times New Roman"/>
          <w:sz w:val="28"/>
          <w:szCs w:val="28"/>
        </w:rPr>
        <w:t xml:space="preserve"> А.П. Теория прокатки / А.П. </w:t>
      </w:r>
      <w:proofErr w:type="spellStart"/>
      <w:r w:rsidRPr="00EF4258">
        <w:rPr>
          <w:rFonts w:ascii="Times New Roman" w:eastAsia="Calibri" w:hAnsi="Times New Roman" w:cs="Times New Roman"/>
          <w:sz w:val="28"/>
          <w:szCs w:val="28"/>
        </w:rPr>
        <w:t>Грудев</w:t>
      </w:r>
      <w:proofErr w:type="spellEnd"/>
      <w:r w:rsidRPr="00EF4258">
        <w:rPr>
          <w:rFonts w:ascii="Times New Roman" w:eastAsia="Calibri" w:hAnsi="Times New Roman" w:cs="Times New Roman"/>
          <w:sz w:val="28"/>
          <w:szCs w:val="28"/>
        </w:rPr>
        <w:t>. Москва: Металлургия,</w:t>
      </w:r>
    </w:p>
    <w:p w:rsidR="00EF4258" w:rsidRPr="00EF4258" w:rsidRDefault="00EF4258" w:rsidP="00EF4258">
      <w:pPr>
        <w:tabs>
          <w:tab w:val="left" w:pos="1134"/>
        </w:tabs>
        <w:spacing w:after="120"/>
        <w:ind w:right="-284"/>
        <w:jc w:val="both"/>
        <w:rPr>
          <w:rFonts w:ascii="Times New Roman" w:eastAsia="Calibri" w:hAnsi="Times New Roman" w:cs="Times New Roman"/>
          <w:sz w:val="28"/>
          <w:szCs w:val="28"/>
        </w:rPr>
      </w:pPr>
      <w:r w:rsidRPr="00EF4258">
        <w:rPr>
          <w:rFonts w:ascii="Times New Roman" w:eastAsia="Calibri" w:hAnsi="Times New Roman" w:cs="Times New Roman"/>
          <w:sz w:val="28"/>
          <w:szCs w:val="28"/>
        </w:rPr>
        <w:t>1988. –  240 с.</w:t>
      </w:r>
    </w:p>
    <w:p w:rsidR="00EF4258" w:rsidRPr="00EF4258" w:rsidRDefault="00EF4258" w:rsidP="00EF4258">
      <w:pPr>
        <w:tabs>
          <w:tab w:val="left" w:pos="1134"/>
        </w:tabs>
        <w:spacing w:after="120"/>
        <w:ind w:right="-284" w:firstLine="567"/>
        <w:jc w:val="both"/>
        <w:rPr>
          <w:rFonts w:ascii="Times New Roman" w:hAnsi="Times New Roman" w:cs="Times New Roman"/>
          <w:sz w:val="28"/>
          <w:szCs w:val="28"/>
          <w:shd w:val="clear" w:color="auto" w:fill="FFFFFF"/>
        </w:rPr>
      </w:pPr>
      <w:r w:rsidRPr="00EF4258">
        <w:rPr>
          <w:rFonts w:ascii="Times New Roman" w:eastAsia="Calibri" w:hAnsi="Times New Roman" w:cs="Times New Roman"/>
          <w:sz w:val="28"/>
          <w:szCs w:val="28"/>
        </w:rPr>
        <w:t xml:space="preserve">9.    </w:t>
      </w:r>
      <w:proofErr w:type="spellStart"/>
      <w:r w:rsidRPr="00EF4258">
        <w:rPr>
          <w:rFonts w:ascii="Times New Roman" w:eastAsia="Calibri" w:hAnsi="Times New Roman" w:cs="Times New Roman"/>
          <w:sz w:val="28"/>
          <w:szCs w:val="28"/>
        </w:rPr>
        <w:t>Финкель</w:t>
      </w:r>
      <w:proofErr w:type="spellEnd"/>
      <w:r w:rsidRPr="00EF4258">
        <w:rPr>
          <w:rFonts w:ascii="Times New Roman" w:eastAsia="Calibri" w:hAnsi="Times New Roman" w:cs="Times New Roman"/>
          <w:sz w:val="28"/>
          <w:szCs w:val="28"/>
        </w:rPr>
        <w:t xml:space="preserve"> В.М. Физика разрушения. Рост трещин в твёрдых телах / В.М. </w:t>
      </w:r>
      <w:proofErr w:type="spellStart"/>
      <w:r w:rsidRPr="00EF4258">
        <w:rPr>
          <w:rFonts w:ascii="Times New Roman" w:eastAsia="Calibri" w:hAnsi="Times New Roman" w:cs="Times New Roman"/>
          <w:sz w:val="28"/>
          <w:szCs w:val="28"/>
        </w:rPr>
        <w:t>Финкель</w:t>
      </w:r>
      <w:proofErr w:type="spellEnd"/>
      <w:r w:rsidRPr="00EF4258">
        <w:rPr>
          <w:rFonts w:ascii="Times New Roman" w:eastAsia="Calibri" w:hAnsi="Times New Roman" w:cs="Times New Roman"/>
          <w:sz w:val="28"/>
          <w:szCs w:val="28"/>
        </w:rPr>
        <w:t xml:space="preserve">. – </w:t>
      </w:r>
      <w:r w:rsidRPr="00EF4258">
        <w:rPr>
          <w:rFonts w:ascii="Times New Roman" w:hAnsi="Times New Roman" w:cs="Times New Roman"/>
          <w:sz w:val="28"/>
          <w:szCs w:val="28"/>
          <w:shd w:val="clear" w:color="auto" w:fill="FFFFFF"/>
        </w:rPr>
        <w:t>Москва: Металлургия, 1970. — 376 с.</w:t>
      </w:r>
    </w:p>
    <w:p w:rsidR="00EF4258" w:rsidRPr="00EF4258" w:rsidRDefault="00EF4258" w:rsidP="00EF4258">
      <w:pPr>
        <w:tabs>
          <w:tab w:val="left" w:pos="2805"/>
        </w:tabs>
        <w:spacing w:after="120"/>
        <w:jc w:val="both"/>
        <w:rPr>
          <w:rFonts w:ascii="Times New Roman" w:hAnsi="Times New Roman" w:cs="Times New Roman"/>
          <w:sz w:val="28"/>
          <w:szCs w:val="28"/>
          <w:shd w:val="clear" w:color="auto" w:fill="FFFFFF"/>
        </w:rPr>
      </w:pPr>
      <w:r w:rsidRPr="00EF4258">
        <w:rPr>
          <w:rFonts w:ascii="Times New Roman" w:hAnsi="Times New Roman" w:cs="Times New Roman"/>
          <w:sz w:val="28"/>
          <w:szCs w:val="28"/>
          <w:shd w:val="clear" w:color="auto" w:fill="FFFFFF"/>
        </w:rPr>
        <w:t xml:space="preserve">        10. </w:t>
      </w:r>
      <w:proofErr w:type="spellStart"/>
      <w:r w:rsidRPr="00EF4258">
        <w:rPr>
          <w:rFonts w:ascii="Times New Roman" w:hAnsi="Times New Roman" w:cs="Times New Roman"/>
          <w:sz w:val="28"/>
          <w:szCs w:val="28"/>
          <w:shd w:val="clear" w:color="auto" w:fill="FFFFFF"/>
        </w:rPr>
        <w:t>Слепян</w:t>
      </w:r>
      <w:proofErr w:type="spellEnd"/>
      <w:r w:rsidRPr="00EF4258">
        <w:rPr>
          <w:rFonts w:ascii="Times New Roman" w:hAnsi="Times New Roman" w:cs="Times New Roman"/>
          <w:sz w:val="28"/>
          <w:szCs w:val="28"/>
          <w:shd w:val="clear" w:color="auto" w:fill="FFFFFF"/>
        </w:rPr>
        <w:t xml:space="preserve"> Л. И. Теория трещин. Основные представления и результаты/ Л. </w:t>
      </w:r>
      <w:proofErr w:type="spellStart"/>
      <w:r w:rsidRPr="00EF4258">
        <w:rPr>
          <w:rFonts w:ascii="Times New Roman" w:hAnsi="Times New Roman" w:cs="Times New Roman"/>
          <w:sz w:val="28"/>
          <w:szCs w:val="28"/>
          <w:shd w:val="clear" w:color="auto" w:fill="FFFFFF"/>
        </w:rPr>
        <w:t>И.Слепян</w:t>
      </w:r>
      <w:proofErr w:type="spellEnd"/>
      <w:r w:rsidRPr="00EF4258">
        <w:rPr>
          <w:rFonts w:ascii="Times New Roman" w:hAnsi="Times New Roman" w:cs="Times New Roman"/>
          <w:sz w:val="28"/>
          <w:szCs w:val="28"/>
          <w:shd w:val="clear" w:color="auto" w:fill="FFFFFF"/>
        </w:rPr>
        <w:t xml:space="preserve">, Л. В. </w:t>
      </w:r>
      <w:proofErr w:type="spellStart"/>
      <w:proofErr w:type="gramStart"/>
      <w:r w:rsidRPr="00EF4258">
        <w:rPr>
          <w:rFonts w:ascii="Times New Roman" w:hAnsi="Times New Roman" w:cs="Times New Roman"/>
          <w:sz w:val="28"/>
          <w:szCs w:val="28"/>
          <w:shd w:val="clear" w:color="auto" w:fill="FFFFFF"/>
        </w:rPr>
        <w:t>Троянкина</w:t>
      </w:r>
      <w:proofErr w:type="spellEnd"/>
      <w:r w:rsidRPr="00EF4258">
        <w:rPr>
          <w:rFonts w:ascii="Times New Roman" w:hAnsi="Times New Roman" w:cs="Times New Roman"/>
          <w:sz w:val="28"/>
          <w:szCs w:val="28"/>
          <w:shd w:val="clear" w:color="auto" w:fill="FFFFFF"/>
        </w:rPr>
        <w:t xml:space="preserve">  -</w:t>
      </w:r>
      <w:proofErr w:type="gramEnd"/>
      <w:r w:rsidRPr="00EF4258">
        <w:rPr>
          <w:rFonts w:ascii="Times New Roman" w:hAnsi="Times New Roman" w:cs="Times New Roman"/>
          <w:sz w:val="28"/>
          <w:szCs w:val="28"/>
          <w:shd w:val="clear" w:color="auto" w:fill="FFFFFF"/>
        </w:rPr>
        <w:t xml:space="preserve"> </w:t>
      </w:r>
      <w:proofErr w:type="spellStart"/>
      <w:r w:rsidRPr="00EF4258">
        <w:rPr>
          <w:rFonts w:ascii="Times New Roman" w:hAnsi="Times New Roman" w:cs="Times New Roman"/>
          <w:sz w:val="28"/>
          <w:szCs w:val="28"/>
          <w:shd w:val="clear" w:color="auto" w:fill="FFFFFF"/>
        </w:rPr>
        <w:t>Спб</w:t>
      </w:r>
      <w:proofErr w:type="spellEnd"/>
      <w:r w:rsidRPr="00EF4258">
        <w:rPr>
          <w:rFonts w:ascii="Times New Roman" w:hAnsi="Times New Roman" w:cs="Times New Roman"/>
          <w:sz w:val="28"/>
          <w:szCs w:val="28"/>
          <w:shd w:val="clear" w:color="auto" w:fill="FFFFFF"/>
        </w:rPr>
        <w:t>: Судостроение, 1976 – 44с.</w:t>
      </w:r>
    </w:p>
    <w:p w:rsidR="00EF4258" w:rsidRPr="00EF4258" w:rsidRDefault="00EF4258" w:rsidP="00EF4258">
      <w:pPr>
        <w:tabs>
          <w:tab w:val="left" w:pos="2805"/>
        </w:tabs>
        <w:spacing w:after="120"/>
        <w:ind w:hanging="142"/>
        <w:jc w:val="both"/>
        <w:rPr>
          <w:rFonts w:ascii="Times New Roman" w:hAnsi="Times New Roman" w:cs="Times New Roman"/>
          <w:sz w:val="28"/>
          <w:szCs w:val="28"/>
          <w:shd w:val="clear" w:color="auto" w:fill="FFFFFF"/>
        </w:rPr>
      </w:pPr>
      <w:r w:rsidRPr="00EF4258">
        <w:rPr>
          <w:rFonts w:ascii="Times New Roman" w:hAnsi="Times New Roman" w:cs="Times New Roman"/>
          <w:sz w:val="28"/>
          <w:szCs w:val="28"/>
          <w:shd w:val="clear" w:color="auto" w:fill="FFFFFF"/>
        </w:rPr>
        <w:t xml:space="preserve">          11. </w:t>
      </w:r>
      <w:r w:rsidRPr="00EF4258">
        <w:rPr>
          <w:rFonts w:ascii="Times New Roman" w:hAnsi="Times New Roman" w:cs="Times New Roman"/>
          <w:bCs/>
          <w:sz w:val="28"/>
          <w:szCs w:val="28"/>
          <w:shd w:val="clear" w:color="auto" w:fill="FFFFFF"/>
        </w:rPr>
        <w:t>Божков</w:t>
      </w:r>
      <w:r w:rsidRPr="00EF4258">
        <w:rPr>
          <w:rFonts w:ascii="Times New Roman" w:hAnsi="Times New Roman" w:cs="Times New Roman"/>
          <w:sz w:val="28"/>
          <w:szCs w:val="28"/>
          <w:shd w:val="clear" w:color="auto" w:fill="FFFFFF"/>
        </w:rPr>
        <w:t> А. И. </w:t>
      </w:r>
      <w:r w:rsidRPr="00EF4258">
        <w:rPr>
          <w:rFonts w:ascii="Times New Roman" w:hAnsi="Times New Roman" w:cs="Times New Roman"/>
          <w:bCs/>
          <w:sz w:val="28"/>
          <w:szCs w:val="28"/>
          <w:shd w:val="clear" w:color="auto" w:fill="FFFFFF"/>
        </w:rPr>
        <w:t>Плоскостность</w:t>
      </w:r>
      <w:r w:rsidRPr="00EF4258">
        <w:rPr>
          <w:rFonts w:ascii="Times New Roman" w:hAnsi="Times New Roman" w:cs="Times New Roman"/>
          <w:sz w:val="28"/>
          <w:szCs w:val="28"/>
          <w:shd w:val="clear" w:color="auto" w:fill="FFFFFF"/>
        </w:rPr>
        <w:t> </w:t>
      </w:r>
      <w:r w:rsidRPr="00EF4258">
        <w:rPr>
          <w:rFonts w:ascii="Times New Roman" w:hAnsi="Times New Roman" w:cs="Times New Roman"/>
          <w:bCs/>
          <w:sz w:val="28"/>
          <w:szCs w:val="28"/>
          <w:shd w:val="clear" w:color="auto" w:fill="FFFFFF"/>
        </w:rPr>
        <w:t>тонколистового</w:t>
      </w:r>
      <w:r w:rsidRPr="00EF4258">
        <w:rPr>
          <w:rFonts w:ascii="Times New Roman" w:hAnsi="Times New Roman" w:cs="Times New Roman"/>
          <w:sz w:val="28"/>
          <w:szCs w:val="28"/>
          <w:shd w:val="clear" w:color="auto" w:fill="FFFFFF"/>
        </w:rPr>
        <w:t> </w:t>
      </w:r>
      <w:r w:rsidRPr="00EF4258">
        <w:rPr>
          <w:rFonts w:ascii="Times New Roman" w:hAnsi="Times New Roman" w:cs="Times New Roman"/>
          <w:bCs/>
          <w:sz w:val="28"/>
          <w:szCs w:val="28"/>
          <w:shd w:val="clear" w:color="auto" w:fill="FFFFFF"/>
        </w:rPr>
        <w:t>проката/</w:t>
      </w:r>
      <w:r w:rsidRPr="00EF4258">
        <w:rPr>
          <w:rFonts w:ascii="Times New Roman" w:hAnsi="Times New Roman" w:cs="Times New Roman"/>
          <w:sz w:val="28"/>
          <w:szCs w:val="28"/>
          <w:shd w:val="clear" w:color="auto" w:fill="FFFFFF"/>
        </w:rPr>
        <w:t xml:space="preserve"> А. </w:t>
      </w:r>
      <w:proofErr w:type="spellStart"/>
      <w:r w:rsidRPr="00EF4258">
        <w:rPr>
          <w:rFonts w:ascii="Times New Roman" w:hAnsi="Times New Roman" w:cs="Times New Roman"/>
          <w:sz w:val="28"/>
          <w:szCs w:val="28"/>
          <w:shd w:val="clear" w:color="auto" w:fill="FFFFFF"/>
        </w:rPr>
        <w:t>И.Божков</w:t>
      </w:r>
      <w:proofErr w:type="spellEnd"/>
      <w:r w:rsidRPr="00EF4258">
        <w:rPr>
          <w:rFonts w:ascii="Times New Roman" w:hAnsi="Times New Roman" w:cs="Times New Roman"/>
          <w:sz w:val="28"/>
          <w:szCs w:val="28"/>
          <w:shd w:val="clear" w:color="auto" w:fill="FFFFFF"/>
        </w:rPr>
        <w:t xml:space="preserve">, В.П. </w:t>
      </w:r>
      <w:proofErr w:type="spellStart"/>
      <w:r w:rsidRPr="00EF4258">
        <w:rPr>
          <w:rFonts w:ascii="Times New Roman" w:hAnsi="Times New Roman" w:cs="Times New Roman"/>
          <w:sz w:val="28"/>
          <w:szCs w:val="28"/>
          <w:shd w:val="clear" w:color="auto" w:fill="FFFFFF"/>
        </w:rPr>
        <w:t>Настич</w:t>
      </w:r>
      <w:proofErr w:type="spellEnd"/>
      <w:r w:rsidRPr="00EF4258">
        <w:rPr>
          <w:rFonts w:ascii="Times New Roman" w:hAnsi="Times New Roman" w:cs="Times New Roman"/>
          <w:sz w:val="28"/>
          <w:szCs w:val="28"/>
          <w:shd w:val="clear" w:color="auto" w:fill="FFFFFF"/>
        </w:rPr>
        <w:t xml:space="preserve"> - Москва: " </w:t>
      </w:r>
      <w:proofErr w:type="spellStart"/>
      <w:r w:rsidRPr="00EF4258">
        <w:rPr>
          <w:rFonts w:ascii="Times New Roman" w:hAnsi="Times New Roman" w:cs="Times New Roman"/>
          <w:sz w:val="28"/>
          <w:szCs w:val="28"/>
          <w:shd w:val="clear" w:color="auto" w:fill="FFFFFF"/>
        </w:rPr>
        <w:t>Интермет</w:t>
      </w:r>
      <w:proofErr w:type="spellEnd"/>
      <w:r w:rsidRPr="00EF4258">
        <w:rPr>
          <w:rFonts w:ascii="Times New Roman" w:hAnsi="Times New Roman" w:cs="Times New Roman"/>
          <w:sz w:val="28"/>
          <w:szCs w:val="28"/>
          <w:shd w:val="clear" w:color="auto" w:fill="FFFFFF"/>
        </w:rPr>
        <w:t xml:space="preserve"> инжиниринг", 1998. - 264 с.</w:t>
      </w:r>
    </w:p>
    <w:p w:rsidR="00EF4258" w:rsidRPr="00EF4258" w:rsidRDefault="00EF4258" w:rsidP="00EF4258">
      <w:pPr>
        <w:tabs>
          <w:tab w:val="left" w:pos="2805"/>
        </w:tabs>
        <w:spacing w:after="120"/>
        <w:ind w:hanging="142"/>
        <w:jc w:val="both"/>
        <w:rPr>
          <w:rFonts w:ascii="Times New Roman" w:hAnsi="Times New Roman" w:cs="Times New Roman"/>
          <w:sz w:val="28"/>
          <w:szCs w:val="28"/>
        </w:rPr>
      </w:pPr>
      <w:r w:rsidRPr="00EF4258">
        <w:rPr>
          <w:rFonts w:ascii="Times New Roman" w:hAnsi="Times New Roman" w:cs="Times New Roman"/>
          <w:sz w:val="28"/>
          <w:szCs w:val="28"/>
          <w:shd w:val="clear" w:color="auto" w:fill="FFFFFF"/>
        </w:rPr>
        <w:t xml:space="preserve">          12. </w:t>
      </w:r>
      <w:r w:rsidRPr="00EF4258">
        <w:rPr>
          <w:rFonts w:ascii="Times New Roman" w:hAnsi="Times New Roman" w:cs="Times New Roman"/>
          <w:sz w:val="28"/>
          <w:szCs w:val="28"/>
        </w:rPr>
        <w:t xml:space="preserve">Божков А.И., Ерёмин Г.Н., </w:t>
      </w:r>
      <w:proofErr w:type="spellStart"/>
      <w:r w:rsidRPr="00EF4258">
        <w:rPr>
          <w:rFonts w:ascii="Times New Roman" w:hAnsi="Times New Roman" w:cs="Times New Roman"/>
          <w:sz w:val="28"/>
          <w:szCs w:val="28"/>
        </w:rPr>
        <w:t>Дёгтев</w:t>
      </w:r>
      <w:proofErr w:type="spellEnd"/>
      <w:r w:rsidRPr="00EF4258">
        <w:rPr>
          <w:rFonts w:ascii="Times New Roman" w:hAnsi="Times New Roman" w:cs="Times New Roman"/>
          <w:sz w:val="28"/>
          <w:szCs w:val="28"/>
        </w:rPr>
        <w:t xml:space="preserve"> С.С., Ковалёв Д.А. Научное обоснование и создание систем автоматизации управления качеством продукции листопрокатных цехов предприятий чёрной металлургии. Сообщение 12. Подсистема анализа технико-экономических показателей работы листопрокатного цеха// Производство проката. -2016. - №10, - с.39-43.</w:t>
      </w:r>
    </w:p>
    <w:p w:rsidR="00EF4258" w:rsidRPr="00EF4258" w:rsidRDefault="00EF4258" w:rsidP="00EF4258">
      <w:pPr>
        <w:spacing w:after="120"/>
        <w:ind w:hanging="142"/>
        <w:jc w:val="both"/>
        <w:rPr>
          <w:rFonts w:ascii="Times New Roman" w:hAnsi="Times New Roman" w:cs="Times New Roman"/>
          <w:sz w:val="28"/>
          <w:szCs w:val="28"/>
        </w:rPr>
      </w:pPr>
      <w:r w:rsidRPr="00EF4258">
        <w:rPr>
          <w:rFonts w:ascii="Times New Roman" w:hAnsi="Times New Roman" w:cs="Times New Roman"/>
          <w:sz w:val="28"/>
          <w:szCs w:val="28"/>
        </w:rPr>
        <w:t xml:space="preserve">          13. </w:t>
      </w:r>
      <w:proofErr w:type="spellStart"/>
      <w:r w:rsidRPr="00EF4258">
        <w:rPr>
          <w:rFonts w:ascii="Times New Roman" w:hAnsi="Times New Roman" w:cs="Times New Roman"/>
          <w:sz w:val="28"/>
          <w:szCs w:val="28"/>
        </w:rPr>
        <w:t>Коцарь</w:t>
      </w:r>
      <w:proofErr w:type="spellEnd"/>
      <w:r w:rsidRPr="00EF4258">
        <w:rPr>
          <w:rFonts w:ascii="Times New Roman" w:hAnsi="Times New Roman" w:cs="Times New Roman"/>
          <w:sz w:val="28"/>
          <w:szCs w:val="28"/>
        </w:rPr>
        <w:t xml:space="preserve"> С.Л. Технология листопрокатного производства / С.Л. </w:t>
      </w:r>
      <w:proofErr w:type="spellStart"/>
      <w:r w:rsidRPr="00EF4258">
        <w:rPr>
          <w:rFonts w:ascii="Times New Roman" w:hAnsi="Times New Roman" w:cs="Times New Roman"/>
          <w:sz w:val="28"/>
          <w:szCs w:val="28"/>
        </w:rPr>
        <w:t>Коцарь</w:t>
      </w:r>
      <w:proofErr w:type="spellEnd"/>
      <w:r w:rsidRPr="00EF4258">
        <w:rPr>
          <w:rFonts w:ascii="Times New Roman" w:hAnsi="Times New Roman" w:cs="Times New Roman"/>
          <w:sz w:val="28"/>
          <w:szCs w:val="28"/>
        </w:rPr>
        <w:t xml:space="preserve">, А.Д. </w:t>
      </w:r>
      <w:proofErr w:type="spellStart"/>
      <w:r w:rsidRPr="00EF4258">
        <w:rPr>
          <w:rFonts w:ascii="Times New Roman" w:hAnsi="Times New Roman" w:cs="Times New Roman"/>
          <w:sz w:val="28"/>
          <w:szCs w:val="28"/>
        </w:rPr>
        <w:t>Белянский</w:t>
      </w:r>
      <w:proofErr w:type="spellEnd"/>
      <w:r w:rsidRPr="00EF4258">
        <w:rPr>
          <w:rFonts w:ascii="Times New Roman" w:hAnsi="Times New Roman" w:cs="Times New Roman"/>
          <w:sz w:val="28"/>
          <w:szCs w:val="28"/>
        </w:rPr>
        <w:t xml:space="preserve">, Ю.А. Мухин. -М.: Металлургия, </w:t>
      </w:r>
      <w:proofErr w:type="gramStart"/>
      <w:r w:rsidRPr="00EF4258">
        <w:rPr>
          <w:rFonts w:ascii="Times New Roman" w:hAnsi="Times New Roman" w:cs="Times New Roman"/>
          <w:sz w:val="28"/>
          <w:szCs w:val="28"/>
        </w:rPr>
        <w:t>1997.-</w:t>
      </w:r>
      <w:proofErr w:type="gramEnd"/>
      <w:r w:rsidRPr="00EF4258">
        <w:rPr>
          <w:rFonts w:ascii="Times New Roman" w:hAnsi="Times New Roman" w:cs="Times New Roman"/>
          <w:sz w:val="28"/>
          <w:szCs w:val="28"/>
        </w:rPr>
        <w:t>272 с.</w:t>
      </w:r>
    </w:p>
    <w:p w:rsidR="00EF4258" w:rsidRPr="00EF4258" w:rsidRDefault="00EF4258" w:rsidP="00EF4258">
      <w:pPr>
        <w:spacing w:after="120"/>
        <w:ind w:firstLine="567"/>
        <w:jc w:val="both"/>
        <w:rPr>
          <w:rFonts w:ascii="Times New Roman" w:hAnsi="Times New Roman" w:cs="Times New Roman"/>
          <w:sz w:val="28"/>
          <w:szCs w:val="28"/>
        </w:rPr>
      </w:pPr>
      <w:r w:rsidRPr="00EF4258">
        <w:rPr>
          <w:rFonts w:ascii="Times New Roman" w:hAnsi="Times New Roman" w:cs="Times New Roman"/>
          <w:sz w:val="28"/>
          <w:szCs w:val="28"/>
        </w:rPr>
        <w:t xml:space="preserve">14. </w:t>
      </w:r>
      <w:proofErr w:type="spellStart"/>
      <w:r w:rsidRPr="00EF4258">
        <w:rPr>
          <w:rFonts w:ascii="Times New Roman" w:hAnsi="Times New Roman" w:cs="Times New Roman"/>
          <w:sz w:val="28"/>
          <w:szCs w:val="28"/>
        </w:rPr>
        <w:t>Казаджан</w:t>
      </w:r>
      <w:proofErr w:type="spellEnd"/>
      <w:r w:rsidRPr="00EF4258">
        <w:rPr>
          <w:rFonts w:ascii="Times New Roman" w:hAnsi="Times New Roman" w:cs="Times New Roman"/>
          <w:sz w:val="28"/>
          <w:szCs w:val="28"/>
        </w:rPr>
        <w:t xml:space="preserve"> Л.Б. Магнитные свойства электротехнических сталей и сплавов / Л.Б. </w:t>
      </w:r>
      <w:proofErr w:type="spellStart"/>
      <w:r w:rsidRPr="00EF4258">
        <w:rPr>
          <w:rFonts w:ascii="Times New Roman" w:hAnsi="Times New Roman" w:cs="Times New Roman"/>
          <w:sz w:val="28"/>
          <w:szCs w:val="28"/>
        </w:rPr>
        <w:t>Казаджан</w:t>
      </w:r>
      <w:proofErr w:type="spellEnd"/>
      <w:r w:rsidRPr="00EF4258">
        <w:rPr>
          <w:rFonts w:ascii="Times New Roman" w:hAnsi="Times New Roman" w:cs="Times New Roman"/>
          <w:sz w:val="28"/>
          <w:szCs w:val="28"/>
        </w:rPr>
        <w:t>. М.: ООО «Наука и технологии», 2000. - 224с.</w:t>
      </w:r>
    </w:p>
    <w:p w:rsidR="00EF4258" w:rsidRPr="00EF4258" w:rsidRDefault="00EF4258" w:rsidP="00EF4258">
      <w:pPr>
        <w:spacing w:after="120"/>
        <w:ind w:firstLine="567"/>
        <w:jc w:val="both"/>
        <w:rPr>
          <w:rFonts w:ascii="Times New Roman" w:hAnsi="Times New Roman" w:cs="Times New Roman"/>
          <w:sz w:val="28"/>
          <w:szCs w:val="28"/>
        </w:rPr>
      </w:pPr>
      <w:r w:rsidRPr="00EF4258">
        <w:rPr>
          <w:rFonts w:ascii="Times New Roman" w:hAnsi="Times New Roman" w:cs="Times New Roman"/>
          <w:sz w:val="28"/>
          <w:szCs w:val="28"/>
        </w:rPr>
        <w:t xml:space="preserve">15. </w:t>
      </w:r>
      <w:proofErr w:type="spellStart"/>
      <w:r w:rsidRPr="00EF4258">
        <w:rPr>
          <w:rFonts w:ascii="Times New Roman" w:hAnsi="Times New Roman" w:cs="Times New Roman"/>
          <w:sz w:val="28"/>
          <w:szCs w:val="28"/>
        </w:rPr>
        <w:t>Подиновский</w:t>
      </w:r>
      <w:proofErr w:type="spellEnd"/>
      <w:r w:rsidRPr="00EF4258">
        <w:rPr>
          <w:rFonts w:ascii="Times New Roman" w:hAnsi="Times New Roman" w:cs="Times New Roman"/>
          <w:sz w:val="28"/>
          <w:szCs w:val="28"/>
        </w:rPr>
        <w:t xml:space="preserve"> В. В. Потенциальная оптимальность в многокритериальной оптимизации // Журнал вычислительной математики и математической физики. 2014. Т. 54. № 3. С. 415-</w:t>
      </w:r>
      <w:proofErr w:type="gramStart"/>
      <w:r w:rsidRPr="00EF4258">
        <w:rPr>
          <w:rFonts w:ascii="Times New Roman" w:hAnsi="Times New Roman" w:cs="Times New Roman"/>
          <w:sz w:val="28"/>
          <w:szCs w:val="28"/>
        </w:rPr>
        <w:t>424..</w:t>
      </w:r>
      <w:proofErr w:type="gramEnd"/>
      <w:r w:rsidRPr="00EF4258">
        <w:rPr>
          <w:rFonts w:ascii="Times New Roman" w:hAnsi="Times New Roman" w:cs="Times New Roman"/>
          <w:sz w:val="28"/>
          <w:szCs w:val="28"/>
        </w:rPr>
        <w:t xml:space="preserve"> </w:t>
      </w:r>
    </w:p>
    <w:p w:rsidR="00EF4258" w:rsidRPr="00EF4258" w:rsidRDefault="00EF4258" w:rsidP="00EF4258">
      <w:pPr>
        <w:spacing w:after="120"/>
        <w:ind w:firstLine="567"/>
        <w:jc w:val="both"/>
        <w:rPr>
          <w:rFonts w:ascii="Times New Roman" w:hAnsi="Times New Roman" w:cs="Times New Roman"/>
          <w:sz w:val="28"/>
          <w:szCs w:val="28"/>
        </w:rPr>
      </w:pPr>
      <w:r w:rsidRPr="00EF4258">
        <w:rPr>
          <w:rFonts w:ascii="Times New Roman" w:hAnsi="Times New Roman" w:cs="Times New Roman"/>
          <w:sz w:val="28"/>
          <w:szCs w:val="28"/>
        </w:rPr>
        <w:t xml:space="preserve">16. </w:t>
      </w:r>
      <w:proofErr w:type="spellStart"/>
      <w:r w:rsidRPr="00EF4258">
        <w:rPr>
          <w:rFonts w:ascii="Times New Roman" w:hAnsi="Times New Roman" w:cs="Times New Roman"/>
          <w:sz w:val="28"/>
          <w:szCs w:val="28"/>
        </w:rPr>
        <w:t>Настич</w:t>
      </w:r>
      <w:proofErr w:type="spellEnd"/>
      <w:r w:rsidRPr="00EF4258">
        <w:rPr>
          <w:rFonts w:ascii="Times New Roman" w:hAnsi="Times New Roman" w:cs="Times New Roman"/>
          <w:sz w:val="28"/>
          <w:szCs w:val="28"/>
        </w:rPr>
        <w:t xml:space="preserve"> В.П., Божков А.И. Управление качеством холоднокатаных полос: научное издание / В.П. </w:t>
      </w:r>
      <w:proofErr w:type="spellStart"/>
      <w:r w:rsidRPr="00EF4258">
        <w:rPr>
          <w:rFonts w:ascii="Times New Roman" w:hAnsi="Times New Roman" w:cs="Times New Roman"/>
          <w:sz w:val="28"/>
          <w:szCs w:val="28"/>
        </w:rPr>
        <w:t>Настич</w:t>
      </w:r>
      <w:proofErr w:type="spellEnd"/>
      <w:r w:rsidRPr="00EF4258">
        <w:rPr>
          <w:rFonts w:ascii="Times New Roman" w:hAnsi="Times New Roman" w:cs="Times New Roman"/>
          <w:sz w:val="28"/>
          <w:szCs w:val="28"/>
        </w:rPr>
        <w:t xml:space="preserve">, А.И. Божков. – М.: </w:t>
      </w:r>
      <w:proofErr w:type="spellStart"/>
      <w:r w:rsidRPr="00EF4258">
        <w:rPr>
          <w:rFonts w:ascii="Times New Roman" w:hAnsi="Times New Roman" w:cs="Times New Roman"/>
          <w:sz w:val="28"/>
          <w:szCs w:val="28"/>
        </w:rPr>
        <w:t>Интермет</w:t>
      </w:r>
      <w:proofErr w:type="spellEnd"/>
      <w:r w:rsidRPr="00EF4258">
        <w:rPr>
          <w:rFonts w:ascii="Times New Roman" w:hAnsi="Times New Roman" w:cs="Times New Roman"/>
          <w:sz w:val="28"/>
          <w:szCs w:val="28"/>
        </w:rPr>
        <w:t xml:space="preserve"> </w:t>
      </w:r>
      <w:proofErr w:type="gramStart"/>
      <w:r w:rsidRPr="00EF4258">
        <w:rPr>
          <w:rFonts w:ascii="Times New Roman" w:hAnsi="Times New Roman" w:cs="Times New Roman"/>
          <w:sz w:val="28"/>
          <w:szCs w:val="28"/>
        </w:rPr>
        <w:t>Ин-</w:t>
      </w:r>
      <w:proofErr w:type="spellStart"/>
      <w:r w:rsidRPr="00EF4258">
        <w:rPr>
          <w:rFonts w:ascii="Times New Roman" w:hAnsi="Times New Roman" w:cs="Times New Roman"/>
          <w:sz w:val="28"/>
          <w:szCs w:val="28"/>
        </w:rPr>
        <w:t>жиниринг</w:t>
      </w:r>
      <w:proofErr w:type="spellEnd"/>
      <w:proofErr w:type="gramEnd"/>
      <w:r w:rsidRPr="00EF4258">
        <w:rPr>
          <w:rFonts w:ascii="Times New Roman" w:hAnsi="Times New Roman" w:cs="Times New Roman"/>
          <w:sz w:val="28"/>
          <w:szCs w:val="28"/>
        </w:rPr>
        <w:t>, 2006. – 216 с.</w:t>
      </w:r>
    </w:p>
    <w:p w:rsidR="00EF4258" w:rsidRPr="00EF4258" w:rsidRDefault="00EF4258" w:rsidP="00EF4258">
      <w:pPr>
        <w:spacing w:after="120"/>
        <w:ind w:firstLine="567"/>
        <w:jc w:val="both"/>
        <w:rPr>
          <w:rFonts w:ascii="Times New Roman" w:hAnsi="Times New Roman" w:cs="Times New Roman"/>
          <w:sz w:val="28"/>
          <w:szCs w:val="28"/>
        </w:rPr>
      </w:pPr>
      <w:r w:rsidRPr="00EF4258">
        <w:rPr>
          <w:rFonts w:ascii="Times New Roman" w:hAnsi="Times New Roman" w:cs="Times New Roman"/>
          <w:sz w:val="28"/>
          <w:szCs w:val="28"/>
        </w:rPr>
        <w:t>17. 3. Чеглов А.Е. Эволюция микроструктуры и текстуры при производстве электротехнической изотропной стали / А.Е. Чеглов, A.A. Заверюха, Н.Ю. Слюсарь // Сталь. 2005. №4. С. 105 110.</w:t>
      </w:r>
    </w:p>
    <w:p w:rsidR="00EF4258" w:rsidRPr="00EF4258" w:rsidRDefault="00EF4258" w:rsidP="00EF4258">
      <w:pPr>
        <w:spacing w:after="120"/>
        <w:ind w:firstLine="567"/>
        <w:jc w:val="both"/>
        <w:rPr>
          <w:rFonts w:ascii="Times New Roman" w:hAnsi="Times New Roman" w:cs="Times New Roman"/>
          <w:sz w:val="28"/>
          <w:szCs w:val="28"/>
        </w:rPr>
      </w:pPr>
      <w:r w:rsidRPr="00EF4258">
        <w:rPr>
          <w:rFonts w:ascii="Times New Roman" w:hAnsi="Times New Roman" w:cs="Times New Roman"/>
          <w:sz w:val="28"/>
          <w:szCs w:val="28"/>
        </w:rPr>
        <w:t xml:space="preserve">18. Новиков, Д.А. Современные проблемы теории управления организационными системами. В кн. «Человеческий фактор в управлении»/ Под ред. Н.А. Абрамовой, </w:t>
      </w:r>
      <w:proofErr w:type="spellStart"/>
      <w:r w:rsidRPr="00EF4258">
        <w:rPr>
          <w:rFonts w:ascii="Times New Roman" w:hAnsi="Times New Roman" w:cs="Times New Roman"/>
          <w:sz w:val="28"/>
          <w:szCs w:val="28"/>
        </w:rPr>
        <w:t>К.С.Гинсберга</w:t>
      </w:r>
      <w:proofErr w:type="spellEnd"/>
      <w:r w:rsidRPr="00EF4258">
        <w:rPr>
          <w:rFonts w:ascii="Times New Roman" w:hAnsi="Times New Roman" w:cs="Times New Roman"/>
          <w:sz w:val="28"/>
          <w:szCs w:val="28"/>
        </w:rPr>
        <w:t xml:space="preserve">, Д.А. Новикова. – М.: </w:t>
      </w:r>
      <w:proofErr w:type="spellStart"/>
      <w:r w:rsidRPr="00EF4258">
        <w:rPr>
          <w:rFonts w:ascii="Times New Roman" w:hAnsi="Times New Roman" w:cs="Times New Roman"/>
          <w:sz w:val="28"/>
          <w:szCs w:val="28"/>
        </w:rPr>
        <w:t>КомКнига</w:t>
      </w:r>
      <w:proofErr w:type="spellEnd"/>
      <w:r w:rsidRPr="00EF4258">
        <w:rPr>
          <w:rFonts w:ascii="Times New Roman" w:hAnsi="Times New Roman" w:cs="Times New Roman"/>
          <w:sz w:val="28"/>
          <w:szCs w:val="28"/>
        </w:rPr>
        <w:t>. 2006. – с.391 – 407.</w:t>
      </w:r>
    </w:p>
    <w:p w:rsidR="00EF4258" w:rsidRPr="00EF4258" w:rsidRDefault="00EF4258" w:rsidP="00EF4258">
      <w:pPr>
        <w:spacing w:after="120"/>
        <w:ind w:firstLine="567"/>
        <w:jc w:val="both"/>
        <w:rPr>
          <w:rFonts w:ascii="Times New Roman" w:hAnsi="Times New Roman" w:cs="Times New Roman"/>
          <w:sz w:val="28"/>
          <w:szCs w:val="28"/>
        </w:rPr>
      </w:pPr>
      <w:r w:rsidRPr="00EF4258">
        <w:rPr>
          <w:rFonts w:ascii="Times New Roman" w:hAnsi="Times New Roman" w:cs="Times New Roman"/>
          <w:sz w:val="28"/>
          <w:szCs w:val="28"/>
        </w:rPr>
        <w:t xml:space="preserve">19. Человеческий фактор в управлении / Под ред. Н.А. Абрамовой, К.С. </w:t>
      </w:r>
      <w:proofErr w:type="spellStart"/>
      <w:r w:rsidRPr="00EF4258">
        <w:rPr>
          <w:rFonts w:ascii="Times New Roman" w:hAnsi="Times New Roman" w:cs="Times New Roman"/>
          <w:sz w:val="28"/>
          <w:szCs w:val="28"/>
        </w:rPr>
        <w:t>Гинсберга</w:t>
      </w:r>
      <w:proofErr w:type="spellEnd"/>
      <w:r w:rsidRPr="00EF4258">
        <w:rPr>
          <w:rFonts w:ascii="Times New Roman" w:hAnsi="Times New Roman" w:cs="Times New Roman"/>
          <w:sz w:val="28"/>
          <w:szCs w:val="28"/>
        </w:rPr>
        <w:t>, Д.А. Новикова. М.: Ком Книга, 2006. – 496 с.</w:t>
      </w:r>
    </w:p>
    <w:p w:rsidR="00EF4258" w:rsidRPr="00EF4258" w:rsidRDefault="00EF4258" w:rsidP="00EF4258">
      <w:pPr>
        <w:spacing w:after="120"/>
        <w:ind w:firstLine="567"/>
        <w:jc w:val="both"/>
        <w:rPr>
          <w:rFonts w:ascii="Times New Roman" w:hAnsi="Times New Roman" w:cs="Times New Roman"/>
          <w:sz w:val="28"/>
          <w:szCs w:val="28"/>
          <w:lang w:val="en-US"/>
        </w:rPr>
      </w:pPr>
      <w:r w:rsidRPr="00EF4258">
        <w:rPr>
          <w:rFonts w:ascii="Times New Roman" w:hAnsi="Times New Roman" w:cs="Times New Roman"/>
          <w:sz w:val="28"/>
          <w:szCs w:val="28"/>
        </w:rPr>
        <w:lastRenderedPageBreak/>
        <w:t>20. Волков О.И., Скляренко В.К. Экономика предприятия. М</w:t>
      </w:r>
      <w:r w:rsidRPr="00EF4258">
        <w:rPr>
          <w:rFonts w:ascii="Times New Roman" w:hAnsi="Times New Roman" w:cs="Times New Roman"/>
          <w:sz w:val="28"/>
          <w:szCs w:val="28"/>
          <w:lang w:val="en-US"/>
        </w:rPr>
        <w:t xml:space="preserve">.: </w:t>
      </w:r>
      <w:r w:rsidRPr="00EF4258">
        <w:rPr>
          <w:rFonts w:ascii="Times New Roman" w:hAnsi="Times New Roman" w:cs="Times New Roman"/>
          <w:sz w:val="28"/>
          <w:szCs w:val="28"/>
        </w:rPr>
        <w:t>ИНФА</w:t>
      </w:r>
      <w:r w:rsidRPr="00EF4258">
        <w:rPr>
          <w:rFonts w:ascii="Times New Roman" w:hAnsi="Times New Roman" w:cs="Times New Roman"/>
          <w:sz w:val="28"/>
          <w:szCs w:val="28"/>
          <w:lang w:val="en-US"/>
        </w:rPr>
        <w:t xml:space="preserve">. 2006. 280 </w:t>
      </w:r>
      <w:r w:rsidRPr="00EF4258">
        <w:rPr>
          <w:rFonts w:ascii="Times New Roman" w:hAnsi="Times New Roman" w:cs="Times New Roman"/>
          <w:sz w:val="28"/>
          <w:szCs w:val="28"/>
        </w:rPr>
        <w:t>с</w:t>
      </w:r>
      <w:r w:rsidRPr="00EF4258">
        <w:rPr>
          <w:rFonts w:ascii="Times New Roman" w:hAnsi="Times New Roman" w:cs="Times New Roman"/>
          <w:sz w:val="28"/>
          <w:szCs w:val="28"/>
          <w:lang w:val="en-US"/>
        </w:rPr>
        <w:t>.</w:t>
      </w:r>
    </w:p>
    <w:bookmarkEnd w:id="0"/>
    <w:p w:rsidR="000A48D0" w:rsidRPr="00EF6196" w:rsidRDefault="000A48D0" w:rsidP="004849E1">
      <w:pPr>
        <w:shd w:val="clear" w:color="auto" w:fill="FFFFFF"/>
        <w:spacing w:after="100" w:afterAutospacing="1"/>
        <w:ind w:firstLine="567"/>
        <w:jc w:val="center"/>
        <w:rPr>
          <w:rFonts w:ascii="Times New Roman" w:eastAsia="Times New Roman" w:hAnsi="Times New Roman" w:cs="Times New Roman"/>
          <w:b/>
          <w:bCs/>
          <w:color w:val="000000"/>
          <w:sz w:val="28"/>
          <w:szCs w:val="28"/>
          <w:lang w:val="en-US" w:eastAsia="ru-RU"/>
        </w:rPr>
      </w:pPr>
      <w:r w:rsidRPr="000A48D0">
        <w:rPr>
          <w:rFonts w:ascii="Times New Roman" w:eastAsia="Times New Roman" w:hAnsi="Times New Roman" w:cs="Times New Roman"/>
          <w:b/>
          <w:bCs/>
          <w:color w:val="000000"/>
          <w:sz w:val="28"/>
          <w:szCs w:val="28"/>
          <w:lang w:val="en-US" w:eastAsia="ru-RU"/>
        </w:rPr>
        <w:t>B</w:t>
      </w:r>
      <w:r w:rsidRPr="008F3DEB">
        <w:rPr>
          <w:rFonts w:ascii="Times New Roman" w:eastAsia="Times New Roman" w:hAnsi="Times New Roman" w:cs="Times New Roman"/>
          <w:b/>
          <w:bCs/>
          <w:color w:val="000000"/>
          <w:sz w:val="28"/>
          <w:szCs w:val="28"/>
          <w:lang w:val="en-US" w:eastAsia="ru-RU"/>
        </w:rPr>
        <w:t>ibliographic list</w:t>
      </w:r>
    </w:p>
    <w:p w:rsidR="000A48D0" w:rsidRPr="006A5FD9" w:rsidRDefault="000A48D0" w:rsidP="004849E1">
      <w:pPr>
        <w:spacing w:after="100" w:afterAutospacing="1"/>
        <w:ind w:firstLine="567"/>
        <w:jc w:val="both"/>
        <w:rPr>
          <w:rFonts w:ascii="Times New Roman" w:hAnsi="Times New Roman" w:cs="Times New Roman"/>
          <w:sz w:val="28"/>
          <w:szCs w:val="28"/>
          <w:lang w:val="en-US"/>
        </w:rPr>
      </w:pPr>
      <w:r w:rsidRPr="006A5FD9">
        <w:rPr>
          <w:rFonts w:ascii="Times New Roman" w:hAnsi="Times New Roman" w:cs="Times New Roman"/>
          <w:sz w:val="28"/>
          <w:szCs w:val="28"/>
          <w:lang w:val="en-US"/>
        </w:rPr>
        <w:t xml:space="preserve">1. Bozhkov, A.I. </w:t>
      </w:r>
      <w:r w:rsidR="006A5FD9" w:rsidRPr="006A5FD9">
        <w:rPr>
          <w:rFonts w:ascii="Times New Roman" w:hAnsi="Times New Roman" w:cs="Times New Roman"/>
          <w:sz w:val="28"/>
          <w:szCs w:val="28"/>
          <w:lang w:val="en-US"/>
        </w:rPr>
        <w:t xml:space="preserve">Automation of quality management of </w:t>
      </w:r>
      <w:r w:rsidR="006A5FD9">
        <w:rPr>
          <w:rFonts w:ascii="Times New Roman" w:hAnsi="Times New Roman" w:cs="Times New Roman"/>
          <w:sz w:val="28"/>
          <w:szCs w:val="28"/>
          <w:lang w:val="en-US"/>
        </w:rPr>
        <w:t xml:space="preserve">sheet </w:t>
      </w:r>
      <w:r w:rsidR="002F6A2E">
        <w:rPr>
          <w:rFonts w:ascii="Times New Roman" w:hAnsi="Times New Roman" w:cs="Times New Roman"/>
          <w:sz w:val="28"/>
          <w:szCs w:val="28"/>
          <w:lang w:val="en-US"/>
        </w:rPr>
        <w:t>metall</w:t>
      </w:r>
      <w:r w:rsidR="006A5FD9" w:rsidRPr="006A5FD9">
        <w:rPr>
          <w:rFonts w:ascii="Times New Roman" w:hAnsi="Times New Roman" w:cs="Times New Roman"/>
          <w:sz w:val="28"/>
          <w:szCs w:val="28"/>
          <w:lang w:val="en-US"/>
        </w:rPr>
        <w:t xml:space="preserve"> (a cycle of manuals in 3 books)</w:t>
      </w:r>
      <w:r w:rsidRPr="006A5FD9">
        <w:rPr>
          <w:rFonts w:ascii="Times New Roman" w:hAnsi="Times New Roman" w:cs="Times New Roman"/>
          <w:sz w:val="28"/>
          <w:szCs w:val="28"/>
          <w:lang w:val="en-US"/>
        </w:rPr>
        <w:t xml:space="preserve">. </w:t>
      </w:r>
      <w:r w:rsidR="006A5FD9" w:rsidRPr="006A5FD9">
        <w:rPr>
          <w:rFonts w:ascii="Times New Roman" w:hAnsi="Times New Roman" w:cs="Times New Roman"/>
          <w:sz w:val="28"/>
          <w:szCs w:val="28"/>
          <w:lang w:val="en-US"/>
        </w:rPr>
        <w:t xml:space="preserve">Automation of </w:t>
      </w:r>
      <w:r w:rsidR="008F2459">
        <w:rPr>
          <w:rFonts w:ascii="Times New Roman" w:hAnsi="Times New Roman" w:cs="Times New Roman"/>
          <w:sz w:val="28"/>
          <w:szCs w:val="28"/>
          <w:lang w:val="en-US"/>
        </w:rPr>
        <w:t>practice</w:t>
      </w:r>
      <w:r w:rsidR="006A5FD9" w:rsidRPr="006A5FD9">
        <w:rPr>
          <w:rFonts w:ascii="Times New Roman" w:hAnsi="Times New Roman" w:cs="Times New Roman"/>
          <w:sz w:val="28"/>
          <w:szCs w:val="28"/>
          <w:lang w:val="en-US"/>
        </w:rPr>
        <w:t xml:space="preserve"> management of </w:t>
      </w:r>
      <w:r w:rsidR="008F2459">
        <w:rPr>
          <w:rFonts w:ascii="Times New Roman" w:hAnsi="Times New Roman" w:cs="Times New Roman"/>
          <w:sz w:val="28"/>
          <w:szCs w:val="28"/>
          <w:lang w:val="en-US"/>
        </w:rPr>
        <w:t>rolling</w:t>
      </w:r>
      <w:r w:rsidR="008F2459" w:rsidRPr="006A5FD9">
        <w:rPr>
          <w:rFonts w:ascii="Times New Roman" w:hAnsi="Times New Roman" w:cs="Times New Roman"/>
          <w:sz w:val="28"/>
          <w:szCs w:val="28"/>
          <w:lang w:val="en-US"/>
        </w:rPr>
        <w:t xml:space="preserve"> </w:t>
      </w:r>
      <w:r w:rsidR="006A5FD9" w:rsidRPr="006A5FD9">
        <w:rPr>
          <w:rFonts w:ascii="Times New Roman" w:hAnsi="Times New Roman" w:cs="Times New Roman"/>
          <w:sz w:val="28"/>
          <w:szCs w:val="28"/>
          <w:lang w:val="en-US"/>
        </w:rPr>
        <w:t xml:space="preserve">strips. Book. </w:t>
      </w:r>
      <w:r w:rsidR="00D15EF0" w:rsidRPr="00D15EF0">
        <w:rPr>
          <w:rFonts w:ascii="Times New Roman" w:hAnsi="Times New Roman" w:cs="Times New Roman"/>
          <w:sz w:val="28"/>
          <w:szCs w:val="28"/>
          <w:lang w:val="en-US"/>
        </w:rPr>
        <w:t xml:space="preserve">№ </w:t>
      </w:r>
      <w:r w:rsidR="006A5FD9" w:rsidRPr="006A5FD9">
        <w:rPr>
          <w:rFonts w:ascii="Times New Roman" w:hAnsi="Times New Roman" w:cs="Times New Roman"/>
          <w:sz w:val="28"/>
          <w:szCs w:val="28"/>
          <w:lang w:val="en-US"/>
        </w:rPr>
        <w:t xml:space="preserve">2: </w:t>
      </w:r>
      <w:r w:rsidR="008F2459">
        <w:rPr>
          <w:rFonts w:ascii="Times New Roman" w:hAnsi="Times New Roman" w:cs="Times New Roman"/>
          <w:sz w:val="28"/>
          <w:szCs w:val="28"/>
          <w:lang w:val="en-US"/>
        </w:rPr>
        <w:t>manual / A.I. Bozhkov. - Lipets</w:t>
      </w:r>
      <w:r w:rsidRPr="006A5FD9">
        <w:rPr>
          <w:rFonts w:ascii="Times New Roman" w:hAnsi="Times New Roman" w:cs="Times New Roman"/>
          <w:sz w:val="28"/>
          <w:szCs w:val="28"/>
          <w:lang w:val="en-US"/>
        </w:rPr>
        <w:t xml:space="preserve">k: </w:t>
      </w:r>
      <w:r w:rsidR="008F2459" w:rsidRPr="008F2459">
        <w:rPr>
          <w:rFonts w:ascii="Times New Roman" w:hAnsi="Times New Roman" w:cs="Times New Roman"/>
          <w:sz w:val="28"/>
          <w:szCs w:val="28"/>
          <w:lang w:val="en-US"/>
        </w:rPr>
        <w:t xml:space="preserve">publishing house </w:t>
      </w:r>
      <w:r w:rsidR="008F2459">
        <w:rPr>
          <w:rFonts w:ascii="Times New Roman" w:hAnsi="Times New Roman" w:cs="Times New Roman"/>
          <w:sz w:val="28"/>
          <w:szCs w:val="28"/>
          <w:lang w:val="en-US"/>
        </w:rPr>
        <w:t>of Lipetsk State Technical University, 2015. – 78 p</w:t>
      </w:r>
      <w:r w:rsidRPr="006A5FD9">
        <w:rPr>
          <w:rFonts w:ascii="Times New Roman" w:hAnsi="Times New Roman" w:cs="Times New Roman"/>
          <w:sz w:val="28"/>
          <w:szCs w:val="28"/>
          <w:lang w:val="en-US"/>
        </w:rPr>
        <w:t>.</w:t>
      </w:r>
    </w:p>
    <w:p w:rsidR="000A48D0" w:rsidRPr="000A48D0" w:rsidRDefault="000A48D0" w:rsidP="004849E1">
      <w:pPr>
        <w:spacing w:after="100" w:afterAutospacing="1"/>
        <w:ind w:firstLine="567"/>
        <w:jc w:val="both"/>
        <w:rPr>
          <w:rFonts w:ascii="Times New Roman" w:hAnsi="Times New Roman" w:cs="Times New Roman"/>
          <w:sz w:val="28"/>
          <w:szCs w:val="28"/>
          <w:lang w:val="en-US"/>
        </w:rPr>
      </w:pPr>
      <w:r w:rsidRPr="008F2459">
        <w:rPr>
          <w:rFonts w:ascii="Times New Roman" w:hAnsi="Times New Roman" w:cs="Times New Roman"/>
          <w:sz w:val="28"/>
          <w:szCs w:val="28"/>
          <w:lang w:val="en-US"/>
        </w:rPr>
        <w:t xml:space="preserve">2. </w:t>
      </w:r>
      <w:r w:rsidR="008F2459" w:rsidRPr="008F2459">
        <w:rPr>
          <w:rFonts w:ascii="Times New Roman" w:hAnsi="Times New Roman" w:cs="Times New Roman"/>
          <w:sz w:val="28"/>
          <w:szCs w:val="28"/>
          <w:lang w:val="en-US"/>
        </w:rPr>
        <w:t xml:space="preserve">Automated system for analysis and selection of cold rolling technology on a multiple-stand mill </w:t>
      </w:r>
      <w:r w:rsidRPr="008F2459">
        <w:rPr>
          <w:rFonts w:ascii="Times New Roman" w:hAnsi="Times New Roman" w:cs="Times New Roman"/>
          <w:sz w:val="28"/>
          <w:szCs w:val="28"/>
          <w:lang w:val="en-US"/>
        </w:rPr>
        <w:t xml:space="preserve">/ </w:t>
      </w:r>
      <w:r w:rsidRPr="000A48D0">
        <w:rPr>
          <w:rFonts w:ascii="Times New Roman" w:hAnsi="Times New Roman" w:cs="Times New Roman"/>
          <w:sz w:val="28"/>
          <w:szCs w:val="28"/>
          <w:lang w:val="en-US"/>
        </w:rPr>
        <w:t>V</w:t>
      </w:r>
      <w:r w:rsidRPr="008F2459">
        <w:rPr>
          <w:rFonts w:ascii="Times New Roman" w:hAnsi="Times New Roman" w:cs="Times New Roman"/>
          <w:sz w:val="28"/>
          <w:szCs w:val="28"/>
          <w:lang w:val="en-US"/>
        </w:rPr>
        <w:t>.</w:t>
      </w:r>
      <w:r w:rsidRPr="000A48D0">
        <w:rPr>
          <w:rFonts w:ascii="Times New Roman" w:hAnsi="Times New Roman" w:cs="Times New Roman"/>
          <w:sz w:val="28"/>
          <w:szCs w:val="28"/>
          <w:lang w:val="en-US"/>
        </w:rPr>
        <w:t>P</w:t>
      </w:r>
      <w:r w:rsidRPr="008F2459">
        <w:rPr>
          <w:rFonts w:ascii="Times New Roman" w:hAnsi="Times New Roman" w:cs="Times New Roman"/>
          <w:sz w:val="28"/>
          <w:szCs w:val="28"/>
          <w:lang w:val="en-US"/>
        </w:rPr>
        <w:t xml:space="preserve">. </w:t>
      </w:r>
      <w:r w:rsidRPr="000A48D0">
        <w:rPr>
          <w:rFonts w:ascii="Times New Roman" w:hAnsi="Times New Roman" w:cs="Times New Roman"/>
          <w:sz w:val="28"/>
          <w:szCs w:val="28"/>
          <w:lang w:val="en-US"/>
        </w:rPr>
        <w:t>Nastich</w:t>
      </w:r>
      <w:r w:rsidRPr="008F2459">
        <w:rPr>
          <w:rFonts w:ascii="Times New Roman" w:hAnsi="Times New Roman" w:cs="Times New Roman"/>
          <w:sz w:val="28"/>
          <w:szCs w:val="28"/>
          <w:lang w:val="en-US"/>
        </w:rPr>
        <w:t xml:space="preserve"> [</w:t>
      </w:r>
      <w:r w:rsidR="008F2459">
        <w:rPr>
          <w:rFonts w:ascii="Times New Roman" w:hAnsi="Times New Roman" w:cs="Times New Roman"/>
          <w:sz w:val="28"/>
          <w:szCs w:val="28"/>
          <w:lang w:val="en-US"/>
        </w:rPr>
        <w:t>and others</w:t>
      </w:r>
      <w:r w:rsidRPr="008F2459">
        <w:rPr>
          <w:rFonts w:ascii="Times New Roman" w:hAnsi="Times New Roman" w:cs="Times New Roman"/>
          <w:sz w:val="28"/>
          <w:szCs w:val="28"/>
          <w:lang w:val="en-US"/>
        </w:rPr>
        <w:t xml:space="preserve">.] // </w:t>
      </w:r>
      <w:r w:rsidRPr="000A48D0">
        <w:rPr>
          <w:rFonts w:ascii="Times New Roman" w:hAnsi="Times New Roman" w:cs="Times New Roman"/>
          <w:sz w:val="28"/>
          <w:szCs w:val="28"/>
          <w:lang w:val="en-US"/>
        </w:rPr>
        <w:t>Proizvodstvo</w:t>
      </w:r>
      <w:r w:rsidRPr="008F2459">
        <w:rPr>
          <w:rFonts w:ascii="Times New Roman" w:hAnsi="Times New Roman" w:cs="Times New Roman"/>
          <w:sz w:val="28"/>
          <w:szCs w:val="28"/>
          <w:lang w:val="en-US"/>
        </w:rPr>
        <w:t xml:space="preserve"> </w:t>
      </w:r>
      <w:r w:rsidRPr="000A48D0">
        <w:rPr>
          <w:rFonts w:ascii="Times New Roman" w:hAnsi="Times New Roman" w:cs="Times New Roman"/>
          <w:sz w:val="28"/>
          <w:szCs w:val="28"/>
          <w:lang w:val="en-US"/>
        </w:rPr>
        <w:t>prokata</w:t>
      </w:r>
      <w:r w:rsidRPr="008F2459">
        <w:rPr>
          <w:rFonts w:ascii="Times New Roman" w:hAnsi="Times New Roman" w:cs="Times New Roman"/>
          <w:sz w:val="28"/>
          <w:szCs w:val="28"/>
          <w:lang w:val="en-US"/>
        </w:rPr>
        <w:t xml:space="preserve">. – 2011. - №2. – </w:t>
      </w:r>
      <w:r w:rsidR="002F6A2E">
        <w:rPr>
          <w:rFonts w:ascii="Times New Roman" w:hAnsi="Times New Roman" w:cs="Times New Roman"/>
          <w:sz w:val="28"/>
          <w:szCs w:val="28"/>
          <w:lang w:val="en-US"/>
        </w:rPr>
        <w:t>p</w:t>
      </w:r>
      <w:r w:rsidRPr="008F2459">
        <w:rPr>
          <w:rFonts w:ascii="Times New Roman" w:hAnsi="Times New Roman" w:cs="Times New Roman"/>
          <w:sz w:val="28"/>
          <w:szCs w:val="28"/>
          <w:lang w:val="en-US"/>
        </w:rPr>
        <w:t>. 22-23.</w:t>
      </w:r>
    </w:p>
    <w:p w:rsidR="000A48D0" w:rsidRPr="000A48D0" w:rsidRDefault="000A48D0" w:rsidP="004849E1">
      <w:pPr>
        <w:spacing w:after="100" w:afterAutospacing="1"/>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8F2459" w:rsidRPr="008F2459">
        <w:rPr>
          <w:rFonts w:ascii="Times New Roman" w:hAnsi="Times New Roman" w:cs="Times New Roman"/>
          <w:sz w:val="28"/>
          <w:szCs w:val="28"/>
          <w:lang w:val="en-US"/>
        </w:rPr>
        <w:t>Automated design and implementation of cold rolling technology for electr</w:t>
      </w:r>
      <w:r w:rsidR="00FE3D6D">
        <w:rPr>
          <w:rFonts w:ascii="Times New Roman" w:hAnsi="Times New Roman" w:cs="Times New Roman"/>
          <w:sz w:val="28"/>
          <w:szCs w:val="28"/>
          <w:lang w:val="en-US"/>
        </w:rPr>
        <w:t>otechnical</w:t>
      </w:r>
      <w:r w:rsidR="008F2459" w:rsidRPr="008F2459">
        <w:rPr>
          <w:rFonts w:ascii="Times New Roman" w:hAnsi="Times New Roman" w:cs="Times New Roman"/>
          <w:sz w:val="28"/>
          <w:szCs w:val="28"/>
          <w:lang w:val="en-US"/>
        </w:rPr>
        <w:t xml:space="preserve"> steel </w:t>
      </w:r>
      <w:r w:rsidRPr="000A48D0">
        <w:rPr>
          <w:rFonts w:ascii="Times New Roman" w:hAnsi="Times New Roman" w:cs="Times New Roman"/>
          <w:sz w:val="28"/>
          <w:szCs w:val="28"/>
          <w:lang w:val="en-US"/>
        </w:rPr>
        <w:t>/ A.P. Dolmatov [</w:t>
      </w:r>
      <w:r w:rsidR="00FE3D6D">
        <w:rPr>
          <w:rFonts w:ascii="Times New Roman" w:hAnsi="Times New Roman" w:cs="Times New Roman"/>
          <w:sz w:val="28"/>
          <w:szCs w:val="28"/>
          <w:lang w:val="en-US"/>
        </w:rPr>
        <w:t>and others</w:t>
      </w:r>
      <w:r w:rsidRPr="000A48D0">
        <w:rPr>
          <w:rFonts w:ascii="Times New Roman" w:hAnsi="Times New Roman" w:cs="Times New Roman"/>
          <w:sz w:val="28"/>
          <w:szCs w:val="28"/>
          <w:lang w:val="en-US"/>
        </w:rPr>
        <w:t xml:space="preserve">.]. </w:t>
      </w:r>
      <w:r w:rsidR="00FE3D6D">
        <w:rPr>
          <w:rFonts w:ascii="Times New Roman" w:hAnsi="Times New Roman" w:cs="Times New Roman"/>
          <w:sz w:val="28"/>
          <w:szCs w:val="28"/>
          <w:lang w:val="en-US"/>
        </w:rPr>
        <w:t>Moscow</w:t>
      </w:r>
      <w:r w:rsidRPr="000A48D0">
        <w:rPr>
          <w:rFonts w:ascii="Times New Roman" w:hAnsi="Times New Roman" w:cs="Times New Roman"/>
          <w:sz w:val="28"/>
          <w:szCs w:val="28"/>
          <w:lang w:val="en-US"/>
        </w:rPr>
        <w:t xml:space="preserve">: </w:t>
      </w:r>
      <w:r w:rsidR="00FE3D6D">
        <w:rPr>
          <w:rFonts w:ascii="Times New Roman" w:hAnsi="Times New Roman" w:cs="Times New Roman"/>
          <w:sz w:val="28"/>
          <w:szCs w:val="28"/>
          <w:lang w:val="en-US"/>
        </w:rPr>
        <w:t>Since &amp; technologies, 2000. – 448 p</w:t>
      </w:r>
      <w:r w:rsidRPr="000A48D0">
        <w:rPr>
          <w:rFonts w:ascii="Times New Roman" w:hAnsi="Times New Roman" w:cs="Times New Roman"/>
          <w:sz w:val="28"/>
          <w:szCs w:val="28"/>
          <w:lang w:val="en-US"/>
        </w:rPr>
        <w:t>.</w:t>
      </w:r>
    </w:p>
    <w:p w:rsidR="000A48D0" w:rsidRPr="000A48D0" w:rsidRDefault="000A48D0" w:rsidP="004849E1">
      <w:pPr>
        <w:spacing w:after="100" w:afterAutospacing="1"/>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0A48D0">
        <w:rPr>
          <w:rFonts w:ascii="Times New Roman" w:hAnsi="Times New Roman" w:cs="Times New Roman"/>
          <w:sz w:val="28"/>
          <w:szCs w:val="28"/>
          <w:lang w:val="en-US"/>
        </w:rPr>
        <w:t xml:space="preserve">Kuznecov, L.A. </w:t>
      </w:r>
      <w:r w:rsidR="008F3DEB" w:rsidRPr="008F3DEB">
        <w:rPr>
          <w:rFonts w:ascii="Times New Roman" w:hAnsi="Times New Roman" w:cs="Times New Roman"/>
          <w:sz w:val="28"/>
          <w:szCs w:val="28"/>
          <w:lang w:val="en-US"/>
        </w:rPr>
        <w:t xml:space="preserve">Introduction to CAD production of rolled products </w:t>
      </w:r>
      <w:r w:rsidRPr="000A48D0">
        <w:rPr>
          <w:rFonts w:ascii="Times New Roman" w:hAnsi="Times New Roman" w:cs="Times New Roman"/>
          <w:sz w:val="28"/>
          <w:szCs w:val="28"/>
          <w:lang w:val="en-US"/>
        </w:rPr>
        <w:t xml:space="preserve">/ L.A. Kuznecov – </w:t>
      </w:r>
      <w:r w:rsidR="008F3DEB">
        <w:rPr>
          <w:rFonts w:ascii="Times New Roman" w:hAnsi="Times New Roman" w:cs="Times New Roman"/>
          <w:sz w:val="28"/>
          <w:szCs w:val="28"/>
          <w:lang w:val="en-US"/>
        </w:rPr>
        <w:t>Moscow</w:t>
      </w:r>
      <w:r w:rsidRPr="000A48D0">
        <w:rPr>
          <w:rFonts w:ascii="Times New Roman" w:hAnsi="Times New Roman" w:cs="Times New Roman"/>
          <w:sz w:val="28"/>
          <w:szCs w:val="28"/>
          <w:lang w:val="en-US"/>
        </w:rPr>
        <w:t xml:space="preserve">: </w:t>
      </w:r>
      <w:r w:rsidR="008F3DEB">
        <w:rPr>
          <w:rFonts w:ascii="Times New Roman" w:hAnsi="Times New Roman" w:cs="Times New Roman"/>
          <w:sz w:val="28"/>
          <w:szCs w:val="28"/>
          <w:lang w:val="en-US"/>
        </w:rPr>
        <w:t>Metallurgy, 1991. – 112 p</w:t>
      </w:r>
      <w:r w:rsidRPr="000A48D0">
        <w:rPr>
          <w:rFonts w:ascii="Times New Roman" w:hAnsi="Times New Roman" w:cs="Times New Roman"/>
          <w:sz w:val="28"/>
          <w:szCs w:val="28"/>
          <w:lang w:val="en-US"/>
        </w:rPr>
        <w:t>.</w:t>
      </w:r>
    </w:p>
    <w:p w:rsidR="000A48D0" w:rsidRPr="000A48D0" w:rsidRDefault="000A48D0" w:rsidP="004849E1">
      <w:pPr>
        <w:spacing w:after="100" w:afterAutospacing="1"/>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0A48D0">
        <w:rPr>
          <w:rFonts w:ascii="Times New Roman" w:hAnsi="Times New Roman" w:cs="Times New Roman"/>
          <w:sz w:val="28"/>
          <w:szCs w:val="28"/>
          <w:lang w:val="en-US"/>
        </w:rPr>
        <w:t>Vasil'ev, Ja.</w:t>
      </w:r>
      <w:r w:rsidR="008F3DEB">
        <w:rPr>
          <w:rFonts w:ascii="Times New Roman" w:hAnsi="Times New Roman" w:cs="Times New Roman"/>
          <w:sz w:val="28"/>
          <w:szCs w:val="28"/>
          <w:lang w:val="en-US"/>
        </w:rPr>
        <w:t xml:space="preserve"> </w:t>
      </w:r>
      <w:r w:rsidRPr="000A48D0">
        <w:rPr>
          <w:rFonts w:ascii="Times New Roman" w:hAnsi="Times New Roman" w:cs="Times New Roman"/>
          <w:sz w:val="28"/>
          <w:szCs w:val="28"/>
          <w:lang w:val="en-US"/>
        </w:rPr>
        <w:t xml:space="preserve">D. </w:t>
      </w:r>
      <w:r w:rsidR="008F3DEB" w:rsidRPr="008F3DEB">
        <w:rPr>
          <w:rFonts w:ascii="Times New Roman" w:hAnsi="Times New Roman" w:cs="Times New Roman"/>
          <w:sz w:val="28"/>
          <w:szCs w:val="28"/>
          <w:lang w:val="en-US"/>
        </w:rPr>
        <w:t>Engineering models and algorithms for calculating the parameters of cold rolling</w:t>
      </w:r>
      <w:r w:rsidRPr="000A48D0">
        <w:rPr>
          <w:rFonts w:ascii="Times New Roman" w:hAnsi="Times New Roman" w:cs="Times New Roman"/>
          <w:sz w:val="28"/>
          <w:szCs w:val="28"/>
          <w:lang w:val="en-US"/>
        </w:rPr>
        <w:t xml:space="preserve"> / Ja.D. Vasil'ev. </w:t>
      </w:r>
      <w:r w:rsidR="008F3DEB">
        <w:rPr>
          <w:rFonts w:ascii="Times New Roman" w:hAnsi="Times New Roman" w:cs="Times New Roman"/>
          <w:sz w:val="28"/>
          <w:szCs w:val="28"/>
          <w:lang w:val="en-US"/>
        </w:rPr>
        <w:t>- Moscow</w:t>
      </w:r>
      <w:r w:rsidR="008F3DEB" w:rsidRPr="000A48D0">
        <w:rPr>
          <w:rFonts w:ascii="Times New Roman" w:hAnsi="Times New Roman" w:cs="Times New Roman"/>
          <w:sz w:val="28"/>
          <w:szCs w:val="28"/>
          <w:lang w:val="en-US"/>
        </w:rPr>
        <w:t xml:space="preserve">: </w:t>
      </w:r>
      <w:r w:rsidR="008F3DEB">
        <w:rPr>
          <w:rFonts w:ascii="Times New Roman" w:hAnsi="Times New Roman" w:cs="Times New Roman"/>
          <w:sz w:val="28"/>
          <w:szCs w:val="28"/>
          <w:lang w:val="en-US"/>
        </w:rPr>
        <w:t>Metallurgy, 1995. – 368 p</w:t>
      </w:r>
      <w:r w:rsidRPr="000A48D0">
        <w:rPr>
          <w:rFonts w:ascii="Times New Roman" w:hAnsi="Times New Roman" w:cs="Times New Roman"/>
          <w:sz w:val="28"/>
          <w:szCs w:val="28"/>
          <w:lang w:val="en-US"/>
        </w:rPr>
        <w:t>.</w:t>
      </w:r>
    </w:p>
    <w:p w:rsidR="000A48D0" w:rsidRPr="000A48D0" w:rsidRDefault="000A48D0" w:rsidP="004849E1">
      <w:pPr>
        <w:spacing w:after="100" w:afterAutospacing="1"/>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0A48D0">
        <w:rPr>
          <w:rFonts w:ascii="Times New Roman" w:hAnsi="Times New Roman" w:cs="Times New Roman"/>
          <w:sz w:val="28"/>
          <w:szCs w:val="28"/>
          <w:lang w:val="en-US"/>
        </w:rPr>
        <w:t xml:space="preserve">Celikov, A.I. </w:t>
      </w:r>
      <w:r w:rsidR="008F3DEB" w:rsidRPr="008F3DEB">
        <w:rPr>
          <w:rFonts w:ascii="Times New Roman" w:hAnsi="Times New Roman" w:cs="Times New Roman"/>
          <w:sz w:val="28"/>
          <w:szCs w:val="28"/>
          <w:lang w:val="en-US"/>
        </w:rPr>
        <w:t>Theory of rolling</w:t>
      </w:r>
      <w:r w:rsidRPr="000A48D0">
        <w:rPr>
          <w:rFonts w:ascii="Times New Roman" w:hAnsi="Times New Roman" w:cs="Times New Roman"/>
          <w:sz w:val="28"/>
          <w:szCs w:val="28"/>
          <w:lang w:val="en-US"/>
        </w:rPr>
        <w:t xml:space="preserve"> /A.I. Celikov, A.I. Grishkov.– </w:t>
      </w:r>
      <w:r w:rsidR="008F3DEB">
        <w:rPr>
          <w:rFonts w:ascii="Times New Roman" w:hAnsi="Times New Roman" w:cs="Times New Roman"/>
          <w:sz w:val="28"/>
          <w:szCs w:val="28"/>
          <w:lang w:val="en-US"/>
        </w:rPr>
        <w:t>Moscow</w:t>
      </w:r>
      <w:r w:rsidR="008F3DEB" w:rsidRPr="000A48D0">
        <w:rPr>
          <w:rFonts w:ascii="Times New Roman" w:hAnsi="Times New Roman" w:cs="Times New Roman"/>
          <w:sz w:val="28"/>
          <w:szCs w:val="28"/>
          <w:lang w:val="en-US"/>
        </w:rPr>
        <w:t xml:space="preserve">: </w:t>
      </w:r>
      <w:r w:rsidR="008F3DEB">
        <w:rPr>
          <w:rFonts w:ascii="Times New Roman" w:hAnsi="Times New Roman" w:cs="Times New Roman"/>
          <w:sz w:val="28"/>
          <w:szCs w:val="28"/>
          <w:lang w:val="en-US"/>
        </w:rPr>
        <w:t>Metallurgy, 1970. – 359 p</w:t>
      </w:r>
      <w:r w:rsidRPr="000A48D0">
        <w:rPr>
          <w:rFonts w:ascii="Times New Roman" w:hAnsi="Times New Roman" w:cs="Times New Roman"/>
          <w:sz w:val="28"/>
          <w:szCs w:val="28"/>
          <w:lang w:val="en-US"/>
        </w:rPr>
        <w:t>.</w:t>
      </w:r>
    </w:p>
    <w:p w:rsidR="000A48D0" w:rsidRPr="000A48D0" w:rsidRDefault="000A48D0" w:rsidP="004849E1">
      <w:pPr>
        <w:spacing w:after="100" w:afterAutospacing="1"/>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8F3DEB" w:rsidRPr="008F3DEB">
        <w:rPr>
          <w:rFonts w:ascii="Times New Roman" w:hAnsi="Times New Roman" w:cs="Times New Roman"/>
          <w:sz w:val="28"/>
          <w:szCs w:val="28"/>
          <w:lang w:val="en-US"/>
        </w:rPr>
        <w:t>Theory of rolling</w:t>
      </w:r>
      <w:r w:rsidRPr="000A48D0">
        <w:rPr>
          <w:rFonts w:ascii="Times New Roman" w:hAnsi="Times New Roman" w:cs="Times New Roman"/>
          <w:sz w:val="28"/>
          <w:szCs w:val="28"/>
          <w:lang w:val="en-US"/>
        </w:rPr>
        <w:t xml:space="preserve">: </w:t>
      </w:r>
      <w:r w:rsidR="008F3DEB" w:rsidRPr="008F3DEB">
        <w:rPr>
          <w:rFonts w:ascii="Times New Roman" w:hAnsi="Times New Roman" w:cs="Times New Roman"/>
          <w:sz w:val="28"/>
          <w:szCs w:val="28"/>
          <w:lang w:val="en-US"/>
        </w:rPr>
        <w:t>Directory</w:t>
      </w:r>
      <w:r w:rsidRPr="000A48D0">
        <w:rPr>
          <w:rFonts w:ascii="Times New Roman" w:hAnsi="Times New Roman" w:cs="Times New Roman"/>
          <w:sz w:val="28"/>
          <w:szCs w:val="28"/>
          <w:lang w:val="en-US"/>
        </w:rPr>
        <w:t xml:space="preserve"> / A.I. Celikov [</w:t>
      </w:r>
      <w:r w:rsidR="008F3DEB">
        <w:rPr>
          <w:rFonts w:ascii="Times New Roman" w:hAnsi="Times New Roman" w:cs="Times New Roman"/>
          <w:sz w:val="28"/>
          <w:szCs w:val="28"/>
          <w:lang w:val="en-US"/>
        </w:rPr>
        <w:t>and others</w:t>
      </w:r>
      <w:r w:rsidRPr="000A48D0">
        <w:rPr>
          <w:rFonts w:ascii="Times New Roman" w:hAnsi="Times New Roman" w:cs="Times New Roman"/>
          <w:sz w:val="28"/>
          <w:szCs w:val="28"/>
          <w:lang w:val="en-US"/>
        </w:rPr>
        <w:t xml:space="preserve">.]. – </w:t>
      </w:r>
      <w:r w:rsidR="008F3DEB">
        <w:rPr>
          <w:rFonts w:ascii="Times New Roman" w:hAnsi="Times New Roman" w:cs="Times New Roman"/>
          <w:sz w:val="28"/>
          <w:szCs w:val="28"/>
          <w:lang w:val="en-US"/>
        </w:rPr>
        <w:t>Moscow</w:t>
      </w:r>
      <w:r w:rsidR="008F3DEB" w:rsidRPr="000A48D0">
        <w:rPr>
          <w:rFonts w:ascii="Times New Roman" w:hAnsi="Times New Roman" w:cs="Times New Roman"/>
          <w:sz w:val="28"/>
          <w:szCs w:val="28"/>
          <w:lang w:val="en-US"/>
        </w:rPr>
        <w:t xml:space="preserve">: </w:t>
      </w:r>
      <w:r w:rsidR="008F3DEB">
        <w:rPr>
          <w:rFonts w:ascii="Times New Roman" w:hAnsi="Times New Roman" w:cs="Times New Roman"/>
          <w:sz w:val="28"/>
          <w:szCs w:val="28"/>
          <w:lang w:val="en-US"/>
        </w:rPr>
        <w:t>Metallurgy</w:t>
      </w:r>
      <w:r w:rsidRPr="000A48D0">
        <w:rPr>
          <w:rFonts w:ascii="Times New Roman" w:hAnsi="Times New Roman" w:cs="Times New Roman"/>
          <w:sz w:val="28"/>
          <w:szCs w:val="28"/>
          <w:lang w:val="en-US"/>
        </w:rPr>
        <w:t>, 1</w:t>
      </w:r>
      <w:r w:rsidR="008F3DEB">
        <w:rPr>
          <w:rFonts w:ascii="Times New Roman" w:hAnsi="Times New Roman" w:cs="Times New Roman"/>
          <w:sz w:val="28"/>
          <w:szCs w:val="28"/>
          <w:lang w:val="en-US"/>
        </w:rPr>
        <w:t>982.– 335 p</w:t>
      </w:r>
      <w:r w:rsidRPr="000A48D0">
        <w:rPr>
          <w:rFonts w:ascii="Times New Roman" w:hAnsi="Times New Roman" w:cs="Times New Roman"/>
          <w:sz w:val="28"/>
          <w:szCs w:val="28"/>
          <w:lang w:val="en-US"/>
        </w:rPr>
        <w:t>.</w:t>
      </w:r>
    </w:p>
    <w:p w:rsidR="000A48D0" w:rsidRPr="000A48D0" w:rsidRDefault="000A48D0" w:rsidP="004849E1">
      <w:pPr>
        <w:spacing w:after="100" w:afterAutospacing="1"/>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Pr="000A48D0">
        <w:rPr>
          <w:rFonts w:ascii="Times New Roman" w:hAnsi="Times New Roman" w:cs="Times New Roman"/>
          <w:sz w:val="28"/>
          <w:szCs w:val="28"/>
          <w:lang w:val="en-US"/>
        </w:rPr>
        <w:t xml:space="preserve">Grudev A.P. </w:t>
      </w:r>
      <w:r w:rsidR="008F3DEB" w:rsidRPr="008F3DEB">
        <w:rPr>
          <w:rFonts w:ascii="Times New Roman" w:hAnsi="Times New Roman" w:cs="Times New Roman"/>
          <w:sz w:val="28"/>
          <w:szCs w:val="28"/>
          <w:lang w:val="en-US"/>
        </w:rPr>
        <w:t>Theory of rolling</w:t>
      </w:r>
      <w:r w:rsidR="006A5FD9">
        <w:rPr>
          <w:rFonts w:ascii="Times New Roman" w:hAnsi="Times New Roman" w:cs="Times New Roman"/>
          <w:sz w:val="28"/>
          <w:szCs w:val="28"/>
          <w:lang w:val="en-US"/>
        </w:rPr>
        <w:t xml:space="preserve">/A.P. Grudev. </w:t>
      </w:r>
      <w:r w:rsidR="008F3DEB">
        <w:rPr>
          <w:rFonts w:ascii="Times New Roman" w:hAnsi="Times New Roman" w:cs="Times New Roman"/>
          <w:sz w:val="28"/>
          <w:szCs w:val="28"/>
          <w:lang w:val="en-US"/>
        </w:rPr>
        <w:t>Moscow: Metallurgy</w:t>
      </w:r>
      <w:r w:rsidRPr="000A48D0">
        <w:rPr>
          <w:rFonts w:ascii="Times New Roman" w:hAnsi="Times New Roman" w:cs="Times New Roman"/>
          <w:sz w:val="28"/>
          <w:szCs w:val="28"/>
          <w:lang w:val="en-US"/>
        </w:rPr>
        <w:t>,</w:t>
      </w:r>
      <w:r w:rsidR="008F3DEB">
        <w:rPr>
          <w:rFonts w:ascii="Times New Roman" w:hAnsi="Times New Roman" w:cs="Times New Roman"/>
          <w:sz w:val="28"/>
          <w:szCs w:val="28"/>
          <w:lang w:val="en-US"/>
        </w:rPr>
        <w:t>1988. - 240 p</w:t>
      </w:r>
      <w:r w:rsidRPr="000A48D0">
        <w:rPr>
          <w:rFonts w:ascii="Times New Roman" w:hAnsi="Times New Roman" w:cs="Times New Roman"/>
          <w:sz w:val="28"/>
          <w:szCs w:val="28"/>
          <w:lang w:val="en-US"/>
        </w:rPr>
        <w:t>.</w:t>
      </w:r>
    </w:p>
    <w:p w:rsidR="006A5FD9" w:rsidRDefault="000A48D0" w:rsidP="004849E1">
      <w:pPr>
        <w:spacing w:after="100" w:afterAutospacing="1"/>
        <w:ind w:firstLine="567"/>
        <w:jc w:val="both"/>
        <w:rPr>
          <w:rFonts w:ascii="Times New Roman" w:hAnsi="Times New Roman" w:cs="Times New Roman"/>
          <w:sz w:val="28"/>
          <w:szCs w:val="28"/>
          <w:lang w:val="en-US"/>
        </w:rPr>
      </w:pPr>
      <w:r w:rsidRPr="000A48D0">
        <w:rPr>
          <w:rFonts w:ascii="Times New Roman" w:hAnsi="Times New Roman" w:cs="Times New Roman"/>
          <w:sz w:val="28"/>
          <w:szCs w:val="28"/>
          <w:lang w:val="en-US"/>
        </w:rPr>
        <w:t xml:space="preserve">9. Finkel' V.M. </w:t>
      </w:r>
      <w:r w:rsidR="008F3DEB" w:rsidRPr="008F3DEB">
        <w:rPr>
          <w:rFonts w:ascii="Times New Roman" w:hAnsi="Times New Roman" w:cs="Times New Roman"/>
          <w:sz w:val="28"/>
          <w:szCs w:val="28"/>
          <w:lang w:val="en-US"/>
        </w:rPr>
        <w:t xml:space="preserve">Physics of destruction. Growth of cracks in solids </w:t>
      </w:r>
      <w:r w:rsidRPr="000A48D0">
        <w:rPr>
          <w:rFonts w:ascii="Times New Roman" w:hAnsi="Times New Roman" w:cs="Times New Roman"/>
          <w:sz w:val="28"/>
          <w:szCs w:val="28"/>
          <w:lang w:val="en-US"/>
        </w:rPr>
        <w:t xml:space="preserve">/ V.M. Finkel'. – </w:t>
      </w:r>
      <w:r w:rsidR="008F3DEB">
        <w:rPr>
          <w:rFonts w:ascii="Times New Roman" w:hAnsi="Times New Roman" w:cs="Times New Roman"/>
          <w:sz w:val="28"/>
          <w:szCs w:val="28"/>
          <w:lang w:val="en-US"/>
        </w:rPr>
        <w:t>Moscow: Metallurgy, 1970. — 376 p</w:t>
      </w:r>
      <w:r w:rsidRPr="000A48D0">
        <w:rPr>
          <w:rFonts w:ascii="Times New Roman" w:hAnsi="Times New Roman" w:cs="Times New Roman"/>
          <w:sz w:val="28"/>
          <w:szCs w:val="28"/>
          <w:lang w:val="en-US"/>
        </w:rPr>
        <w:t>.</w:t>
      </w:r>
    </w:p>
    <w:p w:rsidR="000A48D0" w:rsidRPr="000A48D0" w:rsidRDefault="000A48D0" w:rsidP="004849E1">
      <w:pPr>
        <w:spacing w:after="100" w:afterAutospacing="1"/>
        <w:ind w:firstLine="567"/>
        <w:jc w:val="both"/>
        <w:rPr>
          <w:rFonts w:ascii="Times New Roman" w:hAnsi="Times New Roman" w:cs="Times New Roman"/>
          <w:sz w:val="28"/>
          <w:szCs w:val="28"/>
          <w:lang w:val="en-US"/>
        </w:rPr>
      </w:pPr>
      <w:r w:rsidRPr="000A48D0">
        <w:rPr>
          <w:rFonts w:ascii="Times New Roman" w:hAnsi="Times New Roman" w:cs="Times New Roman"/>
          <w:sz w:val="28"/>
          <w:szCs w:val="28"/>
          <w:lang w:val="en-US"/>
        </w:rPr>
        <w:t xml:space="preserve">10. Slepjan L. I. </w:t>
      </w:r>
      <w:r w:rsidR="008F3DEB" w:rsidRPr="008F3DEB">
        <w:rPr>
          <w:rFonts w:ascii="Times New Roman" w:hAnsi="Times New Roman" w:cs="Times New Roman"/>
          <w:sz w:val="28"/>
          <w:szCs w:val="28"/>
          <w:lang w:val="en-US"/>
        </w:rPr>
        <w:t xml:space="preserve">The theory of cracks. Basic concepts and results </w:t>
      </w:r>
      <w:r w:rsidRPr="000A48D0">
        <w:rPr>
          <w:rFonts w:ascii="Times New Roman" w:hAnsi="Times New Roman" w:cs="Times New Roman"/>
          <w:sz w:val="28"/>
          <w:szCs w:val="28"/>
          <w:lang w:val="en-US"/>
        </w:rPr>
        <w:t>/ L. I.Slepjan, L. V. Trojankina  - S</w:t>
      </w:r>
      <w:r w:rsidR="008F3DEB">
        <w:rPr>
          <w:rFonts w:ascii="Times New Roman" w:hAnsi="Times New Roman" w:cs="Times New Roman"/>
          <w:sz w:val="28"/>
          <w:szCs w:val="28"/>
          <w:lang w:val="en-US"/>
        </w:rPr>
        <w:t>t.P.: Sudostroenie, 1976 – 44p</w:t>
      </w:r>
      <w:r w:rsidRPr="000A48D0">
        <w:rPr>
          <w:rFonts w:ascii="Times New Roman" w:hAnsi="Times New Roman" w:cs="Times New Roman"/>
          <w:sz w:val="28"/>
          <w:szCs w:val="28"/>
          <w:lang w:val="en-US"/>
        </w:rPr>
        <w:t>.</w:t>
      </w:r>
    </w:p>
    <w:p w:rsidR="000A48D0" w:rsidRPr="000A48D0" w:rsidRDefault="000A48D0" w:rsidP="004849E1">
      <w:pPr>
        <w:spacing w:after="100" w:afterAutospacing="1"/>
        <w:ind w:firstLine="567"/>
        <w:jc w:val="both"/>
        <w:rPr>
          <w:rFonts w:ascii="Times New Roman" w:hAnsi="Times New Roman" w:cs="Times New Roman"/>
          <w:sz w:val="28"/>
          <w:szCs w:val="28"/>
          <w:lang w:val="en-US"/>
        </w:rPr>
      </w:pPr>
      <w:r w:rsidRPr="000A48D0">
        <w:rPr>
          <w:rFonts w:ascii="Times New Roman" w:hAnsi="Times New Roman" w:cs="Times New Roman"/>
          <w:sz w:val="28"/>
          <w:szCs w:val="28"/>
          <w:lang w:val="en-US"/>
        </w:rPr>
        <w:t xml:space="preserve">11. Bozhkov A. I. </w:t>
      </w:r>
      <w:r w:rsidR="002F6A2E">
        <w:rPr>
          <w:rFonts w:ascii="Times New Roman" w:hAnsi="Times New Roman" w:cs="Times New Roman"/>
          <w:sz w:val="28"/>
          <w:szCs w:val="28"/>
          <w:lang w:val="en-US"/>
        </w:rPr>
        <w:t>Flatness of sheet metall</w:t>
      </w:r>
      <w:r w:rsidR="002F6A2E" w:rsidRPr="002F6A2E">
        <w:rPr>
          <w:rFonts w:ascii="Times New Roman" w:hAnsi="Times New Roman" w:cs="Times New Roman"/>
          <w:sz w:val="28"/>
          <w:szCs w:val="28"/>
          <w:lang w:val="en-US"/>
        </w:rPr>
        <w:t xml:space="preserve"> </w:t>
      </w:r>
      <w:r w:rsidRPr="000A48D0">
        <w:rPr>
          <w:rFonts w:ascii="Times New Roman" w:hAnsi="Times New Roman" w:cs="Times New Roman"/>
          <w:sz w:val="28"/>
          <w:szCs w:val="28"/>
          <w:lang w:val="en-US"/>
        </w:rPr>
        <w:t xml:space="preserve">/ A. I.Bozhkov, V.P. Nastich - </w:t>
      </w:r>
      <w:r w:rsidR="002F6A2E">
        <w:rPr>
          <w:rFonts w:ascii="Times New Roman" w:hAnsi="Times New Roman" w:cs="Times New Roman"/>
          <w:sz w:val="28"/>
          <w:szCs w:val="28"/>
          <w:lang w:val="en-US"/>
        </w:rPr>
        <w:t>Moscow</w:t>
      </w:r>
      <w:r w:rsidRPr="000A48D0">
        <w:rPr>
          <w:rFonts w:ascii="Times New Roman" w:hAnsi="Times New Roman" w:cs="Times New Roman"/>
          <w:sz w:val="28"/>
          <w:szCs w:val="28"/>
          <w:lang w:val="en-US"/>
        </w:rPr>
        <w:t>: " Inte</w:t>
      </w:r>
      <w:r w:rsidR="002F6A2E">
        <w:rPr>
          <w:rFonts w:ascii="Times New Roman" w:hAnsi="Times New Roman" w:cs="Times New Roman"/>
          <w:sz w:val="28"/>
          <w:szCs w:val="28"/>
          <w:lang w:val="en-US"/>
        </w:rPr>
        <w:t>rmet inzhiniring", 1998. - 264 p</w:t>
      </w:r>
      <w:r w:rsidRPr="000A48D0">
        <w:rPr>
          <w:rFonts w:ascii="Times New Roman" w:hAnsi="Times New Roman" w:cs="Times New Roman"/>
          <w:sz w:val="28"/>
          <w:szCs w:val="28"/>
          <w:lang w:val="en-US"/>
        </w:rPr>
        <w:t>.</w:t>
      </w:r>
    </w:p>
    <w:p w:rsidR="000A48D0" w:rsidRDefault="000A48D0" w:rsidP="004849E1">
      <w:pPr>
        <w:spacing w:after="100" w:afterAutospacing="1"/>
        <w:ind w:firstLine="567"/>
        <w:jc w:val="both"/>
        <w:rPr>
          <w:rFonts w:ascii="Times New Roman" w:hAnsi="Times New Roman" w:cs="Times New Roman"/>
          <w:sz w:val="28"/>
          <w:szCs w:val="28"/>
          <w:lang w:val="en-US"/>
        </w:rPr>
      </w:pPr>
      <w:r w:rsidRPr="006A5FD9">
        <w:rPr>
          <w:rFonts w:ascii="Times New Roman" w:hAnsi="Times New Roman" w:cs="Times New Roman"/>
          <w:sz w:val="28"/>
          <w:szCs w:val="28"/>
          <w:lang w:val="en-US"/>
        </w:rPr>
        <w:lastRenderedPageBreak/>
        <w:t xml:space="preserve">12. Bozhkov A.I., Erjomin G.N., Djogtev S.S., Kovaljov D.A. </w:t>
      </w:r>
      <w:r w:rsidR="002F6A2E" w:rsidRPr="002F6A2E">
        <w:rPr>
          <w:rFonts w:ascii="Times New Roman" w:hAnsi="Times New Roman" w:cs="Times New Roman"/>
          <w:sz w:val="28"/>
          <w:szCs w:val="28"/>
          <w:lang w:val="en-US"/>
        </w:rPr>
        <w:t xml:space="preserve">Scientific substantiation and creation of automation systems for quality management of sheet rolling </w:t>
      </w:r>
      <w:r w:rsidR="002F6A2E">
        <w:rPr>
          <w:rFonts w:ascii="Times New Roman" w:hAnsi="Times New Roman" w:cs="Times New Roman"/>
          <w:sz w:val="28"/>
          <w:szCs w:val="28"/>
          <w:lang w:val="en-US"/>
        </w:rPr>
        <w:t>plants</w:t>
      </w:r>
      <w:r w:rsidR="002F6A2E" w:rsidRPr="002F6A2E">
        <w:rPr>
          <w:rFonts w:ascii="Times New Roman" w:hAnsi="Times New Roman" w:cs="Times New Roman"/>
          <w:sz w:val="28"/>
          <w:szCs w:val="28"/>
          <w:lang w:val="en-US"/>
        </w:rPr>
        <w:t xml:space="preserve"> of ferrous metallurgy enterprises.</w:t>
      </w:r>
      <w:r w:rsidRPr="006A5FD9">
        <w:rPr>
          <w:rFonts w:ascii="Times New Roman" w:hAnsi="Times New Roman" w:cs="Times New Roman"/>
          <w:sz w:val="28"/>
          <w:szCs w:val="28"/>
          <w:lang w:val="en-US"/>
        </w:rPr>
        <w:t xml:space="preserve"> </w:t>
      </w:r>
      <w:r w:rsidR="002F6A2E">
        <w:rPr>
          <w:rFonts w:ascii="Times New Roman" w:hAnsi="Times New Roman" w:cs="Times New Roman"/>
          <w:sz w:val="28"/>
          <w:szCs w:val="28"/>
          <w:lang w:val="en-US"/>
        </w:rPr>
        <w:t>Message</w:t>
      </w:r>
      <w:r w:rsidR="002F6A2E" w:rsidRPr="002F6A2E">
        <w:rPr>
          <w:rFonts w:ascii="Times New Roman" w:hAnsi="Times New Roman" w:cs="Times New Roman"/>
          <w:sz w:val="28"/>
          <w:szCs w:val="28"/>
          <w:lang w:val="en-US"/>
        </w:rPr>
        <w:t xml:space="preserve"> </w:t>
      </w:r>
      <w:r w:rsidR="00D15EF0" w:rsidRPr="00EF6196">
        <w:rPr>
          <w:rFonts w:ascii="Times New Roman" w:hAnsi="Times New Roman" w:cs="Times New Roman"/>
          <w:sz w:val="28"/>
          <w:szCs w:val="28"/>
          <w:lang w:val="en-US"/>
        </w:rPr>
        <w:t xml:space="preserve">№ </w:t>
      </w:r>
      <w:r w:rsidR="002F6A2E" w:rsidRPr="002F6A2E">
        <w:rPr>
          <w:rFonts w:ascii="Times New Roman" w:hAnsi="Times New Roman" w:cs="Times New Roman"/>
          <w:sz w:val="28"/>
          <w:szCs w:val="28"/>
          <w:lang w:val="en-US"/>
        </w:rPr>
        <w:t>12. Subsystem for analysis of technical and economic perfo</w:t>
      </w:r>
      <w:r w:rsidR="002F6A2E">
        <w:rPr>
          <w:rFonts w:ascii="Times New Roman" w:hAnsi="Times New Roman" w:cs="Times New Roman"/>
          <w:sz w:val="28"/>
          <w:szCs w:val="28"/>
          <w:lang w:val="en-US"/>
        </w:rPr>
        <w:t>rmance of the sheet rolling plant</w:t>
      </w:r>
      <w:r w:rsidRPr="008F3DEB">
        <w:rPr>
          <w:rFonts w:ascii="Times New Roman" w:hAnsi="Times New Roman" w:cs="Times New Roman"/>
          <w:sz w:val="28"/>
          <w:szCs w:val="28"/>
          <w:lang w:val="en-US"/>
        </w:rPr>
        <w:t>// Proizvo</w:t>
      </w:r>
      <w:r w:rsidR="002F6A2E">
        <w:rPr>
          <w:rFonts w:ascii="Times New Roman" w:hAnsi="Times New Roman" w:cs="Times New Roman"/>
          <w:sz w:val="28"/>
          <w:szCs w:val="28"/>
          <w:lang w:val="en-US"/>
        </w:rPr>
        <w:t>dstvo prokata. -2016. - №10, - p</w:t>
      </w:r>
      <w:r w:rsidRPr="008F3DEB">
        <w:rPr>
          <w:rFonts w:ascii="Times New Roman" w:hAnsi="Times New Roman" w:cs="Times New Roman"/>
          <w:sz w:val="28"/>
          <w:szCs w:val="28"/>
          <w:lang w:val="en-US"/>
        </w:rPr>
        <w:t>.39-43.</w:t>
      </w:r>
    </w:p>
    <w:p w:rsidR="00BE00BC" w:rsidRPr="00EF4258" w:rsidRDefault="00BE00BC" w:rsidP="00EF4258">
      <w:pPr>
        <w:spacing w:after="100" w:afterAutospacing="1"/>
        <w:ind w:firstLine="567"/>
        <w:jc w:val="both"/>
        <w:rPr>
          <w:rFonts w:ascii="Times New Roman" w:hAnsi="Times New Roman" w:cs="Times New Roman"/>
          <w:sz w:val="28"/>
          <w:szCs w:val="28"/>
          <w:lang w:val="en-US"/>
        </w:rPr>
      </w:pPr>
      <w:r w:rsidRPr="00BE00BC">
        <w:rPr>
          <w:rFonts w:ascii="Times New Roman" w:hAnsi="Times New Roman" w:cs="Times New Roman"/>
          <w:sz w:val="28"/>
          <w:szCs w:val="28"/>
          <w:lang w:val="en-US"/>
        </w:rPr>
        <w:t xml:space="preserve">13. </w:t>
      </w:r>
      <w:proofErr w:type="spellStart"/>
      <w:r w:rsidR="00EF4258" w:rsidRPr="00EF4258">
        <w:rPr>
          <w:rFonts w:ascii="Times New Roman" w:hAnsi="Times New Roman" w:cs="Times New Roman"/>
          <w:sz w:val="28"/>
          <w:szCs w:val="28"/>
          <w:lang w:val="en-US"/>
        </w:rPr>
        <w:t>Kocar</w:t>
      </w:r>
      <w:proofErr w:type="spellEnd"/>
      <w:r w:rsidR="00EF4258" w:rsidRPr="00EF4258">
        <w:rPr>
          <w:rFonts w:ascii="Times New Roman" w:hAnsi="Times New Roman" w:cs="Times New Roman"/>
          <w:sz w:val="28"/>
          <w:szCs w:val="28"/>
          <w:lang w:val="en-US"/>
        </w:rPr>
        <w:t xml:space="preserve">' S.L. Technology sheet rolling production / S.L. </w:t>
      </w:r>
      <w:proofErr w:type="spellStart"/>
      <w:r w:rsidR="00EF4258" w:rsidRPr="00EF4258">
        <w:rPr>
          <w:rFonts w:ascii="Times New Roman" w:hAnsi="Times New Roman" w:cs="Times New Roman"/>
          <w:sz w:val="28"/>
          <w:szCs w:val="28"/>
          <w:lang w:val="en-US"/>
        </w:rPr>
        <w:t>Kocar</w:t>
      </w:r>
      <w:proofErr w:type="spellEnd"/>
      <w:r w:rsidR="00EF4258" w:rsidRPr="00EF4258">
        <w:rPr>
          <w:rFonts w:ascii="Times New Roman" w:hAnsi="Times New Roman" w:cs="Times New Roman"/>
          <w:sz w:val="28"/>
          <w:szCs w:val="28"/>
          <w:lang w:val="en-US"/>
        </w:rPr>
        <w:t xml:space="preserve">', A.D. </w:t>
      </w:r>
      <w:proofErr w:type="spellStart"/>
      <w:r w:rsidR="00EF4258" w:rsidRPr="00EF4258">
        <w:rPr>
          <w:rFonts w:ascii="Times New Roman" w:hAnsi="Times New Roman" w:cs="Times New Roman"/>
          <w:sz w:val="28"/>
          <w:szCs w:val="28"/>
          <w:lang w:val="en-US"/>
        </w:rPr>
        <w:t>Beljanskij</w:t>
      </w:r>
      <w:proofErr w:type="spellEnd"/>
      <w:r w:rsidR="00EF4258" w:rsidRPr="00EF4258">
        <w:rPr>
          <w:rFonts w:ascii="Times New Roman" w:hAnsi="Times New Roman" w:cs="Times New Roman"/>
          <w:sz w:val="28"/>
          <w:szCs w:val="28"/>
          <w:lang w:val="en-US"/>
        </w:rPr>
        <w:t xml:space="preserve">, </w:t>
      </w:r>
      <w:proofErr w:type="spellStart"/>
      <w:r w:rsidR="00EF4258" w:rsidRPr="00EF4258">
        <w:rPr>
          <w:rFonts w:ascii="Times New Roman" w:hAnsi="Times New Roman" w:cs="Times New Roman"/>
          <w:sz w:val="28"/>
          <w:szCs w:val="28"/>
          <w:lang w:val="en-US"/>
        </w:rPr>
        <w:t>Ju.A</w:t>
      </w:r>
      <w:proofErr w:type="spellEnd"/>
      <w:r w:rsidR="00EF4258" w:rsidRPr="00EF4258">
        <w:rPr>
          <w:rFonts w:ascii="Times New Roman" w:hAnsi="Times New Roman" w:cs="Times New Roman"/>
          <w:sz w:val="28"/>
          <w:szCs w:val="28"/>
          <w:lang w:val="en-US"/>
        </w:rPr>
        <w:t xml:space="preserve">. </w:t>
      </w:r>
      <w:proofErr w:type="spellStart"/>
      <w:r w:rsidR="00EF4258" w:rsidRPr="00EF4258">
        <w:rPr>
          <w:rFonts w:ascii="Times New Roman" w:hAnsi="Times New Roman" w:cs="Times New Roman"/>
          <w:sz w:val="28"/>
          <w:szCs w:val="28"/>
          <w:lang w:val="en-US"/>
        </w:rPr>
        <w:t>Muhin</w:t>
      </w:r>
      <w:proofErr w:type="spellEnd"/>
      <w:r w:rsidR="00EF4258" w:rsidRPr="00EF4258">
        <w:rPr>
          <w:rFonts w:ascii="Times New Roman" w:hAnsi="Times New Roman" w:cs="Times New Roman"/>
          <w:sz w:val="28"/>
          <w:szCs w:val="28"/>
          <w:lang w:val="en-US"/>
        </w:rPr>
        <w:t xml:space="preserve">. - M.: </w:t>
      </w:r>
      <w:r w:rsidR="00EF4258">
        <w:rPr>
          <w:rFonts w:ascii="Times New Roman" w:hAnsi="Times New Roman" w:cs="Times New Roman"/>
          <w:sz w:val="28"/>
          <w:szCs w:val="28"/>
          <w:lang w:val="en-US"/>
        </w:rPr>
        <w:t>Metallurgy</w:t>
      </w:r>
      <w:r w:rsidR="00EF4258" w:rsidRPr="00EF4258">
        <w:rPr>
          <w:rFonts w:ascii="Times New Roman" w:hAnsi="Times New Roman" w:cs="Times New Roman"/>
          <w:sz w:val="28"/>
          <w:szCs w:val="28"/>
          <w:lang w:val="en-US"/>
        </w:rPr>
        <w:t xml:space="preserve">, 1997.-272 </w:t>
      </w:r>
      <w:r w:rsidR="00EF4258">
        <w:rPr>
          <w:rFonts w:ascii="Times New Roman" w:hAnsi="Times New Roman" w:cs="Times New Roman"/>
          <w:sz w:val="28"/>
          <w:szCs w:val="28"/>
          <w:lang w:val="en-US"/>
        </w:rPr>
        <w:t>p</w:t>
      </w:r>
      <w:r w:rsidR="00EF4258" w:rsidRPr="00EF4258">
        <w:rPr>
          <w:rFonts w:ascii="Times New Roman" w:hAnsi="Times New Roman" w:cs="Times New Roman"/>
          <w:sz w:val="28"/>
          <w:szCs w:val="28"/>
          <w:lang w:val="en-US"/>
        </w:rPr>
        <w:t>.</w:t>
      </w:r>
    </w:p>
    <w:p w:rsidR="00BE00BC" w:rsidRPr="00BE00BC" w:rsidRDefault="00BE00BC" w:rsidP="004849E1">
      <w:pPr>
        <w:spacing w:after="100" w:afterAutospacing="1"/>
        <w:ind w:firstLine="567"/>
        <w:jc w:val="both"/>
        <w:rPr>
          <w:rFonts w:ascii="Times New Roman" w:hAnsi="Times New Roman" w:cs="Times New Roman"/>
          <w:sz w:val="28"/>
          <w:szCs w:val="28"/>
          <w:lang w:val="en-US"/>
        </w:rPr>
      </w:pPr>
      <w:r w:rsidRPr="00BE00BC">
        <w:rPr>
          <w:rFonts w:ascii="Times New Roman" w:hAnsi="Times New Roman" w:cs="Times New Roman"/>
          <w:sz w:val="28"/>
          <w:szCs w:val="28"/>
          <w:lang w:val="en-US"/>
        </w:rPr>
        <w:t xml:space="preserve">14. </w:t>
      </w:r>
      <w:proofErr w:type="spellStart"/>
      <w:r w:rsidR="00EF4258" w:rsidRPr="00EF4258">
        <w:rPr>
          <w:rFonts w:ascii="Times New Roman" w:hAnsi="Times New Roman" w:cs="Times New Roman"/>
          <w:sz w:val="28"/>
          <w:szCs w:val="28"/>
          <w:lang w:val="en-US"/>
        </w:rPr>
        <w:t>Kazadzhan</w:t>
      </w:r>
      <w:proofErr w:type="spellEnd"/>
      <w:r w:rsidR="00EF4258" w:rsidRPr="00EF4258">
        <w:rPr>
          <w:rFonts w:ascii="Times New Roman" w:hAnsi="Times New Roman" w:cs="Times New Roman"/>
          <w:sz w:val="28"/>
          <w:szCs w:val="28"/>
          <w:lang w:val="en-US"/>
        </w:rPr>
        <w:t xml:space="preserve"> L.B. Magnetic properties of </w:t>
      </w:r>
      <w:proofErr w:type="spellStart"/>
      <w:r w:rsidR="00EF4258" w:rsidRPr="00EF4258">
        <w:rPr>
          <w:rFonts w:ascii="Times New Roman" w:hAnsi="Times New Roman" w:cs="Times New Roman"/>
          <w:sz w:val="28"/>
          <w:szCs w:val="28"/>
          <w:lang w:val="en-US"/>
        </w:rPr>
        <w:t>electrotechnical</w:t>
      </w:r>
      <w:proofErr w:type="spellEnd"/>
      <w:r w:rsidR="00EF4258" w:rsidRPr="00EF4258">
        <w:rPr>
          <w:rFonts w:ascii="Times New Roman" w:hAnsi="Times New Roman" w:cs="Times New Roman"/>
          <w:sz w:val="28"/>
          <w:szCs w:val="28"/>
          <w:lang w:val="en-US"/>
        </w:rPr>
        <w:t xml:space="preserve"> steels and alloys / L.B. </w:t>
      </w:r>
      <w:proofErr w:type="spellStart"/>
      <w:r w:rsidR="00EF4258" w:rsidRPr="00EF4258">
        <w:rPr>
          <w:rFonts w:ascii="Times New Roman" w:hAnsi="Times New Roman" w:cs="Times New Roman"/>
          <w:sz w:val="28"/>
          <w:szCs w:val="28"/>
          <w:lang w:val="en-US"/>
        </w:rPr>
        <w:t>Kazadzhan</w:t>
      </w:r>
      <w:proofErr w:type="spellEnd"/>
      <w:r w:rsidR="00EF4258" w:rsidRPr="00EF4258">
        <w:rPr>
          <w:rFonts w:ascii="Times New Roman" w:hAnsi="Times New Roman" w:cs="Times New Roman"/>
          <w:sz w:val="28"/>
          <w:szCs w:val="28"/>
          <w:lang w:val="en-US"/>
        </w:rPr>
        <w:t xml:space="preserve">. M.: LLC "Science and Technology", 2000. </w:t>
      </w:r>
      <w:r w:rsidR="00EF4258">
        <w:rPr>
          <w:rFonts w:ascii="Times New Roman" w:hAnsi="Times New Roman" w:cs="Times New Roman"/>
          <w:sz w:val="28"/>
          <w:szCs w:val="28"/>
          <w:lang w:val="en-US"/>
        </w:rPr>
        <w:t>–</w:t>
      </w:r>
      <w:r w:rsidR="00EF4258" w:rsidRPr="00EF4258">
        <w:rPr>
          <w:rFonts w:ascii="Times New Roman" w:hAnsi="Times New Roman" w:cs="Times New Roman"/>
          <w:sz w:val="28"/>
          <w:szCs w:val="28"/>
          <w:lang w:val="en-US"/>
        </w:rPr>
        <w:t xml:space="preserve"> 224</w:t>
      </w:r>
      <w:r w:rsidR="00EF4258">
        <w:rPr>
          <w:rFonts w:ascii="Times New Roman" w:hAnsi="Times New Roman" w:cs="Times New Roman"/>
          <w:sz w:val="28"/>
          <w:szCs w:val="28"/>
          <w:lang w:val="en-US"/>
        </w:rPr>
        <w:t xml:space="preserve"> p</w:t>
      </w:r>
      <w:r w:rsidR="00EF4258" w:rsidRPr="00EF4258">
        <w:rPr>
          <w:rFonts w:ascii="Times New Roman" w:hAnsi="Times New Roman" w:cs="Times New Roman"/>
          <w:sz w:val="28"/>
          <w:szCs w:val="28"/>
          <w:lang w:val="en-US"/>
        </w:rPr>
        <w:t>.</w:t>
      </w:r>
    </w:p>
    <w:p w:rsidR="00BE00BC" w:rsidRPr="00BE00BC" w:rsidRDefault="00BE00BC" w:rsidP="004849E1">
      <w:pPr>
        <w:spacing w:after="100" w:afterAutospacing="1"/>
        <w:ind w:firstLine="567"/>
        <w:jc w:val="both"/>
        <w:rPr>
          <w:rFonts w:ascii="Times New Roman" w:hAnsi="Times New Roman" w:cs="Times New Roman"/>
          <w:sz w:val="28"/>
          <w:szCs w:val="28"/>
          <w:lang w:val="en-US"/>
        </w:rPr>
      </w:pPr>
      <w:r w:rsidRPr="00BE00BC">
        <w:rPr>
          <w:rFonts w:ascii="Times New Roman" w:hAnsi="Times New Roman" w:cs="Times New Roman"/>
          <w:sz w:val="28"/>
          <w:szCs w:val="28"/>
          <w:lang w:val="en-US"/>
        </w:rPr>
        <w:t xml:space="preserve">15. </w:t>
      </w:r>
      <w:proofErr w:type="spellStart"/>
      <w:r w:rsidR="00EF4258" w:rsidRPr="00EF4258">
        <w:rPr>
          <w:rFonts w:ascii="Times New Roman" w:hAnsi="Times New Roman" w:cs="Times New Roman"/>
          <w:sz w:val="28"/>
          <w:szCs w:val="28"/>
          <w:lang w:val="en-US"/>
        </w:rPr>
        <w:t>Podinovskij</w:t>
      </w:r>
      <w:proofErr w:type="spellEnd"/>
      <w:r w:rsidR="00EF4258" w:rsidRPr="00EF4258">
        <w:rPr>
          <w:rFonts w:ascii="Times New Roman" w:hAnsi="Times New Roman" w:cs="Times New Roman"/>
          <w:sz w:val="28"/>
          <w:szCs w:val="28"/>
          <w:lang w:val="en-US"/>
        </w:rPr>
        <w:t xml:space="preserve"> V. V. Potential Optimality in </w:t>
      </w:r>
      <w:proofErr w:type="spellStart"/>
      <w:r w:rsidR="00EF4258" w:rsidRPr="00EF4258">
        <w:rPr>
          <w:rFonts w:ascii="Times New Roman" w:hAnsi="Times New Roman" w:cs="Times New Roman"/>
          <w:sz w:val="28"/>
          <w:szCs w:val="28"/>
          <w:lang w:val="en-US"/>
        </w:rPr>
        <w:t>Multicriteria</w:t>
      </w:r>
      <w:proofErr w:type="spellEnd"/>
      <w:r w:rsidR="00EF4258" w:rsidRPr="00EF4258">
        <w:rPr>
          <w:rFonts w:ascii="Times New Roman" w:hAnsi="Times New Roman" w:cs="Times New Roman"/>
          <w:sz w:val="28"/>
          <w:szCs w:val="28"/>
          <w:lang w:val="en-US"/>
        </w:rPr>
        <w:t xml:space="preserve"> Optimization // Journal of Computational Mathematics and Mathematical Physics. 2014. T. 54. № 3.</w:t>
      </w:r>
      <w:r w:rsidR="00EF4258">
        <w:rPr>
          <w:rFonts w:ascii="Times New Roman" w:hAnsi="Times New Roman" w:cs="Times New Roman"/>
          <w:sz w:val="28"/>
          <w:szCs w:val="28"/>
          <w:lang w:val="en-US"/>
        </w:rPr>
        <w:t xml:space="preserve"> P. 415-424.</w:t>
      </w:r>
    </w:p>
    <w:p w:rsidR="00BE00BC" w:rsidRPr="00BE00BC" w:rsidRDefault="00BE00BC" w:rsidP="004849E1">
      <w:pPr>
        <w:spacing w:after="100" w:afterAutospacing="1"/>
        <w:ind w:firstLine="567"/>
        <w:jc w:val="both"/>
        <w:rPr>
          <w:rFonts w:ascii="Times New Roman" w:hAnsi="Times New Roman" w:cs="Times New Roman"/>
          <w:sz w:val="28"/>
          <w:szCs w:val="28"/>
          <w:lang w:val="en-US"/>
        </w:rPr>
      </w:pPr>
      <w:r w:rsidRPr="00BE00BC">
        <w:rPr>
          <w:rFonts w:ascii="Times New Roman" w:hAnsi="Times New Roman" w:cs="Times New Roman"/>
          <w:sz w:val="28"/>
          <w:szCs w:val="28"/>
          <w:lang w:val="en-US"/>
        </w:rPr>
        <w:t xml:space="preserve">16. Nastich V.P., Bozhkov A.I. </w:t>
      </w:r>
      <w:r w:rsidR="00755CEA" w:rsidRPr="00755CEA">
        <w:rPr>
          <w:rFonts w:ascii="Times New Roman" w:hAnsi="Times New Roman" w:cs="Times New Roman"/>
          <w:sz w:val="28"/>
          <w:szCs w:val="28"/>
          <w:lang w:val="en-US"/>
        </w:rPr>
        <w:t>Quality management of cold-rolled strips: scientific edition</w:t>
      </w:r>
      <w:r w:rsidRPr="00BE00BC">
        <w:rPr>
          <w:rFonts w:ascii="Times New Roman" w:hAnsi="Times New Roman" w:cs="Times New Roman"/>
          <w:sz w:val="28"/>
          <w:szCs w:val="28"/>
          <w:lang w:val="en-US"/>
        </w:rPr>
        <w:t xml:space="preserve"> / V.P. Nastich, </w:t>
      </w:r>
      <w:r w:rsidR="00755CEA">
        <w:rPr>
          <w:rFonts w:ascii="Times New Roman" w:hAnsi="Times New Roman" w:cs="Times New Roman"/>
          <w:sz w:val="28"/>
          <w:szCs w:val="28"/>
          <w:lang w:val="en-US"/>
        </w:rPr>
        <w:t>A.I. Bozhkov. – M.: Intermet In</w:t>
      </w:r>
      <w:r w:rsidR="004849E1">
        <w:rPr>
          <w:rFonts w:ascii="Times New Roman" w:hAnsi="Times New Roman" w:cs="Times New Roman"/>
          <w:sz w:val="28"/>
          <w:szCs w:val="28"/>
          <w:lang w:val="en-US"/>
        </w:rPr>
        <w:t>zhiniring, 2006. – 216 p</w:t>
      </w:r>
      <w:r w:rsidRPr="00BE00BC">
        <w:rPr>
          <w:rFonts w:ascii="Times New Roman" w:hAnsi="Times New Roman" w:cs="Times New Roman"/>
          <w:sz w:val="28"/>
          <w:szCs w:val="28"/>
          <w:lang w:val="en-US"/>
        </w:rPr>
        <w:t>.</w:t>
      </w:r>
    </w:p>
    <w:p w:rsidR="00BE00BC" w:rsidRPr="00BE00BC" w:rsidRDefault="00BE00BC" w:rsidP="004849E1">
      <w:pPr>
        <w:spacing w:after="100" w:afterAutospacing="1"/>
        <w:ind w:firstLine="567"/>
        <w:jc w:val="both"/>
        <w:rPr>
          <w:rFonts w:ascii="Times New Roman" w:hAnsi="Times New Roman" w:cs="Times New Roman"/>
          <w:sz w:val="28"/>
          <w:szCs w:val="28"/>
          <w:lang w:val="en-US"/>
        </w:rPr>
      </w:pPr>
      <w:r w:rsidRPr="00BE00BC">
        <w:rPr>
          <w:rFonts w:ascii="Times New Roman" w:hAnsi="Times New Roman" w:cs="Times New Roman"/>
          <w:sz w:val="28"/>
          <w:szCs w:val="28"/>
          <w:lang w:val="en-US"/>
        </w:rPr>
        <w:t xml:space="preserve">17. </w:t>
      </w:r>
      <w:proofErr w:type="spellStart"/>
      <w:r w:rsidR="00EF4258" w:rsidRPr="00EF4258">
        <w:rPr>
          <w:rFonts w:ascii="Times New Roman" w:hAnsi="Times New Roman" w:cs="Times New Roman"/>
          <w:sz w:val="28"/>
          <w:szCs w:val="28"/>
          <w:lang w:val="en-US"/>
        </w:rPr>
        <w:t>Cheglov</w:t>
      </w:r>
      <w:proofErr w:type="spellEnd"/>
      <w:r w:rsidR="00EF4258" w:rsidRPr="00EF4258">
        <w:rPr>
          <w:rFonts w:ascii="Times New Roman" w:hAnsi="Times New Roman" w:cs="Times New Roman"/>
          <w:sz w:val="28"/>
          <w:szCs w:val="28"/>
          <w:lang w:val="en-US"/>
        </w:rPr>
        <w:t xml:space="preserve"> A.E. Evolution of microstructure and texture in the production of electrical isotropic steel</w:t>
      </w:r>
      <w:r w:rsidR="00EF4258">
        <w:rPr>
          <w:rFonts w:ascii="Times New Roman" w:hAnsi="Times New Roman" w:cs="Times New Roman"/>
          <w:sz w:val="28"/>
          <w:szCs w:val="28"/>
          <w:lang w:val="en-US"/>
        </w:rPr>
        <w:t xml:space="preserve"> </w:t>
      </w:r>
      <w:r w:rsidR="00EF4258" w:rsidRPr="00EF4258">
        <w:rPr>
          <w:rFonts w:ascii="Times New Roman" w:hAnsi="Times New Roman" w:cs="Times New Roman"/>
          <w:sz w:val="28"/>
          <w:szCs w:val="28"/>
          <w:lang w:val="en-US"/>
        </w:rPr>
        <w:t xml:space="preserve">/ A.E. </w:t>
      </w:r>
      <w:proofErr w:type="spellStart"/>
      <w:r w:rsidR="00EF4258" w:rsidRPr="00EF4258">
        <w:rPr>
          <w:rFonts w:ascii="Times New Roman" w:hAnsi="Times New Roman" w:cs="Times New Roman"/>
          <w:sz w:val="28"/>
          <w:szCs w:val="28"/>
          <w:lang w:val="en-US"/>
        </w:rPr>
        <w:t>Cheglov</w:t>
      </w:r>
      <w:proofErr w:type="spellEnd"/>
      <w:r w:rsidR="00EF4258" w:rsidRPr="00EF4258">
        <w:rPr>
          <w:rFonts w:ascii="Times New Roman" w:hAnsi="Times New Roman" w:cs="Times New Roman"/>
          <w:sz w:val="28"/>
          <w:szCs w:val="28"/>
          <w:lang w:val="en-US"/>
        </w:rPr>
        <w:t xml:space="preserve">, A.A. </w:t>
      </w:r>
      <w:proofErr w:type="spellStart"/>
      <w:r w:rsidR="00EF4258" w:rsidRPr="00EF4258">
        <w:rPr>
          <w:rFonts w:ascii="Times New Roman" w:hAnsi="Times New Roman" w:cs="Times New Roman"/>
          <w:sz w:val="28"/>
          <w:szCs w:val="28"/>
          <w:lang w:val="en-US"/>
        </w:rPr>
        <w:t>Zaverjuha</w:t>
      </w:r>
      <w:proofErr w:type="spellEnd"/>
      <w:r w:rsidR="00EF4258" w:rsidRPr="00EF4258">
        <w:rPr>
          <w:rFonts w:ascii="Times New Roman" w:hAnsi="Times New Roman" w:cs="Times New Roman"/>
          <w:sz w:val="28"/>
          <w:szCs w:val="28"/>
          <w:lang w:val="en-US"/>
        </w:rPr>
        <w:t xml:space="preserve">, </w:t>
      </w:r>
      <w:proofErr w:type="spellStart"/>
      <w:r w:rsidR="00EF4258" w:rsidRPr="00EF4258">
        <w:rPr>
          <w:rFonts w:ascii="Times New Roman" w:hAnsi="Times New Roman" w:cs="Times New Roman"/>
          <w:sz w:val="28"/>
          <w:szCs w:val="28"/>
          <w:lang w:val="en-US"/>
        </w:rPr>
        <w:t>N.Ju</w:t>
      </w:r>
      <w:proofErr w:type="spellEnd"/>
      <w:r w:rsidR="00EF4258" w:rsidRPr="00EF4258">
        <w:rPr>
          <w:rFonts w:ascii="Times New Roman" w:hAnsi="Times New Roman" w:cs="Times New Roman"/>
          <w:sz w:val="28"/>
          <w:szCs w:val="28"/>
          <w:lang w:val="en-US"/>
        </w:rPr>
        <w:t xml:space="preserve">. </w:t>
      </w:r>
      <w:proofErr w:type="spellStart"/>
      <w:r w:rsidR="00EF4258" w:rsidRPr="00EF4258">
        <w:rPr>
          <w:rFonts w:ascii="Times New Roman" w:hAnsi="Times New Roman" w:cs="Times New Roman"/>
          <w:sz w:val="28"/>
          <w:szCs w:val="28"/>
          <w:lang w:val="en-US"/>
        </w:rPr>
        <w:t>Sljusar</w:t>
      </w:r>
      <w:proofErr w:type="spellEnd"/>
      <w:r w:rsidR="00EF4258" w:rsidRPr="00EF4258">
        <w:rPr>
          <w:rFonts w:ascii="Times New Roman" w:hAnsi="Times New Roman" w:cs="Times New Roman"/>
          <w:sz w:val="28"/>
          <w:szCs w:val="28"/>
          <w:lang w:val="en-US"/>
        </w:rPr>
        <w:t xml:space="preserve">' // </w:t>
      </w:r>
      <w:proofErr w:type="gramStart"/>
      <w:r w:rsidR="00EF4258">
        <w:rPr>
          <w:rFonts w:ascii="Times New Roman" w:hAnsi="Times New Roman" w:cs="Times New Roman"/>
          <w:sz w:val="28"/>
          <w:szCs w:val="28"/>
          <w:lang w:val="en-US"/>
        </w:rPr>
        <w:t>Steel  2005</w:t>
      </w:r>
      <w:proofErr w:type="gramEnd"/>
      <w:r w:rsidR="00EF4258">
        <w:rPr>
          <w:rFonts w:ascii="Times New Roman" w:hAnsi="Times New Roman" w:cs="Times New Roman"/>
          <w:sz w:val="28"/>
          <w:szCs w:val="28"/>
          <w:lang w:val="en-US"/>
        </w:rPr>
        <w:t>. №4. P</w:t>
      </w:r>
      <w:r w:rsidR="00EF4258" w:rsidRPr="00EF4258">
        <w:rPr>
          <w:rFonts w:ascii="Times New Roman" w:hAnsi="Times New Roman" w:cs="Times New Roman"/>
          <w:sz w:val="28"/>
          <w:szCs w:val="28"/>
          <w:lang w:val="en-US"/>
        </w:rPr>
        <w:t>. 105</w:t>
      </w:r>
      <w:r w:rsidR="00EF4258">
        <w:rPr>
          <w:rFonts w:ascii="Times New Roman" w:hAnsi="Times New Roman" w:cs="Times New Roman"/>
          <w:sz w:val="28"/>
          <w:szCs w:val="28"/>
          <w:lang w:val="en-US"/>
        </w:rPr>
        <w:t>-</w:t>
      </w:r>
      <w:r w:rsidR="00EF4258" w:rsidRPr="00EF4258">
        <w:rPr>
          <w:rFonts w:ascii="Times New Roman" w:hAnsi="Times New Roman" w:cs="Times New Roman"/>
          <w:sz w:val="28"/>
          <w:szCs w:val="28"/>
          <w:lang w:val="en-US"/>
        </w:rPr>
        <w:t>110.</w:t>
      </w:r>
    </w:p>
    <w:p w:rsidR="00BE00BC" w:rsidRPr="00BE00BC" w:rsidRDefault="00BE00BC" w:rsidP="004849E1">
      <w:pPr>
        <w:spacing w:after="100" w:afterAutospacing="1"/>
        <w:ind w:firstLine="567"/>
        <w:jc w:val="both"/>
        <w:rPr>
          <w:rFonts w:ascii="Times New Roman" w:hAnsi="Times New Roman" w:cs="Times New Roman"/>
          <w:sz w:val="28"/>
          <w:szCs w:val="28"/>
          <w:lang w:val="en-US"/>
        </w:rPr>
      </w:pPr>
      <w:r w:rsidRPr="00BE00BC">
        <w:rPr>
          <w:rFonts w:ascii="Times New Roman" w:hAnsi="Times New Roman" w:cs="Times New Roman"/>
          <w:sz w:val="28"/>
          <w:szCs w:val="28"/>
          <w:lang w:val="en-US"/>
        </w:rPr>
        <w:t xml:space="preserve">18. Novikov, D.A. </w:t>
      </w:r>
      <w:r w:rsidR="00D15EF0" w:rsidRPr="00D15EF0">
        <w:rPr>
          <w:rFonts w:ascii="Times New Roman" w:hAnsi="Times New Roman" w:cs="Times New Roman"/>
          <w:sz w:val="28"/>
          <w:szCs w:val="28"/>
          <w:lang w:val="en-US"/>
        </w:rPr>
        <w:t>Modern problems of the theory of management of organizational systems</w:t>
      </w:r>
      <w:r w:rsidRPr="00BE00BC">
        <w:rPr>
          <w:rFonts w:ascii="Times New Roman" w:hAnsi="Times New Roman" w:cs="Times New Roman"/>
          <w:sz w:val="28"/>
          <w:szCs w:val="28"/>
          <w:lang w:val="en-US"/>
        </w:rPr>
        <w:t xml:space="preserve">. </w:t>
      </w:r>
      <w:r w:rsidR="00D15EF0">
        <w:rPr>
          <w:rFonts w:ascii="Times New Roman" w:hAnsi="Times New Roman" w:cs="Times New Roman"/>
          <w:sz w:val="28"/>
          <w:szCs w:val="28"/>
          <w:lang w:val="en-US"/>
        </w:rPr>
        <w:t>In the book</w:t>
      </w:r>
      <w:r w:rsidRPr="00BE00BC">
        <w:rPr>
          <w:rFonts w:ascii="Times New Roman" w:hAnsi="Times New Roman" w:cs="Times New Roman"/>
          <w:sz w:val="28"/>
          <w:szCs w:val="28"/>
          <w:lang w:val="en-US"/>
        </w:rPr>
        <w:t xml:space="preserve"> «</w:t>
      </w:r>
      <w:r w:rsidR="00D15EF0" w:rsidRPr="00D15EF0">
        <w:rPr>
          <w:lang w:val="en-US"/>
        </w:rPr>
        <w:t xml:space="preserve"> </w:t>
      </w:r>
      <w:r w:rsidR="00D15EF0" w:rsidRPr="00D15EF0">
        <w:rPr>
          <w:rFonts w:ascii="Times New Roman" w:hAnsi="Times New Roman" w:cs="Times New Roman"/>
          <w:sz w:val="28"/>
          <w:szCs w:val="28"/>
          <w:lang w:val="en-US"/>
        </w:rPr>
        <w:t>The</w:t>
      </w:r>
      <w:r w:rsidR="00D15EF0">
        <w:rPr>
          <w:rFonts w:ascii="Times New Roman" w:hAnsi="Times New Roman" w:cs="Times New Roman"/>
          <w:sz w:val="28"/>
          <w:szCs w:val="28"/>
          <w:lang w:val="en-US"/>
        </w:rPr>
        <w:t xml:space="preserve"> human factor in the management</w:t>
      </w:r>
      <w:r w:rsidRPr="00BE00BC">
        <w:rPr>
          <w:rFonts w:ascii="Times New Roman" w:hAnsi="Times New Roman" w:cs="Times New Roman"/>
          <w:sz w:val="28"/>
          <w:szCs w:val="28"/>
          <w:lang w:val="en-US"/>
        </w:rPr>
        <w:t xml:space="preserve">»/ </w:t>
      </w:r>
      <w:r w:rsidR="00D15EF0">
        <w:rPr>
          <w:rFonts w:ascii="Times New Roman" w:hAnsi="Times New Roman" w:cs="Times New Roman"/>
          <w:sz w:val="28"/>
          <w:szCs w:val="28"/>
          <w:lang w:val="en-US"/>
        </w:rPr>
        <w:t>edited by</w:t>
      </w:r>
      <w:r w:rsidRPr="00BE00BC">
        <w:rPr>
          <w:rFonts w:ascii="Times New Roman" w:hAnsi="Times New Roman" w:cs="Times New Roman"/>
          <w:sz w:val="28"/>
          <w:szCs w:val="28"/>
          <w:lang w:val="en-US"/>
        </w:rPr>
        <w:t xml:space="preserve"> N.A. Abramov, K.S.Ginsberg, D.A. Novikov</w:t>
      </w:r>
      <w:r w:rsidR="00755CEA">
        <w:rPr>
          <w:rFonts w:ascii="Times New Roman" w:hAnsi="Times New Roman" w:cs="Times New Roman"/>
          <w:sz w:val="28"/>
          <w:szCs w:val="28"/>
          <w:lang w:val="en-US"/>
        </w:rPr>
        <w:t>. – M.: KomKniga. 2006. – p</w:t>
      </w:r>
      <w:r w:rsidRPr="00BE00BC">
        <w:rPr>
          <w:rFonts w:ascii="Times New Roman" w:hAnsi="Times New Roman" w:cs="Times New Roman"/>
          <w:sz w:val="28"/>
          <w:szCs w:val="28"/>
          <w:lang w:val="en-US"/>
        </w:rPr>
        <w:t>.391 – 407.</w:t>
      </w:r>
    </w:p>
    <w:p w:rsidR="00BE00BC" w:rsidRPr="00BE00BC" w:rsidRDefault="00BE00BC" w:rsidP="004849E1">
      <w:pPr>
        <w:spacing w:after="100" w:afterAutospacing="1"/>
        <w:ind w:firstLine="567"/>
        <w:jc w:val="both"/>
        <w:rPr>
          <w:rFonts w:ascii="Times New Roman" w:hAnsi="Times New Roman" w:cs="Times New Roman"/>
          <w:sz w:val="28"/>
          <w:szCs w:val="28"/>
          <w:lang w:val="en-US"/>
        </w:rPr>
      </w:pPr>
      <w:r w:rsidRPr="00BE00BC">
        <w:rPr>
          <w:rFonts w:ascii="Times New Roman" w:hAnsi="Times New Roman" w:cs="Times New Roman"/>
          <w:sz w:val="28"/>
          <w:szCs w:val="28"/>
          <w:lang w:val="en-US"/>
        </w:rPr>
        <w:t xml:space="preserve">19. </w:t>
      </w:r>
      <w:r w:rsidR="00786059">
        <w:rPr>
          <w:rFonts w:ascii="Times New Roman" w:hAnsi="Times New Roman" w:cs="Times New Roman"/>
          <w:sz w:val="28"/>
          <w:szCs w:val="28"/>
          <w:lang w:val="en-US"/>
        </w:rPr>
        <w:t>T</w:t>
      </w:r>
      <w:r w:rsidR="00786059" w:rsidRPr="00786059">
        <w:rPr>
          <w:rFonts w:ascii="Times New Roman" w:hAnsi="Times New Roman" w:cs="Times New Roman"/>
          <w:sz w:val="28"/>
          <w:szCs w:val="28"/>
          <w:lang w:val="en-US"/>
        </w:rPr>
        <w:t xml:space="preserve">he </w:t>
      </w:r>
      <w:r w:rsidR="00D15EF0">
        <w:rPr>
          <w:rFonts w:ascii="Times New Roman" w:hAnsi="Times New Roman" w:cs="Times New Roman"/>
          <w:sz w:val="28"/>
          <w:szCs w:val="28"/>
          <w:lang w:val="en-US"/>
        </w:rPr>
        <w:t>human factor in the management</w:t>
      </w:r>
      <w:r w:rsidR="00786059" w:rsidRPr="00786059">
        <w:rPr>
          <w:rFonts w:ascii="Times New Roman" w:hAnsi="Times New Roman" w:cs="Times New Roman"/>
          <w:sz w:val="28"/>
          <w:szCs w:val="28"/>
          <w:lang w:val="en-US"/>
        </w:rPr>
        <w:t xml:space="preserve"> </w:t>
      </w:r>
      <w:r w:rsidRPr="00BE00BC">
        <w:rPr>
          <w:rFonts w:ascii="Times New Roman" w:hAnsi="Times New Roman" w:cs="Times New Roman"/>
          <w:sz w:val="28"/>
          <w:szCs w:val="28"/>
          <w:lang w:val="en-US"/>
        </w:rPr>
        <w:t xml:space="preserve">/ </w:t>
      </w:r>
      <w:r w:rsidR="00755CEA">
        <w:rPr>
          <w:rFonts w:ascii="Times New Roman" w:hAnsi="Times New Roman" w:cs="Times New Roman"/>
          <w:sz w:val="28"/>
          <w:szCs w:val="28"/>
          <w:lang w:val="en-US"/>
        </w:rPr>
        <w:t>edited by</w:t>
      </w:r>
      <w:r w:rsidRPr="00BE00BC">
        <w:rPr>
          <w:rFonts w:ascii="Times New Roman" w:hAnsi="Times New Roman" w:cs="Times New Roman"/>
          <w:sz w:val="28"/>
          <w:szCs w:val="28"/>
          <w:lang w:val="en-US"/>
        </w:rPr>
        <w:t xml:space="preserve"> N.A. Abramov</w:t>
      </w:r>
      <w:r w:rsidR="00755CEA">
        <w:rPr>
          <w:rFonts w:ascii="Times New Roman" w:hAnsi="Times New Roman" w:cs="Times New Roman"/>
          <w:sz w:val="28"/>
          <w:szCs w:val="28"/>
          <w:lang w:val="en-US"/>
        </w:rPr>
        <w:t>a</w:t>
      </w:r>
      <w:r w:rsidRPr="00BE00BC">
        <w:rPr>
          <w:rFonts w:ascii="Times New Roman" w:hAnsi="Times New Roman" w:cs="Times New Roman"/>
          <w:sz w:val="28"/>
          <w:szCs w:val="28"/>
          <w:lang w:val="en-US"/>
        </w:rPr>
        <w:t>, K.S. Ginsberg, D.A. Noviko</w:t>
      </w:r>
      <w:r w:rsidR="00755CEA">
        <w:rPr>
          <w:rFonts w:ascii="Times New Roman" w:hAnsi="Times New Roman" w:cs="Times New Roman"/>
          <w:sz w:val="28"/>
          <w:szCs w:val="28"/>
          <w:lang w:val="en-US"/>
        </w:rPr>
        <w:t>v. M.: Kom Kniga, 2006. – 496 p</w:t>
      </w:r>
      <w:r w:rsidRPr="00BE00BC">
        <w:rPr>
          <w:rFonts w:ascii="Times New Roman" w:hAnsi="Times New Roman" w:cs="Times New Roman"/>
          <w:sz w:val="28"/>
          <w:szCs w:val="28"/>
          <w:lang w:val="en-US"/>
        </w:rPr>
        <w:t>.</w:t>
      </w:r>
    </w:p>
    <w:p w:rsidR="00BE00BC" w:rsidRPr="008F3DEB" w:rsidRDefault="00BE00BC" w:rsidP="004849E1">
      <w:pPr>
        <w:spacing w:after="100" w:afterAutospacing="1"/>
        <w:ind w:firstLine="567"/>
        <w:jc w:val="both"/>
        <w:rPr>
          <w:rFonts w:ascii="Times New Roman" w:hAnsi="Times New Roman" w:cs="Times New Roman"/>
          <w:sz w:val="28"/>
          <w:szCs w:val="28"/>
          <w:lang w:val="en-US"/>
        </w:rPr>
      </w:pPr>
      <w:r w:rsidRPr="00BE00BC">
        <w:rPr>
          <w:rFonts w:ascii="Times New Roman" w:hAnsi="Times New Roman" w:cs="Times New Roman"/>
          <w:sz w:val="28"/>
          <w:szCs w:val="28"/>
          <w:lang w:val="en-US"/>
        </w:rPr>
        <w:t>20. Volkov O.I., Skljarenko V.K. Enterprise economy</w:t>
      </w:r>
      <w:r w:rsidR="004849E1">
        <w:rPr>
          <w:rFonts w:ascii="Times New Roman" w:hAnsi="Times New Roman" w:cs="Times New Roman"/>
          <w:sz w:val="28"/>
          <w:szCs w:val="28"/>
          <w:lang w:val="en-US"/>
        </w:rPr>
        <w:t>.M.: INFA.2006.</w:t>
      </w:r>
      <w:r w:rsidRPr="00BE00BC">
        <w:rPr>
          <w:rFonts w:ascii="Times New Roman" w:hAnsi="Times New Roman" w:cs="Times New Roman"/>
          <w:sz w:val="28"/>
          <w:szCs w:val="28"/>
          <w:lang w:val="en-US"/>
        </w:rPr>
        <w:t xml:space="preserve">280 </w:t>
      </w:r>
      <w:r w:rsidR="00755CEA">
        <w:rPr>
          <w:rFonts w:ascii="Times New Roman" w:hAnsi="Times New Roman" w:cs="Times New Roman"/>
          <w:sz w:val="28"/>
          <w:szCs w:val="28"/>
          <w:lang w:val="en-US"/>
        </w:rPr>
        <w:t>p</w:t>
      </w:r>
      <w:r w:rsidRPr="00BE00BC">
        <w:rPr>
          <w:rFonts w:ascii="Times New Roman" w:hAnsi="Times New Roman" w:cs="Times New Roman"/>
          <w:sz w:val="28"/>
          <w:szCs w:val="28"/>
          <w:lang w:val="en-US"/>
        </w:rPr>
        <w:t>.</w:t>
      </w:r>
    </w:p>
    <w:p w:rsidR="000866B1" w:rsidRPr="008F3DEB" w:rsidRDefault="000866B1" w:rsidP="000A48D0">
      <w:pPr>
        <w:spacing w:line="360" w:lineRule="auto"/>
        <w:ind w:firstLine="426"/>
        <w:rPr>
          <w:rFonts w:ascii="Times New Roman" w:hAnsi="Times New Roman" w:cs="Times New Roman"/>
          <w:sz w:val="28"/>
          <w:szCs w:val="28"/>
          <w:lang w:val="en-US"/>
        </w:rPr>
      </w:pPr>
    </w:p>
    <w:sectPr w:rsidR="000866B1" w:rsidRPr="008F3DEB" w:rsidSect="0047452D">
      <w:footerReference w:type="default" r:id="rId6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9C9" w:rsidRDefault="002119C9" w:rsidP="00DA4B75">
      <w:pPr>
        <w:spacing w:after="0" w:line="240" w:lineRule="auto"/>
      </w:pPr>
      <w:r>
        <w:separator/>
      </w:r>
    </w:p>
  </w:endnote>
  <w:endnote w:type="continuationSeparator" w:id="0">
    <w:p w:rsidR="002119C9" w:rsidRDefault="002119C9" w:rsidP="00DA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705343"/>
      <w:docPartObj>
        <w:docPartGallery w:val="Page Numbers (Bottom of Page)"/>
        <w:docPartUnique/>
      </w:docPartObj>
    </w:sdtPr>
    <w:sdtEndPr/>
    <w:sdtContent>
      <w:p w:rsidR="00862413" w:rsidRDefault="00862413">
        <w:pPr>
          <w:pStyle w:val="a8"/>
          <w:jc w:val="center"/>
        </w:pPr>
        <w:r>
          <w:fldChar w:fldCharType="begin"/>
        </w:r>
        <w:r>
          <w:instrText>PAGE   \* MERGEFORMAT</w:instrText>
        </w:r>
        <w:r>
          <w:fldChar w:fldCharType="separate"/>
        </w:r>
        <w:r w:rsidR="008516F9">
          <w:rPr>
            <w:noProof/>
          </w:rPr>
          <w:t>12</w:t>
        </w:r>
        <w:r>
          <w:fldChar w:fldCharType="end"/>
        </w:r>
      </w:p>
    </w:sdtContent>
  </w:sdt>
  <w:p w:rsidR="00862413" w:rsidRDefault="008624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9C9" w:rsidRDefault="002119C9" w:rsidP="00DA4B75">
      <w:pPr>
        <w:spacing w:after="0" w:line="240" w:lineRule="auto"/>
      </w:pPr>
      <w:r>
        <w:separator/>
      </w:r>
    </w:p>
  </w:footnote>
  <w:footnote w:type="continuationSeparator" w:id="0">
    <w:p w:rsidR="002119C9" w:rsidRDefault="002119C9" w:rsidP="00DA4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F7581"/>
    <w:multiLevelType w:val="hybridMultilevel"/>
    <w:tmpl w:val="46DCD25A"/>
    <w:lvl w:ilvl="0" w:tplc="65C4A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EB2AFA"/>
    <w:multiLevelType w:val="multilevel"/>
    <w:tmpl w:val="D8467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E3BA1"/>
    <w:multiLevelType w:val="hybridMultilevel"/>
    <w:tmpl w:val="8436A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C13804"/>
    <w:multiLevelType w:val="hybridMultilevel"/>
    <w:tmpl w:val="58C4AE2C"/>
    <w:lvl w:ilvl="0" w:tplc="248A1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AA27E10"/>
    <w:multiLevelType w:val="hybridMultilevel"/>
    <w:tmpl w:val="D236D6C8"/>
    <w:lvl w:ilvl="0" w:tplc="4AAE793C">
      <w:start w:val="1"/>
      <w:numFmt w:val="decimal"/>
      <w:lvlText w:val="%1."/>
      <w:lvlJc w:val="left"/>
      <w:pPr>
        <w:ind w:left="1429" w:hanging="360"/>
      </w:pPr>
      <w:rPr>
        <w:rFonts w:ascii="Times New Roman" w:eastAsia="Times New Roman" w:hAnsi="Times New Roman" w:cs="Times New Roman"/>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DFE4C75"/>
    <w:multiLevelType w:val="hybridMultilevel"/>
    <w:tmpl w:val="E16EE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9403FB"/>
    <w:multiLevelType w:val="hybridMultilevel"/>
    <w:tmpl w:val="A12CB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B352AB"/>
    <w:multiLevelType w:val="hybridMultilevel"/>
    <w:tmpl w:val="473A0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CD"/>
    <w:rsid w:val="0000349B"/>
    <w:rsid w:val="00016CB6"/>
    <w:rsid w:val="00043EF4"/>
    <w:rsid w:val="00057245"/>
    <w:rsid w:val="000665DC"/>
    <w:rsid w:val="000675A8"/>
    <w:rsid w:val="00073C81"/>
    <w:rsid w:val="00084AC5"/>
    <w:rsid w:val="000866B1"/>
    <w:rsid w:val="00095C1B"/>
    <w:rsid w:val="000A48D0"/>
    <w:rsid w:val="000C5F6C"/>
    <w:rsid w:val="001048DC"/>
    <w:rsid w:val="00131E4E"/>
    <w:rsid w:val="0013638C"/>
    <w:rsid w:val="00147DC3"/>
    <w:rsid w:val="00166147"/>
    <w:rsid w:val="0017328E"/>
    <w:rsid w:val="001924A1"/>
    <w:rsid w:val="00192B46"/>
    <w:rsid w:val="001A1BCC"/>
    <w:rsid w:val="001A62D5"/>
    <w:rsid w:val="001A7D75"/>
    <w:rsid w:val="001B3DAC"/>
    <w:rsid w:val="001D78EE"/>
    <w:rsid w:val="001E0C1A"/>
    <w:rsid w:val="001F00F3"/>
    <w:rsid w:val="00201FA3"/>
    <w:rsid w:val="00203DE8"/>
    <w:rsid w:val="00204945"/>
    <w:rsid w:val="002119C9"/>
    <w:rsid w:val="00212F11"/>
    <w:rsid w:val="00213F03"/>
    <w:rsid w:val="00232983"/>
    <w:rsid w:val="00236312"/>
    <w:rsid w:val="00262B2C"/>
    <w:rsid w:val="002957BB"/>
    <w:rsid w:val="002B0B35"/>
    <w:rsid w:val="002F6A2E"/>
    <w:rsid w:val="00332A3A"/>
    <w:rsid w:val="00333A4E"/>
    <w:rsid w:val="00346F64"/>
    <w:rsid w:val="0035681B"/>
    <w:rsid w:val="003710E4"/>
    <w:rsid w:val="00387018"/>
    <w:rsid w:val="003A1135"/>
    <w:rsid w:val="003B6285"/>
    <w:rsid w:val="003C0367"/>
    <w:rsid w:val="003C0D32"/>
    <w:rsid w:val="003F1C91"/>
    <w:rsid w:val="00444045"/>
    <w:rsid w:val="00451FED"/>
    <w:rsid w:val="00452B6D"/>
    <w:rsid w:val="0047452D"/>
    <w:rsid w:val="004849E1"/>
    <w:rsid w:val="004A2FCE"/>
    <w:rsid w:val="004B18DE"/>
    <w:rsid w:val="004D5AD8"/>
    <w:rsid w:val="004D795F"/>
    <w:rsid w:val="004F2C8D"/>
    <w:rsid w:val="0052239D"/>
    <w:rsid w:val="005446F9"/>
    <w:rsid w:val="005601FE"/>
    <w:rsid w:val="005807F9"/>
    <w:rsid w:val="0058230C"/>
    <w:rsid w:val="00595912"/>
    <w:rsid w:val="005A2206"/>
    <w:rsid w:val="005B682F"/>
    <w:rsid w:val="005D443E"/>
    <w:rsid w:val="006015D3"/>
    <w:rsid w:val="00605F8E"/>
    <w:rsid w:val="00617D6F"/>
    <w:rsid w:val="006227BC"/>
    <w:rsid w:val="0063181C"/>
    <w:rsid w:val="00650EC5"/>
    <w:rsid w:val="0065370E"/>
    <w:rsid w:val="00683477"/>
    <w:rsid w:val="006929CD"/>
    <w:rsid w:val="006A5E24"/>
    <w:rsid w:val="006A5FD9"/>
    <w:rsid w:val="006C3B2A"/>
    <w:rsid w:val="006E43C1"/>
    <w:rsid w:val="006F2F77"/>
    <w:rsid w:val="00702699"/>
    <w:rsid w:val="007052A0"/>
    <w:rsid w:val="00715784"/>
    <w:rsid w:val="00732F4D"/>
    <w:rsid w:val="00733F0E"/>
    <w:rsid w:val="00735E91"/>
    <w:rsid w:val="007411C7"/>
    <w:rsid w:val="0074734D"/>
    <w:rsid w:val="00755CEA"/>
    <w:rsid w:val="00757771"/>
    <w:rsid w:val="007652EE"/>
    <w:rsid w:val="00772EE4"/>
    <w:rsid w:val="00776188"/>
    <w:rsid w:val="00786059"/>
    <w:rsid w:val="00790101"/>
    <w:rsid w:val="00791B92"/>
    <w:rsid w:val="00793B24"/>
    <w:rsid w:val="00797C24"/>
    <w:rsid w:val="007B6FB2"/>
    <w:rsid w:val="007D140D"/>
    <w:rsid w:val="007D659C"/>
    <w:rsid w:val="007E4DD7"/>
    <w:rsid w:val="007E4F45"/>
    <w:rsid w:val="007F146E"/>
    <w:rsid w:val="007F6798"/>
    <w:rsid w:val="008039CD"/>
    <w:rsid w:val="00816117"/>
    <w:rsid w:val="008224BD"/>
    <w:rsid w:val="00823C97"/>
    <w:rsid w:val="0083095E"/>
    <w:rsid w:val="0083405C"/>
    <w:rsid w:val="008407DF"/>
    <w:rsid w:val="008505C4"/>
    <w:rsid w:val="00851466"/>
    <w:rsid w:val="008516F9"/>
    <w:rsid w:val="0085198F"/>
    <w:rsid w:val="00853B2D"/>
    <w:rsid w:val="00862413"/>
    <w:rsid w:val="00870061"/>
    <w:rsid w:val="00874699"/>
    <w:rsid w:val="00892EA5"/>
    <w:rsid w:val="00893993"/>
    <w:rsid w:val="008A4E63"/>
    <w:rsid w:val="008B2A38"/>
    <w:rsid w:val="008F2459"/>
    <w:rsid w:val="008F3DEB"/>
    <w:rsid w:val="008F7BBC"/>
    <w:rsid w:val="009008E0"/>
    <w:rsid w:val="009202FE"/>
    <w:rsid w:val="00921B59"/>
    <w:rsid w:val="0095622C"/>
    <w:rsid w:val="009A21B8"/>
    <w:rsid w:val="009B0000"/>
    <w:rsid w:val="009C2B20"/>
    <w:rsid w:val="009D7AE6"/>
    <w:rsid w:val="009E6B24"/>
    <w:rsid w:val="009F0D38"/>
    <w:rsid w:val="009F6D55"/>
    <w:rsid w:val="009F6F79"/>
    <w:rsid w:val="00A009A7"/>
    <w:rsid w:val="00A026D8"/>
    <w:rsid w:val="00A07C9F"/>
    <w:rsid w:val="00A741B7"/>
    <w:rsid w:val="00A82298"/>
    <w:rsid w:val="00A87E29"/>
    <w:rsid w:val="00AA709E"/>
    <w:rsid w:val="00AB3152"/>
    <w:rsid w:val="00AF51C8"/>
    <w:rsid w:val="00B26BCB"/>
    <w:rsid w:val="00B5073A"/>
    <w:rsid w:val="00B56A02"/>
    <w:rsid w:val="00B7047F"/>
    <w:rsid w:val="00B721FC"/>
    <w:rsid w:val="00B72E94"/>
    <w:rsid w:val="00B951F2"/>
    <w:rsid w:val="00BA63A9"/>
    <w:rsid w:val="00BA7571"/>
    <w:rsid w:val="00BC4B45"/>
    <w:rsid w:val="00BE00BC"/>
    <w:rsid w:val="00BF1728"/>
    <w:rsid w:val="00C13979"/>
    <w:rsid w:val="00C41B84"/>
    <w:rsid w:val="00C4780A"/>
    <w:rsid w:val="00C50919"/>
    <w:rsid w:val="00C516FE"/>
    <w:rsid w:val="00C629F1"/>
    <w:rsid w:val="00C74BD0"/>
    <w:rsid w:val="00CC3F4D"/>
    <w:rsid w:val="00CE21D6"/>
    <w:rsid w:val="00CE520B"/>
    <w:rsid w:val="00CF4ECD"/>
    <w:rsid w:val="00D0531F"/>
    <w:rsid w:val="00D15EF0"/>
    <w:rsid w:val="00D31503"/>
    <w:rsid w:val="00D32952"/>
    <w:rsid w:val="00D35B90"/>
    <w:rsid w:val="00D438FF"/>
    <w:rsid w:val="00D4690F"/>
    <w:rsid w:val="00D46A5C"/>
    <w:rsid w:val="00D5071C"/>
    <w:rsid w:val="00D75A97"/>
    <w:rsid w:val="00D94172"/>
    <w:rsid w:val="00DA4B75"/>
    <w:rsid w:val="00DA58A4"/>
    <w:rsid w:val="00DA776D"/>
    <w:rsid w:val="00DC5F34"/>
    <w:rsid w:val="00DC7212"/>
    <w:rsid w:val="00DE5A09"/>
    <w:rsid w:val="00DF63D6"/>
    <w:rsid w:val="00E235B5"/>
    <w:rsid w:val="00E24D15"/>
    <w:rsid w:val="00E33CF3"/>
    <w:rsid w:val="00E34B7B"/>
    <w:rsid w:val="00E35AE7"/>
    <w:rsid w:val="00E401C1"/>
    <w:rsid w:val="00E47872"/>
    <w:rsid w:val="00E9467D"/>
    <w:rsid w:val="00E94C61"/>
    <w:rsid w:val="00EA058C"/>
    <w:rsid w:val="00EB132A"/>
    <w:rsid w:val="00EB4858"/>
    <w:rsid w:val="00EC4AD4"/>
    <w:rsid w:val="00ED0909"/>
    <w:rsid w:val="00EF4258"/>
    <w:rsid w:val="00EF6196"/>
    <w:rsid w:val="00F03927"/>
    <w:rsid w:val="00F056C7"/>
    <w:rsid w:val="00F06ED6"/>
    <w:rsid w:val="00F24DC7"/>
    <w:rsid w:val="00F324AB"/>
    <w:rsid w:val="00F54996"/>
    <w:rsid w:val="00FA1C8C"/>
    <w:rsid w:val="00FD7846"/>
    <w:rsid w:val="00FE3D6D"/>
    <w:rsid w:val="00FF5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1B904AB6"/>
  <w15:docId w15:val="{D2F64E90-72B0-4508-9400-D2E033A5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3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F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2F77"/>
    <w:rPr>
      <w:rFonts w:ascii="Tahoma" w:hAnsi="Tahoma" w:cs="Tahoma"/>
      <w:sz w:val="16"/>
      <w:szCs w:val="16"/>
    </w:rPr>
  </w:style>
  <w:style w:type="paragraph" w:styleId="a5">
    <w:name w:val="List Paragraph"/>
    <w:basedOn w:val="a"/>
    <w:uiPriority w:val="34"/>
    <w:qFormat/>
    <w:rsid w:val="00E9467D"/>
    <w:pPr>
      <w:ind w:left="720"/>
      <w:contextualSpacing/>
    </w:pPr>
  </w:style>
  <w:style w:type="paragraph" w:styleId="a6">
    <w:name w:val="header"/>
    <w:basedOn w:val="a"/>
    <w:link w:val="a7"/>
    <w:uiPriority w:val="99"/>
    <w:unhideWhenUsed/>
    <w:rsid w:val="00DA4B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4B75"/>
  </w:style>
  <w:style w:type="paragraph" w:styleId="a8">
    <w:name w:val="footer"/>
    <w:basedOn w:val="a"/>
    <w:link w:val="a9"/>
    <w:uiPriority w:val="99"/>
    <w:unhideWhenUsed/>
    <w:rsid w:val="00DA4B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25927">
      <w:bodyDiv w:val="1"/>
      <w:marLeft w:val="0"/>
      <w:marRight w:val="0"/>
      <w:marTop w:val="0"/>
      <w:marBottom w:val="0"/>
      <w:divBdr>
        <w:top w:val="none" w:sz="0" w:space="0" w:color="auto"/>
        <w:left w:val="none" w:sz="0" w:space="0" w:color="auto"/>
        <w:bottom w:val="none" w:sz="0" w:space="0" w:color="auto"/>
        <w:right w:val="none" w:sz="0" w:space="0" w:color="auto"/>
      </w:divBdr>
    </w:div>
    <w:div w:id="13005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9.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1.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8.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oleObject" Target="embeddings/oleObject3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8.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E850-FA8B-44B6-BF54-112A39A7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16</Pages>
  <Words>4250</Words>
  <Characters>24225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Шульгин Роман Игоревич</cp:lastModifiedBy>
  <cp:revision>24</cp:revision>
  <dcterms:created xsi:type="dcterms:W3CDTF">2018-03-26T12:21:00Z</dcterms:created>
  <dcterms:modified xsi:type="dcterms:W3CDTF">2018-07-02T12:15:00Z</dcterms:modified>
</cp:coreProperties>
</file>