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FD" w:rsidRDefault="001979FD" w:rsidP="001979FD">
      <w:pPr>
        <w:spacing w:line="360" w:lineRule="auto"/>
        <w:jc w:val="center"/>
      </w:pPr>
      <w:r>
        <w:t>Рис</w:t>
      </w:r>
      <w:r w:rsidR="006514CB">
        <w:t>.</w:t>
      </w:r>
      <w:r>
        <w:t xml:space="preserve"> 4 – Зависимость парциальных вкладов компонентов</w:t>
      </w:r>
      <w:proofErr w:type="gramStart"/>
      <w:r>
        <w:t xml:space="preserve"> </w:t>
      </w:r>
      <w:r w:rsidRPr="00090902">
        <w:rPr>
          <w:i/>
        </w:rPr>
        <w:t>А</w:t>
      </w:r>
      <w:proofErr w:type="gramEnd"/>
      <w:r>
        <w:t xml:space="preserve"> (1) и </w:t>
      </w:r>
      <w:r w:rsidRPr="00090902">
        <w:rPr>
          <w:i/>
        </w:rPr>
        <w:t>В</w:t>
      </w:r>
      <w:r>
        <w:t xml:space="preserve"> (2) в вязкость сплава </w:t>
      </w:r>
      <w:proofErr w:type="spellStart"/>
      <w:r w:rsidRPr="00090902">
        <w:rPr>
          <w:i/>
        </w:rPr>
        <w:t>АВ</w:t>
      </w:r>
      <w:proofErr w:type="spellEnd"/>
      <w:r>
        <w:t xml:space="preserve"> (3) от его состава при температуре 550 </w:t>
      </w:r>
      <w:proofErr w:type="spellStart"/>
      <w:r>
        <w:rPr>
          <w:vertAlign w:val="superscript"/>
        </w:rPr>
        <w:t>0</w:t>
      </w:r>
      <w:r>
        <w:t>С</w:t>
      </w:r>
      <w:proofErr w:type="spellEnd"/>
    </w:p>
    <w:p w:rsidR="001979FD" w:rsidRDefault="001979FD" w:rsidP="001979FD">
      <w:pPr>
        <w:spacing w:line="360" w:lineRule="auto"/>
        <w:jc w:val="center"/>
      </w:pPr>
    </w:p>
    <w:p w:rsidR="001979FD" w:rsidRPr="009D73AC" w:rsidRDefault="001979FD" w:rsidP="001979FD">
      <w:pPr>
        <w:spacing w:line="360" w:lineRule="auto"/>
        <w:jc w:val="center"/>
        <w:rPr>
          <w:lang w:val="en-US"/>
        </w:rPr>
      </w:pPr>
      <w:r w:rsidRPr="006514CB">
        <w:rPr>
          <w:lang w:val="en-US"/>
        </w:rPr>
        <w:t>Fig</w:t>
      </w:r>
      <w:r w:rsidR="006514CB" w:rsidRPr="006514CB">
        <w:rPr>
          <w:lang w:val="en-US"/>
        </w:rPr>
        <w:t>.</w:t>
      </w:r>
      <w:r w:rsidRPr="006514CB">
        <w:rPr>
          <w:lang w:val="en-US"/>
        </w:rPr>
        <w:t xml:space="preserve"> 4 </w:t>
      </w:r>
      <w:r>
        <w:rPr>
          <w:lang w:val="en-US"/>
        </w:rPr>
        <w:t>–</w:t>
      </w:r>
      <w:r w:rsidRPr="00AE0EA9">
        <w:rPr>
          <w:lang w:val="en-US"/>
        </w:rPr>
        <w:t xml:space="preserve"> </w:t>
      </w:r>
      <w:r w:rsidRPr="006514CB">
        <w:rPr>
          <w:lang w:val="en-US"/>
        </w:rPr>
        <w:t>Shows</w:t>
      </w:r>
      <w:r w:rsidRPr="00AE0EA9">
        <w:rPr>
          <w:lang w:val="en-US"/>
        </w:rPr>
        <w:t xml:space="preserve"> </w:t>
      </w:r>
      <w:r w:rsidRPr="006514CB">
        <w:rPr>
          <w:lang w:val="en-US"/>
        </w:rPr>
        <w:t>the dependence of the partial contributions</w:t>
      </w:r>
    </w:p>
    <w:p w:rsidR="001979FD" w:rsidRPr="009D73AC" w:rsidRDefault="001979FD" w:rsidP="001979FD">
      <w:pPr>
        <w:spacing w:line="360" w:lineRule="auto"/>
        <w:jc w:val="center"/>
        <w:rPr>
          <w:lang w:val="en-US"/>
        </w:rPr>
      </w:pPr>
      <w:proofErr w:type="gramStart"/>
      <w:r w:rsidRPr="006514CB">
        <w:rPr>
          <w:lang w:val="en-US"/>
        </w:rPr>
        <w:t>of</w:t>
      </w:r>
      <w:proofErr w:type="gramEnd"/>
      <w:r w:rsidRPr="006514CB">
        <w:rPr>
          <w:lang w:val="en-US"/>
        </w:rPr>
        <w:t xml:space="preserve"> components </w:t>
      </w:r>
      <w:r w:rsidRPr="006514CB">
        <w:rPr>
          <w:i/>
          <w:lang w:val="en-US"/>
        </w:rPr>
        <w:t>A</w:t>
      </w:r>
      <w:r w:rsidRPr="006514CB">
        <w:rPr>
          <w:lang w:val="en-US"/>
        </w:rPr>
        <w:t xml:space="preserve">(1) and </w:t>
      </w:r>
      <w:r w:rsidRPr="006514CB">
        <w:rPr>
          <w:i/>
          <w:lang w:val="en-US"/>
        </w:rPr>
        <w:t>B</w:t>
      </w:r>
      <w:r w:rsidRPr="006514CB">
        <w:rPr>
          <w:lang w:val="en-US"/>
        </w:rPr>
        <w:t xml:space="preserve">(2) to the viscosity of the alloy </w:t>
      </w:r>
      <w:r w:rsidRPr="006514CB">
        <w:rPr>
          <w:i/>
          <w:lang w:val="en-US"/>
        </w:rPr>
        <w:t>AB</w:t>
      </w:r>
      <w:r w:rsidRPr="006514CB">
        <w:rPr>
          <w:lang w:val="en-US"/>
        </w:rPr>
        <w:t>(3)</w:t>
      </w:r>
    </w:p>
    <w:p w:rsidR="001979FD" w:rsidRPr="00AE0EA9" w:rsidRDefault="001979FD" w:rsidP="001979FD">
      <w:pPr>
        <w:spacing w:line="360" w:lineRule="auto"/>
        <w:jc w:val="center"/>
        <w:rPr>
          <w:lang w:val="en-US"/>
        </w:rPr>
      </w:pPr>
      <w:proofErr w:type="gramStart"/>
      <w:r w:rsidRPr="006514CB">
        <w:rPr>
          <w:lang w:val="en-US"/>
        </w:rPr>
        <w:t>on</w:t>
      </w:r>
      <w:proofErr w:type="gramEnd"/>
      <w:r w:rsidRPr="006514CB">
        <w:rPr>
          <w:lang w:val="en-US"/>
        </w:rPr>
        <w:t xml:space="preserve"> its composition at a temperature of 550 </w:t>
      </w:r>
      <w:r w:rsidRPr="006514CB">
        <w:rPr>
          <w:vertAlign w:val="superscript"/>
          <w:lang w:val="en-US"/>
        </w:rPr>
        <w:t>0</w:t>
      </w:r>
      <w:r>
        <w:t>С</w:t>
      </w:r>
    </w:p>
    <w:p w:rsidR="00BC7BD7" w:rsidRPr="001979FD" w:rsidRDefault="006514CB">
      <w:pPr>
        <w:rPr>
          <w:lang w:val="en-US"/>
        </w:rPr>
      </w:pPr>
    </w:p>
    <w:sectPr w:rsidR="00BC7BD7" w:rsidRPr="001979FD" w:rsidSect="0067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9FD"/>
    <w:rsid w:val="00023003"/>
    <w:rsid w:val="00033481"/>
    <w:rsid w:val="00077469"/>
    <w:rsid w:val="001425AD"/>
    <w:rsid w:val="001979FD"/>
    <w:rsid w:val="001A7EE8"/>
    <w:rsid w:val="00346302"/>
    <w:rsid w:val="0042198F"/>
    <w:rsid w:val="00505C97"/>
    <w:rsid w:val="005126A5"/>
    <w:rsid w:val="006514CB"/>
    <w:rsid w:val="00674F9C"/>
    <w:rsid w:val="00730E01"/>
    <w:rsid w:val="0079085B"/>
    <w:rsid w:val="00947C6E"/>
    <w:rsid w:val="009E74EB"/>
    <w:rsid w:val="00A90339"/>
    <w:rsid w:val="00B13836"/>
    <w:rsid w:val="00B26FB5"/>
    <w:rsid w:val="00C23C96"/>
    <w:rsid w:val="00C6577D"/>
    <w:rsid w:val="00E00A15"/>
    <w:rsid w:val="00F3167C"/>
    <w:rsid w:val="00F55C1D"/>
    <w:rsid w:val="00F8206F"/>
    <w:rsid w:val="00F8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Astra</cp:lastModifiedBy>
  <cp:revision>2</cp:revision>
  <dcterms:created xsi:type="dcterms:W3CDTF">2018-05-28T06:44:00Z</dcterms:created>
  <dcterms:modified xsi:type="dcterms:W3CDTF">2018-05-28T09:42:00Z</dcterms:modified>
</cp:coreProperties>
</file>