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B59" w:rsidRDefault="00400B59" w:rsidP="00400B59">
      <w:pPr>
        <w:spacing w:line="360" w:lineRule="auto"/>
        <w:jc w:val="center"/>
      </w:pPr>
      <w:r>
        <w:t>Рис</w:t>
      </w:r>
      <w:r w:rsidR="00A01D79">
        <w:t>.</w:t>
      </w:r>
      <w:r>
        <w:t xml:space="preserve"> 3 – Распределение вязкости сплава </w:t>
      </w:r>
      <w:proofErr w:type="spellStart"/>
      <w:r w:rsidRPr="00090902">
        <w:rPr>
          <w:i/>
        </w:rPr>
        <w:t>АВ</w:t>
      </w:r>
      <w:proofErr w:type="spellEnd"/>
      <w:r>
        <w:t xml:space="preserve"> </w:t>
      </w:r>
      <w:r>
        <w:rPr>
          <w:i/>
        </w:rPr>
        <w:sym w:font="Symbol" w:char="F068"/>
      </w:r>
      <w:r>
        <w:rPr>
          <w:i/>
          <w:vertAlign w:val="subscript"/>
          <w:lang w:val="en-US"/>
        </w:rPr>
        <w:t>T</w:t>
      </w:r>
      <w:r w:rsidRPr="00225562">
        <w:t xml:space="preserve"> </w:t>
      </w:r>
      <w:proofErr w:type="gramStart"/>
      <w:r>
        <w:t>по</w:t>
      </w:r>
      <w:proofErr w:type="gramEnd"/>
    </w:p>
    <w:p w:rsidR="00400B59" w:rsidRPr="00400B59" w:rsidRDefault="00400B59" w:rsidP="00400B59">
      <w:pPr>
        <w:spacing w:line="360" w:lineRule="auto"/>
        <w:jc w:val="center"/>
        <w:rPr>
          <w:lang w:val="en-US"/>
        </w:rPr>
      </w:pPr>
      <w:r>
        <w:t>типичной</w:t>
      </w:r>
      <w:r w:rsidRPr="00400B59">
        <w:rPr>
          <w:lang w:val="en-US"/>
        </w:rPr>
        <w:t xml:space="preserve"> </w:t>
      </w:r>
      <w:r>
        <w:t>диаграмме</w:t>
      </w:r>
      <w:r w:rsidRPr="00400B59">
        <w:rPr>
          <w:lang w:val="en-US"/>
        </w:rPr>
        <w:t xml:space="preserve"> </w:t>
      </w:r>
      <w:r>
        <w:t>состояния</w:t>
      </w:r>
    </w:p>
    <w:p w:rsidR="00400B59" w:rsidRPr="00400B59" w:rsidRDefault="00400B59" w:rsidP="00400B59">
      <w:pPr>
        <w:spacing w:line="360" w:lineRule="auto"/>
        <w:jc w:val="center"/>
        <w:rPr>
          <w:lang w:val="en-US"/>
        </w:rPr>
      </w:pPr>
    </w:p>
    <w:p w:rsidR="00400B59" w:rsidRPr="008A3912" w:rsidRDefault="00400B59" w:rsidP="00400B59">
      <w:pPr>
        <w:spacing w:line="360" w:lineRule="auto"/>
        <w:jc w:val="center"/>
        <w:rPr>
          <w:lang w:val="en-US"/>
        </w:rPr>
      </w:pPr>
      <w:r w:rsidRPr="00A01D79">
        <w:rPr>
          <w:lang w:val="en-US"/>
        </w:rPr>
        <w:t>Fig</w:t>
      </w:r>
      <w:r w:rsidR="00A01D79" w:rsidRPr="00A01D79">
        <w:rPr>
          <w:lang w:val="en-US"/>
        </w:rPr>
        <w:t>.</w:t>
      </w:r>
      <w:r w:rsidRPr="00A01D79">
        <w:rPr>
          <w:lang w:val="en-US"/>
        </w:rPr>
        <w:t xml:space="preserve"> 3 – Distribution</w:t>
      </w:r>
      <w:r w:rsidRPr="008A3912">
        <w:rPr>
          <w:lang w:val="en-US"/>
        </w:rPr>
        <w:t xml:space="preserve"> </w:t>
      </w:r>
      <w:r w:rsidRPr="00A01D79">
        <w:rPr>
          <w:lang w:val="en-US"/>
        </w:rPr>
        <w:t xml:space="preserve">of the viscosity of the alloy </w:t>
      </w:r>
      <w:r w:rsidRPr="00A01D79">
        <w:rPr>
          <w:i/>
          <w:lang w:val="en-US"/>
        </w:rPr>
        <w:t xml:space="preserve">AB </w:t>
      </w:r>
      <w:r w:rsidRPr="008A3912">
        <w:rPr>
          <w:i/>
        </w:rPr>
        <w:sym w:font="Symbol" w:char="F068"/>
      </w:r>
      <w:r w:rsidRPr="00A01D79">
        <w:rPr>
          <w:i/>
          <w:vertAlign w:val="subscript"/>
          <w:lang w:val="en-US"/>
        </w:rPr>
        <w:t>T</w:t>
      </w:r>
      <w:r w:rsidRPr="00A01D79">
        <w:rPr>
          <w:lang w:val="en-US"/>
        </w:rPr>
        <w:t xml:space="preserve"> by</w:t>
      </w:r>
      <w:r w:rsidRPr="00A01D79">
        <w:rPr>
          <w:lang w:val="en-US"/>
        </w:rPr>
        <w:br/>
        <w:t>typical state diagram</w:t>
      </w:r>
    </w:p>
    <w:p w:rsidR="00BC7BD7" w:rsidRPr="00400B59" w:rsidRDefault="00A01D79">
      <w:pPr>
        <w:rPr>
          <w:lang w:val="en-US"/>
        </w:rPr>
      </w:pPr>
    </w:p>
    <w:sectPr w:rsidR="00BC7BD7" w:rsidRPr="00400B59" w:rsidSect="00674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B59"/>
    <w:rsid w:val="00023003"/>
    <w:rsid w:val="00033481"/>
    <w:rsid w:val="00077469"/>
    <w:rsid w:val="001425AD"/>
    <w:rsid w:val="001A7EE8"/>
    <w:rsid w:val="001D7EDE"/>
    <w:rsid w:val="00346302"/>
    <w:rsid w:val="00400B59"/>
    <w:rsid w:val="00505C97"/>
    <w:rsid w:val="005126A5"/>
    <w:rsid w:val="00674F9C"/>
    <w:rsid w:val="00730E01"/>
    <w:rsid w:val="0079085B"/>
    <w:rsid w:val="00947C6E"/>
    <w:rsid w:val="009E74EB"/>
    <w:rsid w:val="00A01D79"/>
    <w:rsid w:val="00A90339"/>
    <w:rsid w:val="00B13836"/>
    <w:rsid w:val="00B26FB5"/>
    <w:rsid w:val="00C23C96"/>
    <w:rsid w:val="00C6577D"/>
    <w:rsid w:val="00E00A15"/>
    <w:rsid w:val="00F3167C"/>
    <w:rsid w:val="00F55C1D"/>
    <w:rsid w:val="00F8206F"/>
    <w:rsid w:val="00F82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Astra</dc:creator>
  <cp:lastModifiedBy>Astra</cp:lastModifiedBy>
  <cp:revision>2</cp:revision>
  <dcterms:created xsi:type="dcterms:W3CDTF">2018-05-28T06:44:00Z</dcterms:created>
  <dcterms:modified xsi:type="dcterms:W3CDTF">2018-05-28T09:42:00Z</dcterms:modified>
</cp:coreProperties>
</file>