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5B3" w:rsidRDefault="00834187" w:rsidP="00F815B3">
      <w:pPr>
        <w:spacing w:after="0" w:line="360" w:lineRule="auto"/>
        <w:rPr>
          <w:rFonts w:ascii="Times New Roman" w:hAnsi="Times New Roman" w:cs="Times New Roman"/>
          <w:b/>
          <w:sz w:val="28"/>
          <w:szCs w:val="28"/>
        </w:rPr>
      </w:pPr>
      <w:r>
        <w:rPr>
          <w:rFonts w:ascii="Times New Roman" w:hAnsi="Times New Roman" w:cs="Times New Roman"/>
          <w:b/>
          <w:sz w:val="28"/>
          <w:szCs w:val="28"/>
        </w:rPr>
        <w:t>УДК</w:t>
      </w:r>
      <w:bookmarkStart w:id="0" w:name="_GoBack"/>
      <w:bookmarkEnd w:id="0"/>
      <w:r>
        <w:rPr>
          <w:rFonts w:ascii="Times New Roman" w:hAnsi="Times New Roman" w:cs="Times New Roman"/>
          <w:b/>
          <w:sz w:val="28"/>
          <w:szCs w:val="28"/>
        </w:rPr>
        <w:t xml:space="preserve"> 621.774.353</w:t>
      </w:r>
    </w:p>
    <w:p w:rsidR="00E66332" w:rsidRPr="00424DEC" w:rsidRDefault="00262A34" w:rsidP="00BD0DF2">
      <w:pPr>
        <w:spacing w:after="0" w:line="360" w:lineRule="auto"/>
        <w:jc w:val="center"/>
        <w:rPr>
          <w:rFonts w:ascii="Times New Roman" w:hAnsi="Times New Roman" w:cs="Times New Roman"/>
          <w:b/>
          <w:sz w:val="28"/>
          <w:szCs w:val="28"/>
        </w:rPr>
      </w:pPr>
      <w:r w:rsidRPr="00424DEC">
        <w:rPr>
          <w:rFonts w:ascii="Times New Roman" w:hAnsi="Times New Roman" w:cs="Times New Roman"/>
          <w:b/>
          <w:sz w:val="28"/>
          <w:szCs w:val="28"/>
        </w:rPr>
        <w:t>Определение</w:t>
      </w:r>
      <w:r w:rsidR="00E66332" w:rsidRPr="00424DEC">
        <w:rPr>
          <w:rFonts w:ascii="Times New Roman" w:hAnsi="Times New Roman" w:cs="Times New Roman"/>
          <w:b/>
          <w:sz w:val="28"/>
          <w:szCs w:val="28"/>
        </w:rPr>
        <w:t xml:space="preserve"> диаметра валков станов винтовой прокатки</w:t>
      </w:r>
    </w:p>
    <w:p w:rsidR="00676BC3" w:rsidRPr="00413D4D" w:rsidRDefault="00676BC3" w:rsidP="00BD0DF2">
      <w:pPr>
        <w:spacing w:after="0" w:line="360" w:lineRule="auto"/>
        <w:jc w:val="both"/>
        <w:rPr>
          <w:rFonts w:ascii="Times New Roman" w:hAnsi="Times New Roman" w:cs="Times New Roman"/>
          <w:b/>
          <w:sz w:val="28"/>
          <w:szCs w:val="28"/>
        </w:rPr>
      </w:pPr>
    </w:p>
    <w:p w:rsidR="00676BC3" w:rsidRPr="00676BC3" w:rsidRDefault="00676BC3" w:rsidP="00BD0DF2">
      <w:pPr>
        <w:spacing w:after="0" w:line="360" w:lineRule="auto"/>
        <w:jc w:val="center"/>
        <w:rPr>
          <w:rFonts w:ascii="Times New Roman" w:hAnsi="Times New Roman" w:cs="Times New Roman"/>
          <w:b/>
          <w:sz w:val="28"/>
          <w:szCs w:val="28"/>
          <w:lang w:val="en-US"/>
        </w:rPr>
      </w:pPr>
      <w:r w:rsidRPr="00676BC3">
        <w:rPr>
          <w:rFonts w:ascii="Times New Roman" w:hAnsi="Times New Roman" w:cs="Times New Roman"/>
          <w:b/>
          <w:sz w:val="28"/>
          <w:szCs w:val="28"/>
          <w:lang w:val="en-US"/>
        </w:rPr>
        <w:t xml:space="preserve">Determination of the </w:t>
      </w:r>
      <w:r>
        <w:rPr>
          <w:rFonts w:ascii="Times New Roman" w:hAnsi="Times New Roman" w:cs="Times New Roman"/>
          <w:b/>
          <w:sz w:val="28"/>
          <w:szCs w:val="28"/>
          <w:lang w:val="en-US"/>
        </w:rPr>
        <w:t>rolls</w:t>
      </w:r>
      <w:r w:rsidRPr="00676BC3">
        <w:rPr>
          <w:rFonts w:ascii="Times New Roman" w:hAnsi="Times New Roman" w:cs="Times New Roman"/>
          <w:b/>
          <w:sz w:val="28"/>
          <w:szCs w:val="28"/>
          <w:lang w:val="en-US"/>
        </w:rPr>
        <w:t xml:space="preserve"> diameter </w:t>
      </w:r>
      <w:r>
        <w:rPr>
          <w:rFonts w:ascii="Times New Roman" w:hAnsi="Times New Roman" w:cs="Times New Roman"/>
          <w:b/>
          <w:sz w:val="28"/>
          <w:szCs w:val="28"/>
          <w:lang w:val="en-US"/>
        </w:rPr>
        <w:t>for screw-</w:t>
      </w:r>
      <w:r w:rsidRPr="00676BC3">
        <w:rPr>
          <w:rFonts w:ascii="Times New Roman" w:hAnsi="Times New Roman" w:cs="Times New Roman"/>
          <w:b/>
          <w:sz w:val="28"/>
          <w:szCs w:val="28"/>
          <w:lang w:val="en-US"/>
        </w:rPr>
        <w:t>rolling mills</w:t>
      </w:r>
    </w:p>
    <w:p w:rsidR="00676BC3" w:rsidRPr="00676BC3" w:rsidRDefault="00676BC3" w:rsidP="00BD0DF2">
      <w:pPr>
        <w:spacing w:after="0" w:line="360" w:lineRule="auto"/>
        <w:jc w:val="both"/>
        <w:rPr>
          <w:rFonts w:ascii="Times New Roman" w:hAnsi="Times New Roman" w:cs="Times New Roman"/>
          <w:b/>
          <w:sz w:val="28"/>
          <w:szCs w:val="28"/>
          <w:lang w:val="en-US"/>
        </w:rPr>
      </w:pPr>
    </w:p>
    <w:p w:rsidR="001829D5" w:rsidRPr="00676BC3" w:rsidRDefault="00424DEC" w:rsidP="00BD0DF2">
      <w:pPr>
        <w:spacing w:after="0" w:line="360" w:lineRule="auto"/>
        <w:jc w:val="both"/>
        <w:rPr>
          <w:rFonts w:ascii="Times New Roman" w:hAnsi="Times New Roman" w:cs="Times New Roman"/>
          <w:b/>
          <w:sz w:val="28"/>
          <w:szCs w:val="28"/>
        </w:rPr>
      </w:pPr>
      <w:r w:rsidRPr="00676BC3">
        <w:rPr>
          <w:rFonts w:ascii="Times New Roman" w:hAnsi="Times New Roman" w:cs="Times New Roman"/>
          <w:b/>
          <w:sz w:val="28"/>
          <w:szCs w:val="28"/>
        </w:rPr>
        <w:t xml:space="preserve">Авторы: </w:t>
      </w:r>
    </w:p>
    <w:p w:rsidR="001829D5" w:rsidRPr="001829D5" w:rsidRDefault="001640E0" w:rsidP="00BD0DF2">
      <w:pPr>
        <w:spacing w:after="0" w:line="360" w:lineRule="auto"/>
        <w:jc w:val="both"/>
        <w:rPr>
          <w:rFonts w:ascii="Times New Roman" w:hAnsi="Times New Roman" w:cs="Times New Roman"/>
          <w:sz w:val="28"/>
          <w:szCs w:val="28"/>
        </w:rPr>
      </w:pPr>
      <w:r w:rsidRPr="001829D5">
        <w:rPr>
          <w:rFonts w:ascii="Times New Roman" w:hAnsi="Times New Roman" w:cs="Times New Roman"/>
          <w:b/>
          <w:sz w:val="28"/>
          <w:szCs w:val="28"/>
        </w:rPr>
        <w:t>Будников А.С.,</w:t>
      </w:r>
      <w:r>
        <w:rPr>
          <w:rFonts w:ascii="Times New Roman" w:hAnsi="Times New Roman" w:cs="Times New Roman"/>
          <w:sz w:val="28"/>
          <w:szCs w:val="28"/>
        </w:rPr>
        <w:t xml:space="preserve"> </w:t>
      </w:r>
      <w:r w:rsidR="001829D5">
        <w:rPr>
          <w:rFonts w:ascii="Times New Roman" w:hAnsi="Times New Roman" w:cs="Times New Roman"/>
          <w:sz w:val="28"/>
          <w:szCs w:val="28"/>
        </w:rPr>
        <w:t xml:space="preserve">аспирант, инженер кафедры «Обработка металлов давлением» НИТУ </w:t>
      </w:r>
      <w:proofErr w:type="spellStart"/>
      <w:r w:rsidR="001829D5">
        <w:rPr>
          <w:rFonts w:ascii="Times New Roman" w:hAnsi="Times New Roman" w:cs="Times New Roman"/>
          <w:sz w:val="28"/>
          <w:szCs w:val="28"/>
        </w:rPr>
        <w:t>МИСиС</w:t>
      </w:r>
      <w:proofErr w:type="spellEnd"/>
      <w:r w:rsidR="001829D5">
        <w:rPr>
          <w:rFonts w:ascii="Times New Roman" w:hAnsi="Times New Roman" w:cs="Times New Roman"/>
          <w:sz w:val="28"/>
          <w:szCs w:val="28"/>
        </w:rPr>
        <w:t xml:space="preserve"> (</w:t>
      </w:r>
      <w:hyperlink r:id="rId8" w:history="1">
        <w:r w:rsidR="001829D5" w:rsidRPr="00737156">
          <w:rPr>
            <w:rStyle w:val="aa"/>
            <w:rFonts w:ascii="Times New Roman" w:hAnsi="Times New Roman" w:cs="Times New Roman"/>
            <w:sz w:val="28"/>
            <w:szCs w:val="28"/>
            <w:lang w:val="en-US"/>
          </w:rPr>
          <w:t>fiar</w:t>
        </w:r>
        <w:r w:rsidR="001829D5" w:rsidRPr="001829D5">
          <w:rPr>
            <w:rStyle w:val="aa"/>
            <w:rFonts w:ascii="Times New Roman" w:hAnsi="Times New Roman" w:cs="Times New Roman"/>
            <w:sz w:val="28"/>
            <w:szCs w:val="28"/>
          </w:rPr>
          <w:t>128@</w:t>
        </w:r>
        <w:r w:rsidR="001829D5" w:rsidRPr="00737156">
          <w:rPr>
            <w:rStyle w:val="aa"/>
            <w:rFonts w:ascii="Times New Roman" w:hAnsi="Times New Roman" w:cs="Times New Roman"/>
            <w:sz w:val="28"/>
            <w:szCs w:val="28"/>
            <w:lang w:val="en-US"/>
          </w:rPr>
          <w:t>yandex</w:t>
        </w:r>
        <w:r w:rsidR="001829D5" w:rsidRPr="001829D5">
          <w:rPr>
            <w:rStyle w:val="aa"/>
            <w:rFonts w:ascii="Times New Roman" w:hAnsi="Times New Roman" w:cs="Times New Roman"/>
            <w:sz w:val="28"/>
            <w:szCs w:val="28"/>
          </w:rPr>
          <w:t>.</w:t>
        </w:r>
        <w:proofErr w:type="spellStart"/>
        <w:r w:rsidR="001829D5" w:rsidRPr="00737156">
          <w:rPr>
            <w:rStyle w:val="aa"/>
            <w:rFonts w:ascii="Times New Roman" w:hAnsi="Times New Roman" w:cs="Times New Roman"/>
            <w:sz w:val="28"/>
            <w:szCs w:val="28"/>
            <w:lang w:val="en-US"/>
          </w:rPr>
          <w:t>ru</w:t>
        </w:r>
        <w:proofErr w:type="spellEnd"/>
      </w:hyperlink>
      <w:r w:rsidR="001829D5" w:rsidRPr="001829D5">
        <w:rPr>
          <w:rFonts w:ascii="Times New Roman" w:hAnsi="Times New Roman" w:cs="Times New Roman"/>
          <w:sz w:val="28"/>
          <w:szCs w:val="28"/>
        </w:rPr>
        <w:t>)</w:t>
      </w:r>
    </w:p>
    <w:p w:rsidR="001829D5" w:rsidRPr="001829D5" w:rsidRDefault="001829D5" w:rsidP="00BD0DF2">
      <w:pPr>
        <w:spacing w:after="0" w:line="360" w:lineRule="auto"/>
        <w:jc w:val="both"/>
        <w:rPr>
          <w:rFonts w:ascii="Times New Roman" w:hAnsi="Times New Roman" w:cs="Times New Roman"/>
          <w:sz w:val="28"/>
          <w:szCs w:val="28"/>
        </w:rPr>
      </w:pPr>
      <w:r w:rsidRPr="001829D5">
        <w:rPr>
          <w:rFonts w:ascii="Times New Roman" w:hAnsi="Times New Roman" w:cs="Times New Roman"/>
          <w:b/>
          <w:sz w:val="28"/>
          <w:szCs w:val="28"/>
        </w:rPr>
        <w:t>Романцев Б.А.,</w:t>
      </w:r>
      <w:r w:rsidRPr="001829D5">
        <w:rPr>
          <w:rFonts w:ascii="Times New Roman" w:hAnsi="Times New Roman" w:cs="Times New Roman"/>
          <w:sz w:val="28"/>
          <w:szCs w:val="28"/>
        </w:rPr>
        <w:t xml:space="preserve"> </w:t>
      </w:r>
      <w:r>
        <w:rPr>
          <w:rFonts w:ascii="Times New Roman" w:hAnsi="Times New Roman" w:cs="Times New Roman"/>
          <w:sz w:val="28"/>
          <w:szCs w:val="28"/>
        </w:rPr>
        <w:t xml:space="preserve">д.т.н. профессор кафедры «Обработка металлов давлением» НИТУ </w:t>
      </w:r>
      <w:proofErr w:type="spellStart"/>
      <w:r>
        <w:rPr>
          <w:rFonts w:ascii="Times New Roman" w:hAnsi="Times New Roman" w:cs="Times New Roman"/>
          <w:sz w:val="28"/>
          <w:szCs w:val="28"/>
        </w:rPr>
        <w:t>МИСиС</w:t>
      </w:r>
      <w:proofErr w:type="spellEnd"/>
      <w:r>
        <w:rPr>
          <w:rFonts w:ascii="Times New Roman" w:hAnsi="Times New Roman" w:cs="Times New Roman"/>
          <w:sz w:val="28"/>
          <w:szCs w:val="28"/>
        </w:rPr>
        <w:t xml:space="preserve"> (</w:t>
      </w:r>
      <w:r w:rsidR="00976F9B">
        <w:rPr>
          <w:rFonts w:ascii="Times New Roman" w:hAnsi="Times New Roman" w:cs="Times New Roman"/>
          <w:sz w:val="28"/>
          <w:szCs w:val="28"/>
        </w:rPr>
        <w:t>boralr@yandex.ru)</w:t>
      </w:r>
    </w:p>
    <w:p w:rsidR="00E66332" w:rsidRPr="00976F9B" w:rsidRDefault="001640E0" w:rsidP="00BD0DF2">
      <w:pPr>
        <w:spacing w:after="0" w:line="360" w:lineRule="auto"/>
        <w:jc w:val="both"/>
        <w:rPr>
          <w:rFonts w:ascii="Times New Roman" w:hAnsi="Times New Roman" w:cs="Times New Roman"/>
          <w:sz w:val="28"/>
          <w:szCs w:val="28"/>
        </w:rPr>
      </w:pPr>
      <w:r w:rsidRPr="00976F9B">
        <w:rPr>
          <w:rFonts w:ascii="Times New Roman" w:hAnsi="Times New Roman" w:cs="Times New Roman"/>
          <w:b/>
          <w:sz w:val="28"/>
          <w:szCs w:val="28"/>
        </w:rPr>
        <w:t>Харитонов Е.А.</w:t>
      </w:r>
      <w:r w:rsidR="00976F9B">
        <w:rPr>
          <w:rFonts w:ascii="Times New Roman" w:hAnsi="Times New Roman" w:cs="Times New Roman"/>
          <w:b/>
          <w:sz w:val="28"/>
          <w:szCs w:val="28"/>
        </w:rPr>
        <w:t xml:space="preserve"> </w:t>
      </w:r>
      <w:r w:rsidR="00976F9B">
        <w:rPr>
          <w:rFonts w:ascii="Times New Roman" w:hAnsi="Times New Roman" w:cs="Times New Roman"/>
          <w:sz w:val="28"/>
          <w:szCs w:val="28"/>
        </w:rPr>
        <w:t xml:space="preserve">к.т.н. доцент кафедры «Обработка металлов давлением» НИТУ </w:t>
      </w:r>
      <w:proofErr w:type="spellStart"/>
      <w:r w:rsidR="00976F9B">
        <w:rPr>
          <w:rFonts w:ascii="Times New Roman" w:hAnsi="Times New Roman" w:cs="Times New Roman"/>
          <w:sz w:val="28"/>
          <w:szCs w:val="28"/>
        </w:rPr>
        <w:t>МИСиС</w:t>
      </w:r>
      <w:proofErr w:type="spellEnd"/>
      <w:r w:rsidR="00976F9B">
        <w:rPr>
          <w:rFonts w:ascii="Times New Roman" w:hAnsi="Times New Roman" w:cs="Times New Roman"/>
          <w:sz w:val="28"/>
          <w:szCs w:val="28"/>
        </w:rPr>
        <w:t xml:space="preserve"> (</w:t>
      </w:r>
      <w:proofErr w:type="spellStart"/>
      <w:r w:rsidR="00976F9B">
        <w:rPr>
          <w:rFonts w:ascii="Times New Roman" w:hAnsi="Times New Roman" w:cs="Times New Roman"/>
          <w:sz w:val="28"/>
          <w:szCs w:val="28"/>
          <w:lang w:val="en-US"/>
        </w:rPr>
        <w:t>haritonov</w:t>
      </w:r>
      <w:proofErr w:type="spellEnd"/>
      <w:r w:rsidR="00976F9B" w:rsidRPr="00976F9B">
        <w:rPr>
          <w:rFonts w:ascii="Times New Roman" w:hAnsi="Times New Roman" w:cs="Times New Roman"/>
          <w:sz w:val="28"/>
          <w:szCs w:val="28"/>
        </w:rPr>
        <w:t>45@</w:t>
      </w:r>
      <w:r w:rsidR="00976F9B">
        <w:rPr>
          <w:rFonts w:ascii="Times New Roman" w:hAnsi="Times New Roman" w:cs="Times New Roman"/>
          <w:sz w:val="28"/>
          <w:szCs w:val="28"/>
          <w:lang w:val="en-US"/>
        </w:rPr>
        <w:t>mail</w:t>
      </w:r>
      <w:r w:rsidR="00976F9B" w:rsidRPr="00976F9B">
        <w:rPr>
          <w:rFonts w:ascii="Times New Roman" w:hAnsi="Times New Roman" w:cs="Times New Roman"/>
          <w:sz w:val="28"/>
          <w:szCs w:val="28"/>
        </w:rPr>
        <w:t>.</w:t>
      </w:r>
      <w:proofErr w:type="spellStart"/>
      <w:r w:rsidR="00976F9B">
        <w:rPr>
          <w:rFonts w:ascii="Times New Roman" w:hAnsi="Times New Roman" w:cs="Times New Roman"/>
          <w:sz w:val="28"/>
          <w:szCs w:val="28"/>
          <w:lang w:val="en-US"/>
        </w:rPr>
        <w:t>ru</w:t>
      </w:r>
      <w:proofErr w:type="spellEnd"/>
      <w:r w:rsidR="00976F9B" w:rsidRPr="00976F9B">
        <w:rPr>
          <w:rFonts w:ascii="Times New Roman" w:hAnsi="Times New Roman" w:cs="Times New Roman"/>
          <w:sz w:val="28"/>
          <w:szCs w:val="28"/>
        </w:rPr>
        <w:t>)</w:t>
      </w:r>
    </w:p>
    <w:p w:rsidR="00976F9B" w:rsidRDefault="00976F9B" w:rsidP="00BD0DF2">
      <w:pPr>
        <w:spacing w:after="0" w:line="360" w:lineRule="auto"/>
        <w:jc w:val="both"/>
        <w:rPr>
          <w:rFonts w:ascii="Times New Roman" w:hAnsi="Times New Roman" w:cs="Times New Roman"/>
          <w:sz w:val="28"/>
          <w:szCs w:val="28"/>
        </w:rPr>
      </w:pPr>
    </w:p>
    <w:p w:rsidR="00676BC3" w:rsidRPr="00413D4D" w:rsidRDefault="00676BC3" w:rsidP="00BD0DF2">
      <w:pPr>
        <w:spacing w:after="0" w:line="360" w:lineRule="auto"/>
        <w:jc w:val="both"/>
        <w:rPr>
          <w:rFonts w:ascii="Times New Roman" w:hAnsi="Times New Roman" w:cs="Times New Roman"/>
          <w:b/>
          <w:sz w:val="28"/>
          <w:szCs w:val="28"/>
          <w:lang w:val="en-US"/>
        </w:rPr>
      </w:pPr>
      <w:r w:rsidRPr="00676BC3">
        <w:rPr>
          <w:rFonts w:ascii="Times New Roman" w:hAnsi="Times New Roman" w:cs="Times New Roman"/>
          <w:b/>
          <w:sz w:val="28"/>
          <w:szCs w:val="28"/>
        </w:rPr>
        <w:t>А</w:t>
      </w:r>
      <w:proofErr w:type="spellStart"/>
      <w:r w:rsidRPr="00413D4D">
        <w:rPr>
          <w:rFonts w:ascii="Times New Roman" w:hAnsi="Times New Roman" w:cs="Times New Roman"/>
          <w:b/>
          <w:sz w:val="28"/>
          <w:szCs w:val="28"/>
          <w:lang w:val="en-US"/>
        </w:rPr>
        <w:t>uthors</w:t>
      </w:r>
      <w:proofErr w:type="spellEnd"/>
      <w:r w:rsidRPr="00413D4D">
        <w:rPr>
          <w:rFonts w:ascii="Times New Roman" w:hAnsi="Times New Roman" w:cs="Times New Roman"/>
          <w:b/>
          <w:sz w:val="28"/>
          <w:szCs w:val="28"/>
          <w:lang w:val="en-US"/>
        </w:rPr>
        <w:t>:</w:t>
      </w:r>
    </w:p>
    <w:p w:rsidR="00676BC3" w:rsidRPr="00364008" w:rsidRDefault="00364008" w:rsidP="00BD0DF2">
      <w:pPr>
        <w:spacing w:after="0" w:line="360" w:lineRule="auto"/>
        <w:jc w:val="both"/>
        <w:rPr>
          <w:rFonts w:ascii="Times New Roman" w:hAnsi="Times New Roman" w:cs="Times New Roman"/>
          <w:b/>
          <w:sz w:val="28"/>
          <w:szCs w:val="28"/>
          <w:lang w:val="en-US"/>
        </w:rPr>
      </w:pPr>
      <w:r w:rsidRPr="00364008">
        <w:rPr>
          <w:rFonts w:ascii="Times New Roman" w:hAnsi="Times New Roman" w:cs="Times New Roman"/>
          <w:b/>
          <w:sz w:val="28"/>
          <w:szCs w:val="28"/>
          <w:lang w:val="en-US"/>
        </w:rPr>
        <w:t xml:space="preserve">A.S. </w:t>
      </w:r>
      <w:proofErr w:type="spellStart"/>
      <w:r w:rsidRPr="00364008">
        <w:rPr>
          <w:rFonts w:ascii="Times New Roman" w:hAnsi="Times New Roman" w:cs="Times New Roman"/>
          <w:b/>
          <w:sz w:val="28"/>
          <w:szCs w:val="28"/>
          <w:lang w:val="en-US"/>
        </w:rPr>
        <w:t>Budnikov</w:t>
      </w:r>
      <w:proofErr w:type="spellEnd"/>
      <w:r w:rsidRPr="00364008">
        <w:rPr>
          <w:rFonts w:ascii="Times New Roman" w:hAnsi="Times New Roman" w:cs="Times New Roman"/>
          <w:b/>
          <w:sz w:val="28"/>
          <w:szCs w:val="28"/>
          <w:lang w:val="en-US"/>
        </w:rPr>
        <w:t xml:space="preserve">, B.A. </w:t>
      </w:r>
      <w:proofErr w:type="spellStart"/>
      <w:r w:rsidRPr="00364008">
        <w:rPr>
          <w:rFonts w:ascii="Times New Roman" w:hAnsi="Times New Roman" w:cs="Times New Roman"/>
          <w:b/>
          <w:sz w:val="28"/>
          <w:szCs w:val="28"/>
          <w:lang w:val="en-US"/>
        </w:rPr>
        <w:t>Romantsev</w:t>
      </w:r>
      <w:proofErr w:type="spellEnd"/>
      <w:r w:rsidRPr="00364008">
        <w:rPr>
          <w:rFonts w:ascii="Times New Roman" w:hAnsi="Times New Roman" w:cs="Times New Roman"/>
          <w:b/>
          <w:sz w:val="28"/>
          <w:szCs w:val="28"/>
          <w:lang w:val="en-US"/>
        </w:rPr>
        <w:t xml:space="preserve">, E.A. </w:t>
      </w:r>
      <w:proofErr w:type="spellStart"/>
      <w:r w:rsidRPr="00364008">
        <w:rPr>
          <w:rFonts w:ascii="Times New Roman" w:hAnsi="Times New Roman" w:cs="Times New Roman"/>
          <w:b/>
          <w:sz w:val="28"/>
          <w:szCs w:val="28"/>
          <w:lang w:val="en-US"/>
        </w:rPr>
        <w:t>Kharitonov</w:t>
      </w:r>
      <w:proofErr w:type="spellEnd"/>
    </w:p>
    <w:p w:rsidR="00676BC3" w:rsidRPr="00364008" w:rsidRDefault="00676BC3" w:rsidP="00BD0DF2">
      <w:pPr>
        <w:spacing w:after="0" w:line="360" w:lineRule="auto"/>
        <w:jc w:val="both"/>
        <w:rPr>
          <w:rFonts w:ascii="Times New Roman" w:hAnsi="Times New Roman" w:cs="Times New Roman"/>
          <w:sz w:val="28"/>
          <w:szCs w:val="28"/>
          <w:lang w:val="en-US"/>
        </w:rPr>
      </w:pPr>
    </w:p>
    <w:p w:rsidR="00976F9B" w:rsidRPr="00976F9B" w:rsidRDefault="00976F9B" w:rsidP="00BD0DF2">
      <w:pPr>
        <w:spacing w:after="0" w:line="360" w:lineRule="auto"/>
        <w:jc w:val="both"/>
        <w:rPr>
          <w:rFonts w:ascii="Times New Roman" w:hAnsi="Times New Roman" w:cs="Times New Roman"/>
          <w:sz w:val="28"/>
          <w:szCs w:val="28"/>
        </w:rPr>
      </w:pPr>
      <w:r w:rsidRPr="00976F9B">
        <w:rPr>
          <w:rFonts w:ascii="Times New Roman" w:hAnsi="Times New Roman" w:cs="Times New Roman"/>
          <w:b/>
          <w:sz w:val="28"/>
          <w:szCs w:val="28"/>
        </w:rPr>
        <w:t xml:space="preserve">Ключевые слова: </w:t>
      </w:r>
      <w:r>
        <w:rPr>
          <w:rFonts w:ascii="Times New Roman" w:hAnsi="Times New Roman" w:cs="Times New Roman"/>
          <w:sz w:val="28"/>
          <w:szCs w:val="28"/>
        </w:rPr>
        <w:t xml:space="preserve">рабочие валки, стан винтовой прокатки, стан радиально-сдвиговой прокатки, определение диаметра валков, </w:t>
      </w:r>
      <w:proofErr w:type="spellStart"/>
      <w:r>
        <w:rPr>
          <w:rFonts w:ascii="Times New Roman" w:hAnsi="Times New Roman" w:cs="Times New Roman"/>
          <w:sz w:val="28"/>
          <w:szCs w:val="28"/>
        </w:rPr>
        <w:t>трехвалковый</w:t>
      </w:r>
      <w:proofErr w:type="spellEnd"/>
      <w:r>
        <w:rPr>
          <w:rFonts w:ascii="Times New Roman" w:hAnsi="Times New Roman" w:cs="Times New Roman"/>
          <w:sz w:val="28"/>
          <w:szCs w:val="28"/>
        </w:rPr>
        <w:t xml:space="preserve"> стан, оборудование для раскатки труб. </w:t>
      </w:r>
    </w:p>
    <w:p w:rsidR="00364008" w:rsidRPr="00413D4D" w:rsidRDefault="00364008" w:rsidP="00BD0DF2">
      <w:pPr>
        <w:spacing w:after="0" w:line="360" w:lineRule="auto"/>
        <w:jc w:val="both"/>
        <w:rPr>
          <w:rFonts w:ascii="Times New Roman" w:hAnsi="Times New Roman" w:cs="Times New Roman"/>
          <w:b/>
          <w:sz w:val="28"/>
          <w:szCs w:val="28"/>
        </w:rPr>
      </w:pPr>
    </w:p>
    <w:p w:rsidR="00676BC3" w:rsidRPr="00676BC3" w:rsidRDefault="00676BC3" w:rsidP="00BD0DF2">
      <w:pPr>
        <w:spacing w:after="0" w:line="360" w:lineRule="auto"/>
        <w:jc w:val="both"/>
        <w:rPr>
          <w:rFonts w:ascii="Times New Roman" w:hAnsi="Times New Roman" w:cs="Times New Roman"/>
          <w:sz w:val="28"/>
          <w:szCs w:val="28"/>
          <w:lang w:val="en-US"/>
        </w:rPr>
      </w:pPr>
      <w:r w:rsidRPr="00676BC3">
        <w:rPr>
          <w:rFonts w:ascii="Times New Roman" w:hAnsi="Times New Roman" w:cs="Times New Roman"/>
          <w:b/>
          <w:sz w:val="28"/>
          <w:szCs w:val="28"/>
          <w:lang w:val="en-US"/>
        </w:rPr>
        <w:t xml:space="preserve">Keywords: </w:t>
      </w:r>
      <w:r w:rsidRPr="00676BC3">
        <w:rPr>
          <w:rFonts w:ascii="Times New Roman" w:hAnsi="Times New Roman" w:cs="Times New Roman"/>
          <w:sz w:val="28"/>
          <w:szCs w:val="28"/>
          <w:lang w:val="en-US"/>
        </w:rPr>
        <w:t xml:space="preserve">work rolls, helical rolling mill, </w:t>
      </w:r>
      <w:r>
        <w:rPr>
          <w:rFonts w:ascii="Times New Roman" w:hAnsi="Times New Roman" w:cs="Times New Roman"/>
          <w:sz w:val="28"/>
          <w:szCs w:val="28"/>
          <w:lang w:val="en-US"/>
        </w:rPr>
        <w:t>cross rolling mill, radial-displacement</w:t>
      </w:r>
      <w:r w:rsidRPr="00676BC3">
        <w:rPr>
          <w:rFonts w:ascii="Times New Roman" w:hAnsi="Times New Roman" w:cs="Times New Roman"/>
          <w:sz w:val="28"/>
          <w:szCs w:val="28"/>
          <w:lang w:val="en-US"/>
        </w:rPr>
        <w:t xml:space="preserve"> rolling mill, determination of roll diameter, three-roll mill, </w:t>
      </w:r>
      <w:proofErr w:type="gramStart"/>
      <w:r w:rsidRPr="00676BC3">
        <w:rPr>
          <w:rFonts w:ascii="Times New Roman" w:hAnsi="Times New Roman" w:cs="Times New Roman"/>
          <w:sz w:val="28"/>
          <w:szCs w:val="28"/>
          <w:lang w:val="en-US"/>
        </w:rPr>
        <w:t>pipe</w:t>
      </w:r>
      <w:proofErr w:type="gramEnd"/>
      <w:r w:rsidRPr="00676BC3">
        <w:rPr>
          <w:rFonts w:ascii="Times New Roman" w:hAnsi="Times New Roman" w:cs="Times New Roman"/>
          <w:sz w:val="28"/>
          <w:szCs w:val="28"/>
          <w:lang w:val="en-US"/>
        </w:rPr>
        <w:t xml:space="preserve"> rolling equipment.</w:t>
      </w:r>
    </w:p>
    <w:p w:rsidR="00676BC3" w:rsidRPr="00676BC3" w:rsidRDefault="00676BC3" w:rsidP="00BD0DF2">
      <w:pPr>
        <w:spacing w:after="0" w:line="360" w:lineRule="auto"/>
        <w:jc w:val="both"/>
        <w:rPr>
          <w:rFonts w:ascii="Times New Roman" w:hAnsi="Times New Roman" w:cs="Times New Roman"/>
          <w:b/>
          <w:sz w:val="28"/>
          <w:szCs w:val="28"/>
          <w:lang w:val="en-US"/>
        </w:rPr>
      </w:pPr>
    </w:p>
    <w:p w:rsidR="006E5497" w:rsidRPr="00424DEC" w:rsidRDefault="00B6521F" w:rsidP="00BD0DF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Реферат </w:t>
      </w:r>
    </w:p>
    <w:p w:rsidR="009E045C" w:rsidRDefault="00424DEC" w:rsidP="00B85088">
      <w:pPr>
        <w:spacing w:after="0" w:line="360" w:lineRule="auto"/>
        <w:ind w:firstLine="708"/>
        <w:jc w:val="both"/>
        <w:rPr>
          <w:rFonts w:ascii="Times New Roman" w:hAnsi="Times New Roman" w:cs="Times New Roman"/>
          <w:sz w:val="28"/>
          <w:szCs w:val="28"/>
        </w:rPr>
      </w:pPr>
      <w:r w:rsidRPr="00424DEC">
        <w:rPr>
          <w:rFonts w:ascii="Times New Roman" w:hAnsi="Times New Roman" w:cs="Times New Roman"/>
          <w:sz w:val="28"/>
          <w:szCs w:val="28"/>
        </w:rPr>
        <w:t>Проблема,</w:t>
      </w:r>
      <w:r w:rsidR="004E128E" w:rsidRPr="00424DEC">
        <w:rPr>
          <w:rFonts w:ascii="Times New Roman" w:hAnsi="Times New Roman" w:cs="Times New Roman"/>
          <w:sz w:val="28"/>
          <w:szCs w:val="28"/>
        </w:rPr>
        <w:t xml:space="preserve"> связанная с определением максимального диаметра рабочих валков характерна для станов </w:t>
      </w:r>
      <w:r w:rsidR="001640E0" w:rsidRPr="00424DEC">
        <w:rPr>
          <w:rFonts w:ascii="Times New Roman" w:hAnsi="Times New Roman" w:cs="Times New Roman"/>
          <w:sz w:val="28"/>
          <w:szCs w:val="28"/>
        </w:rPr>
        <w:t>винтовой прокатки,</w:t>
      </w:r>
      <w:r w:rsidR="001640E0">
        <w:rPr>
          <w:rFonts w:ascii="Times New Roman" w:hAnsi="Times New Roman" w:cs="Times New Roman"/>
          <w:sz w:val="28"/>
          <w:szCs w:val="28"/>
        </w:rPr>
        <w:t xml:space="preserve"> имеющих количество рабочих валков более двух</w:t>
      </w:r>
      <w:r w:rsidR="00E36B11" w:rsidRPr="00424DEC">
        <w:rPr>
          <w:rFonts w:ascii="Times New Roman" w:hAnsi="Times New Roman" w:cs="Times New Roman"/>
          <w:sz w:val="28"/>
          <w:szCs w:val="28"/>
        </w:rPr>
        <w:t>.</w:t>
      </w:r>
      <w:r w:rsidR="004E128E" w:rsidRPr="00424DEC">
        <w:rPr>
          <w:rFonts w:ascii="Times New Roman" w:hAnsi="Times New Roman" w:cs="Times New Roman"/>
          <w:sz w:val="28"/>
          <w:szCs w:val="28"/>
        </w:rPr>
        <w:t xml:space="preserve"> </w:t>
      </w:r>
      <w:r w:rsidR="00127888">
        <w:rPr>
          <w:rFonts w:ascii="Times New Roman" w:hAnsi="Times New Roman" w:cs="Times New Roman"/>
          <w:sz w:val="28"/>
          <w:szCs w:val="28"/>
        </w:rPr>
        <w:t>Точное определение диаметра рабочих валков</w:t>
      </w:r>
      <w:r w:rsidR="001E5069">
        <w:rPr>
          <w:rFonts w:ascii="Times New Roman" w:hAnsi="Times New Roman" w:cs="Times New Roman"/>
          <w:sz w:val="28"/>
          <w:szCs w:val="28"/>
        </w:rPr>
        <w:t>,</w:t>
      </w:r>
      <w:r w:rsidR="00127888">
        <w:rPr>
          <w:rFonts w:ascii="Times New Roman" w:hAnsi="Times New Roman" w:cs="Times New Roman"/>
          <w:sz w:val="28"/>
          <w:szCs w:val="28"/>
        </w:rPr>
        <w:t xml:space="preserve"> особенно актуально</w:t>
      </w:r>
      <w:r w:rsidR="001640E0">
        <w:rPr>
          <w:rFonts w:ascii="Times New Roman" w:hAnsi="Times New Roman" w:cs="Times New Roman"/>
          <w:sz w:val="28"/>
          <w:szCs w:val="28"/>
        </w:rPr>
        <w:t xml:space="preserve"> для </w:t>
      </w:r>
      <w:proofErr w:type="spellStart"/>
      <w:r w:rsidR="001640E0">
        <w:rPr>
          <w:rFonts w:ascii="Times New Roman" w:hAnsi="Times New Roman" w:cs="Times New Roman"/>
          <w:sz w:val="28"/>
          <w:szCs w:val="28"/>
        </w:rPr>
        <w:t>трехвалковых</w:t>
      </w:r>
      <w:proofErr w:type="spellEnd"/>
      <w:r w:rsidR="001640E0">
        <w:rPr>
          <w:rFonts w:ascii="Times New Roman" w:hAnsi="Times New Roman" w:cs="Times New Roman"/>
          <w:sz w:val="28"/>
          <w:szCs w:val="28"/>
        </w:rPr>
        <w:t xml:space="preserve"> станов, широко использующихся в промышленности в качестве раскатных, калибровочных, и станов радиально-сдвиговой прокатки, работающих на больших углах подачи и раскатки. </w:t>
      </w:r>
      <w:r w:rsidR="004E128E" w:rsidRPr="00424DEC">
        <w:rPr>
          <w:rFonts w:ascii="Times New Roman" w:hAnsi="Times New Roman" w:cs="Times New Roman"/>
          <w:sz w:val="28"/>
          <w:szCs w:val="28"/>
        </w:rPr>
        <w:t xml:space="preserve">Как </w:t>
      </w:r>
      <w:r w:rsidR="004E128E" w:rsidRPr="00424DEC">
        <w:rPr>
          <w:rFonts w:ascii="Times New Roman" w:hAnsi="Times New Roman" w:cs="Times New Roman"/>
          <w:sz w:val="28"/>
          <w:szCs w:val="28"/>
        </w:rPr>
        <w:lastRenderedPageBreak/>
        <w:t xml:space="preserve">правило, диаметр рабочих валков </w:t>
      </w:r>
      <w:r w:rsidR="00EF0D61" w:rsidRPr="00424DEC">
        <w:rPr>
          <w:rFonts w:ascii="Times New Roman" w:hAnsi="Times New Roman" w:cs="Times New Roman"/>
          <w:sz w:val="28"/>
          <w:szCs w:val="28"/>
        </w:rPr>
        <w:t>определяется конструктивным способом</w:t>
      </w:r>
      <w:r w:rsidR="00E36B11" w:rsidRPr="00424DEC">
        <w:rPr>
          <w:rFonts w:ascii="Times New Roman" w:hAnsi="Times New Roman" w:cs="Times New Roman"/>
          <w:sz w:val="28"/>
          <w:szCs w:val="28"/>
        </w:rPr>
        <w:t xml:space="preserve"> или</w:t>
      </w:r>
      <w:r w:rsidR="00EF0D61" w:rsidRPr="00424DEC">
        <w:rPr>
          <w:rFonts w:ascii="Times New Roman" w:hAnsi="Times New Roman" w:cs="Times New Roman"/>
          <w:sz w:val="28"/>
          <w:szCs w:val="28"/>
        </w:rPr>
        <w:t xml:space="preserve"> с использованием 3</w:t>
      </w:r>
      <w:r w:rsidR="00EF0D61" w:rsidRPr="00424DEC">
        <w:rPr>
          <w:rFonts w:ascii="Times New Roman" w:hAnsi="Times New Roman" w:cs="Times New Roman"/>
          <w:sz w:val="28"/>
          <w:szCs w:val="28"/>
          <w:lang w:val="en-US"/>
        </w:rPr>
        <w:t>D</w:t>
      </w:r>
      <w:r w:rsidR="00130C2E">
        <w:rPr>
          <w:rFonts w:ascii="Times New Roman" w:hAnsi="Times New Roman" w:cs="Times New Roman"/>
          <w:sz w:val="28"/>
          <w:szCs w:val="28"/>
        </w:rPr>
        <w:t xml:space="preserve"> </w:t>
      </w:r>
      <w:r w:rsidR="00E36B11" w:rsidRPr="00424DEC">
        <w:rPr>
          <w:rFonts w:ascii="Times New Roman" w:hAnsi="Times New Roman" w:cs="Times New Roman"/>
          <w:sz w:val="28"/>
          <w:szCs w:val="28"/>
        </w:rPr>
        <w:t>моделирования. Эти способы</w:t>
      </w:r>
      <w:r w:rsidR="00EF0D61" w:rsidRPr="00424DEC">
        <w:rPr>
          <w:rFonts w:ascii="Times New Roman" w:hAnsi="Times New Roman" w:cs="Times New Roman"/>
          <w:sz w:val="28"/>
          <w:szCs w:val="28"/>
        </w:rPr>
        <w:t xml:space="preserve"> </w:t>
      </w:r>
      <w:r w:rsidR="00956C2E" w:rsidRPr="00424DEC">
        <w:rPr>
          <w:rFonts w:ascii="Times New Roman" w:hAnsi="Times New Roman" w:cs="Times New Roman"/>
          <w:sz w:val="28"/>
          <w:szCs w:val="28"/>
        </w:rPr>
        <w:t>достаточно сложные</w:t>
      </w:r>
      <w:r w:rsidR="00B85088">
        <w:rPr>
          <w:rFonts w:ascii="Times New Roman" w:hAnsi="Times New Roman" w:cs="Times New Roman"/>
          <w:sz w:val="28"/>
          <w:szCs w:val="28"/>
        </w:rPr>
        <w:t>,</w:t>
      </w:r>
      <w:r w:rsidR="00127888">
        <w:rPr>
          <w:rFonts w:ascii="Times New Roman" w:hAnsi="Times New Roman" w:cs="Times New Roman"/>
          <w:sz w:val="28"/>
          <w:szCs w:val="28"/>
        </w:rPr>
        <w:t xml:space="preserve"> </w:t>
      </w:r>
      <w:r w:rsidR="00B85088">
        <w:rPr>
          <w:rFonts w:ascii="Times New Roman" w:hAnsi="Times New Roman" w:cs="Times New Roman"/>
          <w:sz w:val="28"/>
          <w:szCs w:val="28"/>
        </w:rPr>
        <w:t>требуют специальных навыков, и не позволяют исследовать влияния основных настроечных факторов стана такие как углы подачи и раскатки</w:t>
      </w:r>
      <w:r w:rsidR="00956C2E" w:rsidRPr="00424DEC">
        <w:rPr>
          <w:rFonts w:ascii="Times New Roman" w:hAnsi="Times New Roman" w:cs="Times New Roman"/>
          <w:sz w:val="28"/>
          <w:szCs w:val="28"/>
        </w:rPr>
        <w:t>.</w:t>
      </w:r>
      <w:r w:rsidR="00EF0D61" w:rsidRPr="00424DEC">
        <w:rPr>
          <w:rFonts w:ascii="Times New Roman" w:hAnsi="Times New Roman" w:cs="Times New Roman"/>
          <w:sz w:val="28"/>
          <w:szCs w:val="28"/>
        </w:rPr>
        <w:t xml:space="preserve"> </w:t>
      </w:r>
      <w:r w:rsidR="00DD0230">
        <w:rPr>
          <w:rFonts w:ascii="Times New Roman" w:hAnsi="Times New Roman" w:cs="Times New Roman"/>
          <w:sz w:val="28"/>
          <w:szCs w:val="28"/>
        </w:rPr>
        <w:t>Существуе</w:t>
      </w:r>
      <w:r w:rsidR="001768EC" w:rsidRPr="00424DEC">
        <w:rPr>
          <w:rFonts w:ascii="Times New Roman" w:hAnsi="Times New Roman" w:cs="Times New Roman"/>
          <w:sz w:val="28"/>
          <w:szCs w:val="28"/>
        </w:rPr>
        <w:t xml:space="preserve">т расчетный способ определения диаметра бочки валка для </w:t>
      </w:r>
      <w:proofErr w:type="spellStart"/>
      <w:r w:rsidR="001768EC" w:rsidRPr="00424DEC">
        <w:rPr>
          <w:rFonts w:ascii="Times New Roman" w:hAnsi="Times New Roman" w:cs="Times New Roman"/>
          <w:sz w:val="28"/>
          <w:szCs w:val="28"/>
        </w:rPr>
        <w:t>трехвалкового</w:t>
      </w:r>
      <w:proofErr w:type="spellEnd"/>
      <w:r w:rsidR="001768EC" w:rsidRPr="00424DEC">
        <w:rPr>
          <w:rFonts w:ascii="Times New Roman" w:hAnsi="Times New Roman" w:cs="Times New Roman"/>
          <w:sz w:val="28"/>
          <w:szCs w:val="28"/>
        </w:rPr>
        <w:t xml:space="preserve"> стана, однако он применим </w:t>
      </w:r>
      <w:r w:rsidRPr="00424DEC">
        <w:rPr>
          <w:rFonts w:ascii="Times New Roman" w:hAnsi="Times New Roman" w:cs="Times New Roman"/>
          <w:sz w:val="28"/>
          <w:szCs w:val="28"/>
        </w:rPr>
        <w:t>для станов,</w:t>
      </w:r>
      <w:r w:rsidR="001768EC" w:rsidRPr="00424DEC">
        <w:rPr>
          <w:rFonts w:ascii="Times New Roman" w:hAnsi="Times New Roman" w:cs="Times New Roman"/>
          <w:sz w:val="28"/>
          <w:szCs w:val="28"/>
        </w:rPr>
        <w:t xml:space="preserve"> работающих на углах подачи до </w:t>
      </w:r>
      <w:r w:rsidR="00DD0230">
        <w:rPr>
          <w:rFonts w:ascii="Times New Roman" w:hAnsi="Times New Roman" w:cs="Times New Roman"/>
          <w:sz w:val="28"/>
          <w:szCs w:val="28"/>
        </w:rPr>
        <w:t>10 градусов и углах раскатки 4 –</w:t>
      </w:r>
      <w:r w:rsidR="001768EC" w:rsidRPr="00424DEC">
        <w:rPr>
          <w:rFonts w:ascii="Times New Roman" w:hAnsi="Times New Roman" w:cs="Times New Roman"/>
          <w:sz w:val="28"/>
          <w:szCs w:val="28"/>
        </w:rPr>
        <w:t>7 градусов. В условиях радиально-сдвиговой</w:t>
      </w:r>
      <w:r w:rsidR="00130C2E" w:rsidRPr="00130C2E">
        <w:rPr>
          <w:rFonts w:ascii="Times New Roman" w:hAnsi="Times New Roman" w:cs="Times New Roman"/>
          <w:sz w:val="28"/>
          <w:szCs w:val="28"/>
        </w:rPr>
        <w:t xml:space="preserve"> </w:t>
      </w:r>
      <w:r w:rsidR="001768EC" w:rsidRPr="00424DEC">
        <w:rPr>
          <w:rFonts w:ascii="Times New Roman" w:hAnsi="Times New Roman" w:cs="Times New Roman"/>
          <w:sz w:val="28"/>
          <w:szCs w:val="28"/>
        </w:rPr>
        <w:t xml:space="preserve">прокатки, </w:t>
      </w:r>
      <w:r w:rsidR="00AA6610">
        <w:rPr>
          <w:rFonts w:ascii="Times New Roman" w:hAnsi="Times New Roman" w:cs="Times New Roman"/>
          <w:sz w:val="28"/>
          <w:szCs w:val="28"/>
        </w:rPr>
        <w:t>этот способ не используется</w:t>
      </w:r>
      <w:r w:rsidR="00956C2E" w:rsidRPr="00424DEC">
        <w:rPr>
          <w:rFonts w:ascii="Times New Roman" w:hAnsi="Times New Roman" w:cs="Times New Roman"/>
          <w:sz w:val="28"/>
          <w:szCs w:val="28"/>
        </w:rPr>
        <w:t>, поскольку не учитывает вли</w:t>
      </w:r>
      <w:r w:rsidR="00B85088">
        <w:rPr>
          <w:rFonts w:ascii="Times New Roman" w:hAnsi="Times New Roman" w:cs="Times New Roman"/>
          <w:sz w:val="28"/>
          <w:szCs w:val="28"/>
        </w:rPr>
        <w:t xml:space="preserve">яние углов подачи и раскатки от которых зависят условия процесса деформации, технологичность и качество получаемой продукции. </w:t>
      </w:r>
    </w:p>
    <w:p w:rsidR="00EF0D61" w:rsidRPr="009E173E" w:rsidRDefault="001768EC" w:rsidP="00B85088">
      <w:pPr>
        <w:spacing w:after="0" w:line="360" w:lineRule="auto"/>
        <w:ind w:firstLine="708"/>
        <w:jc w:val="both"/>
        <w:rPr>
          <w:rFonts w:ascii="Times New Roman" w:hAnsi="Times New Roman" w:cs="Times New Roman"/>
          <w:sz w:val="28"/>
          <w:szCs w:val="28"/>
        </w:rPr>
      </w:pPr>
      <w:r w:rsidRPr="00424DEC">
        <w:rPr>
          <w:rFonts w:ascii="Times New Roman" w:hAnsi="Times New Roman" w:cs="Times New Roman"/>
          <w:sz w:val="28"/>
          <w:szCs w:val="28"/>
        </w:rPr>
        <w:t>В статье рассмотрен</w:t>
      </w:r>
      <w:r w:rsidR="00F4374F">
        <w:rPr>
          <w:rFonts w:ascii="Times New Roman" w:hAnsi="Times New Roman" w:cs="Times New Roman"/>
          <w:sz w:val="28"/>
          <w:szCs w:val="28"/>
        </w:rPr>
        <w:t xml:space="preserve"> более общий</w:t>
      </w:r>
      <w:r w:rsidRPr="00424DEC">
        <w:rPr>
          <w:rFonts w:ascii="Times New Roman" w:hAnsi="Times New Roman" w:cs="Times New Roman"/>
          <w:sz w:val="28"/>
          <w:szCs w:val="28"/>
        </w:rPr>
        <w:t xml:space="preserve"> способ определения диаметра рабочих валков трех и более валкового стана с учетом их разворота на угол подачи, раскатки. </w:t>
      </w:r>
      <w:r w:rsidR="00C80ACA" w:rsidRPr="00424DEC">
        <w:rPr>
          <w:rFonts w:ascii="Times New Roman" w:hAnsi="Times New Roman" w:cs="Times New Roman"/>
          <w:sz w:val="28"/>
          <w:szCs w:val="28"/>
        </w:rPr>
        <w:t>Показана</w:t>
      </w:r>
      <w:r w:rsidRPr="00424DEC">
        <w:rPr>
          <w:rFonts w:ascii="Times New Roman" w:hAnsi="Times New Roman" w:cs="Times New Roman"/>
          <w:sz w:val="28"/>
          <w:szCs w:val="28"/>
        </w:rPr>
        <w:t xml:space="preserve"> зависимость между диаметром валка,</w:t>
      </w:r>
      <w:r w:rsidR="00956C2E" w:rsidRPr="00424DEC">
        <w:rPr>
          <w:rFonts w:ascii="Times New Roman" w:hAnsi="Times New Roman" w:cs="Times New Roman"/>
          <w:sz w:val="28"/>
          <w:szCs w:val="28"/>
        </w:rPr>
        <w:t xml:space="preserve"> их количеством</w:t>
      </w:r>
      <w:r w:rsidR="00DD0230">
        <w:rPr>
          <w:rFonts w:ascii="Times New Roman" w:hAnsi="Times New Roman" w:cs="Times New Roman"/>
          <w:sz w:val="28"/>
          <w:szCs w:val="28"/>
        </w:rPr>
        <w:t>,</w:t>
      </w:r>
      <w:r w:rsidRPr="00424DEC">
        <w:rPr>
          <w:rFonts w:ascii="Times New Roman" w:hAnsi="Times New Roman" w:cs="Times New Roman"/>
          <w:sz w:val="28"/>
          <w:szCs w:val="28"/>
        </w:rPr>
        <w:t xml:space="preserve"> минимальн</w:t>
      </w:r>
      <w:r w:rsidR="00DD0230">
        <w:rPr>
          <w:rFonts w:ascii="Times New Roman" w:hAnsi="Times New Roman" w:cs="Times New Roman"/>
          <w:sz w:val="28"/>
          <w:szCs w:val="28"/>
        </w:rPr>
        <w:t>ы</w:t>
      </w:r>
      <w:r w:rsidRPr="00424DEC">
        <w:rPr>
          <w:rFonts w:ascii="Times New Roman" w:hAnsi="Times New Roman" w:cs="Times New Roman"/>
          <w:sz w:val="28"/>
          <w:szCs w:val="28"/>
        </w:rPr>
        <w:t>м диаметром калиб</w:t>
      </w:r>
      <w:r w:rsidR="00956C2E" w:rsidRPr="00424DEC">
        <w:rPr>
          <w:rFonts w:ascii="Times New Roman" w:hAnsi="Times New Roman" w:cs="Times New Roman"/>
          <w:sz w:val="28"/>
          <w:szCs w:val="28"/>
        </w:rPr>
        <w:t>ра</w:t>
      </w:r>
      <w:r w:rsidR="00C80ACA" w:rsidRPr="00424DEC">
        <w:rPr>
          <w:rFonts w:ascii="Times New Roman" w:hAnsi="Times New Roman" w:cs="Times New Roman"/>
          <w:sz w:val="28"/>
          <w:szCs w:val="28"/>
        </w:rPr>
        <w:t xml:space="preserve"> очага деформации, углом по</w:t>
      </w:r>
      <w:r w:rsidR="00F4374F">
        <w:rPr>
          <w:rFonts w:ascii="Times New Roman" w:hAnsi="Times New Roman" w:cs="Times New Roman"/>
          <w:sz w:val="28"/>
          <w:szCs w:val="28"/>
        </w:rPr>
        <w:t>дачи и раскатки, которая позволяет</w:t>
      </w:r>
      <w:r w:rsidR="00C80ACA" w:rsidRPr="00424DEC">
        <w:rPr>
          <w:rFonts w:ascii="Times New Roman" w:hAnsi="Times New Roman" w:cs="Times New Roman"/>
          <w:sz w:val="28"/>
          <w:szCs w:val="28"/>
        </w:rPr>
        <w:t xml:space="preserve"> оценить конструктивные возможности как </w:t>
      </w:r>
      <w:r w:rsidR="00424DEC" w:rsidRPr="00424DEC">
        <w:rPr>
          <w:rFonts w:ascii="Times New Roman" w:hAnsi="Times New Roman" w:cs="Times New Roman"/>
          <w:sz w:val="28"/>
          <w:szCs w:val="28"/>
        </w:rPr>
        <w:t>трех,</w:t>
      </w:r>
      <w:r w:rsidR="00C80ACA" w:rsidRPr="00424DEC">
        <w:rPr>
          <w:rFonts w:ascii="Times New Roman" w:hAnsi="Times New Roman" w:cs="Times New Roman"/>
          <w:sz w:val="28"/>
          <w:szCs w:val="28"/>
        </w:rPr>
        <w:t xml:space="preserve"> так и </w:t>
      </w:r>
      <w:proofErr w:type="spellStart"/>
      <w:r w:rsidR="00C80ACA" w:rsidRPr="00424DEC">
        <w:rPr>
          <w:rFonts w:ascii="Times New Roman" w:hAnsi="Times New Roman" w:cs="Times New Roman"/>
          <w:sz w:val="28"/>
          <w:szCs w:val="28"/>
        </w:rPr>
        <w:t>четырехвалковых</w:t>
      </w:r>
      <w:proofErr w:type="spellEnd"/>
      <w:r w:rsidR="00C80ACA" w:rsidRPr="00424DEC">
        <w:rPr>
          <w:rFonts w:ascii="Times New Roman" w:hAnsi="Times New Roman" w:cs="Times New Roman"/>
          <w:sz w:val="28"/>
          <w:szCs w:val="28"/>
        </w:rPr>
        <w:t xml:space="preserve"> станов винтовой прокатки.</w:t>
      </w:r>
      <w:r w:rsidR="009E173E">
        <w:rPr>
          <w:rFonts w:ascii="Times New Roman" w:hAnsi="Times New Roman" w:cs="Times New Roman"/>
          <w:sz w:val="28"/>
          <w:szCs w:val="28"/>
        </w:rPr>
        <w:t xml:space="preserve"> Результаты представленной работы, позволяют расширить возможности дальнейших исследований технологии и оборудования</w:t>
      </w:r>
      <w:r w:rsidR="00AA6610">
        <w:rPr>
          <w:rFonts w:ascii="Times New Roman" w:hAnsi="Times New Roman" w:cs="Times New Roman"/>
          <w:sz w:val="28"/>
          <w:szCs w:val="28"/>
        </w:rPr>
        <w:t xml:space="preserve"> </w:t>
      </w:r>
      <w:proofErr w:type="spellStart"/>
      <w:r w:rsidR="00F4374F">
        <w:rPr>
          <w:rFonts w:ascii="Times New Roman" w:hAnsi="Times New Roman" w:cs="Times New Roman"/>
          <w:sz w:val="28"/>
          <w:szCs w:val="28"/>
        </w:rPr>
        <w:t>трехвалковых</w:t>
      </w:r>
      <w:proofErr w:type="spellEnd"/>
      <w:r w:rsidR="00F4374F">
        <w:rPr>
          <w:rFonts w:ascii="Times New Roman" w:hAnsi="Times New Roman" w:cs="Times New Roman"/>
          <w:sz w:val="28"/>
          <w:szCs w:val="28"/>
        </w:rPr>
        <w:t xml:space="preserve"> </w:t>
      </w:r>
      <w:r w:rsidR="00AA6610">
        <w:rPr>
          <w:rFonts w:ascii="Times New Roman" w:hAnsi="Times New Roman" w:cs="Times New Roman"/>
          <w:sz w:val="28"/>
          <w:szCs w:val="28"/>
        </w:rPr>
        <w:t>станов</w:t>
      </w:r>
      <w:r w:rsidR="009E173E">
        <w:rPr>
          <w:rFonts w:ascii="Times New Roman" w:hAnsi="Times New Roman" w:cs="Times New Roman"/>
          <w:sz w:val="28"/>
          <w:szCs w:val="28"/>
        </w:rPr>
        <w:t xml:space="preserve"> винтовой прокатки </w:t>
      </w:r>
      <w:r w:rsidR="009E045C">
        <w:rPr>
          <w:rFonts w:ascii="Times New Roman" w:hAnsi="Times New Roman" w:cs="Times New Roman"/>
          <w:sz w:val="28"/>
          <w:szCs w:val="28"/>
        </w:rPr>
        <w:t xml:space="preserve">для получения </w:t>
      </w:r>
      <w:r w:rsidR="009E173E">
        <w:rPr>
          <w:rFonts w:ascii="Times New Roman" w:hAnsi="Times New Roman" w:cs="Times New Roman"/>
          <w:sz w:val="28"/>
          <w:szCs w:val="28"/>
        </w:rPr>
        <w:t>сплошных и полых изделий с</w:t>
      </w:r>
      <w:r w:rsidR="009E045C">
        <w:rPr>
          <w:rFonts w:ascii="Times New Roman" w:hAnsi="Times New Roman" w:cs="Times New Roman"/>
          <w:sz w:val="28"/>
          <w:szCs w:val="28"/>
        </w:rPr>
        <w:t xml:space="preserve"> использованием совершенно новых режимов</w:t>
      </w:r>
      <w:r w:rsidR="00AA6610">
        <w:rPr>
          <w:rFonts w:ascii="Times New Roman" w:hAnsi="Times New Roman" w:cs="Times New Roman"/>
          <w:sz w:val="28"/>
          <w:szCs w:val="28"/>
        </w:rPr>
        <w:t xml:space="preserve"> деформации</w:t>
      </w:r>
      <w:r w:rsidR="00824425">
        <w:rPr>
          <w:rFonts w:ascii="Times New Roman" w:hAnsi="Times New Roman" w:cs="Times New Roman"/>
          <w:sz w:val="28"/>
          <w:szCs w:val="28"/>
        </w:rPr>
        <w:t xml:space="preserve">, </w:t>
      </w:r>
      <w:r w:rsidR="00D274EE">
        <w:rPr>
          <w:rFonts w:ascii="Times New Roman" w:hAnsi="Times New Roman" w:cs="Times New Roman"/>
          <w:sz w:val="28"/>
          <w:szCs w:val="28"/>
        </w:rPr>
        <w:t xml:space="preserve">для процессов раскатки полых изделий их редуцирования, а также радиально-сдвиговой прокатки. Немаловажным, является </w:t>
      </w:r>
      <w:r w:rsidR="00AA6610">
        <w:rPr>
          <w:rFonts w:ascii="Times New Roman" w:hAnsi="Times New Roman" w:cs="Times New Roman"/>
          <w:sz w:val="28"/>
          <w:szCs w:val="28"/>
        </w:rPr>
        <w:t>возможность</w:t>
      </w:r>
      <w:r w:rsidR="00317043">
        <w:rPr>
          <w:rFonts w:ascii="Times New Roman" w:hAnsi="Times New Roman" w:cs="Times New Roman"/>
          <w:sz w:val="28"/>
          <w:szCs w:val="28"/>
        </w:rPr>
        <w:t xml:space="preserve"> </w:t>
      </w:r>
      <w:r w:rsidR="00AA6610">
        <w:rPr>
          <w:rFonts w:ascii="Times New Roman" w:hAnsi="Times New Roman" w:cs="Times New Roman"/>
          <w:sz w:val="28"/>
          <w:szCs w:val="28"/>
        </w:rPr>
        <w:t>д</w:t>
      </w:r>
      <w:r w:rsidR="00D274EE">
        <w:rPr>
          <w:rFonts w:ascii="Times New Roman" w:hAnsi="Times New Roman" w:cs="Times New Roman"/>
          <w:sz w:val="28"/>
          <w:szCs w:val="28"/>
        </w:rPr>
        <w:t>ополнения</w:t>
      </w:r>
      <w:r w:rsidR="00317043">
        <w:rPr>
          <w:rFonts w:ascii="Times New Roman" w:hAnsi="Times New Roman" w:cs="Times New Roman"/>
          <w:sz w:val="28"/>
          <w:szCs w:val="28"/>
        </w:rPr>
        <w:t xml:space="preserve"> имеющиеся знания об изменении геометрии о</w:t>
      </w:r>
      <w:r w:rsidR="00AA6610">
        <w:rPr>
          <w:rFonts w:ascii="Times New Roman" w:hAnsi="Times New Roman" w:cs="Times New Roman"/>
          <w:sz w:val="28"/>
          <w:szCs w:val="28"/>
        </w:rPr>
        <w:t xml:space="preserve">чага деформации, а </w:t>
      </w:r>
      <w:r w:rsidR="00D274EE">
        <w:rPr>
          <w:rFonts w:ascii="Times New Roman" w:hAnsi="Times New Roman" w:cs="Times New Roman"/>
          <w:sz w:val="28"/>
          <w:szCs w:val="28"/>
        </w:rPr>
        <w:t>также</w:t>
      </w:r>
      <w:r w:rsidR="00AA6610">
        <w:rPr>
          <w:rFonts w:ascii="Times New Roman" w:hAnsi="Times New Roman" w:cs="Times New Roman"/>
          <w:sz w:val="28"/>
          <w:szCs w:val="28"/>
        </w:rPr>
        <w:t xml:space="preserve"> </w:t>
      </w:r>
      <w:r w:rsidR="00D274EE">
        <w:rPr>
          <w:rFonts w:ascii="Times New Roman" w:hAnsi="Times New Roman" w:cs="Times New Roman"/>
          <w:sz w:val="28"/>
          <w:szCs w:val="28"/>
        </w:rPr>
        <w:t>прогнозирования</w:t>
      </w:r>
      <w:r w:rsidR="00F4374F">
        <w:rPr>
          <w:rFonts w:ascii="Times New Roman" w:hAnsi="Times New Roman" w:cs="Times New Roman"/>
          <w:sz w:val="28"/>
          <w:szCs w:val="28"/>
        </w:rPr>
        <w:t xml:space="preserve"> геометрических</w:t>
      </w:r>
      <w:r w:rsidR="00317043">
        <w:rPr>
          <w:rFonts w:ascii="Times New Roman" w:hAnsi="Times New Roman" w:cs="Times New Roman"/>
          <w:sz w:val="28"/>
          <w:szCs w:val="28"/>
        </w:rPr>
        <w:t xml:space="preserve"> параметры рабочих валков проектируемых</w:t>
      </w:r>
      <w:r w:rsidR="00D274EE">
        <w:rPr>
          <w:rFonts w:ascii="Times New Roman" w:hAnsi="Times New Roman" w:cs="Times New Roman"/>
          <w:sz w:val="28"/>
          <w:szCs w:val="28"/>
        </w:rPr>
        <w:t xml:space="preserve"> многовалковых</w:t>
      </w:r>
      <w:r w:rsidR="00317043">
        <w:rPr>
          <w:rFonts w:ascii="Times New Roman" w:hAnsi="Times New Roman" w:cs="Times New Roman"/>
          <w:sz w:val="28"/>
          <w:szCs w:val="28"/>
        </w:rPr>
        <w:t xml:space="preserve"> станов для заданных размеров проката. </w:t>
      </w:r>
    </w:p>
    <w:p w:rsidR="00364008" w:rsidRPr="00364008" w:rsidRDefault="00364008" w:rsidP="00BD0DF2">
      <w:pPr>
        <w:spacing w:after="0" w:line="360" w:lineRule="auto"/>
        <w:jc w:val="both"/>
        <w:rPr>
          <w:rFonts w:ascii="Times New Roman" w:hAnsi="Times New Roman" w:cs="Times New Roman"/>
          <w:b/>
          <w:sz w:val="28"/>
          <w:szCs w:val="28"/>
          <w:lang w:val="en-US"/>
        </w:rPr>
      </w:pPr>
      <w:r w:rsidRPr="00364008">
        <w:rPr>
          <w:rFonts w:ascii="Times New Roman" w:hAnsi="Times New Roman" w:cs="Times New Roman"/>
          <w:b/>
          <w:sz w:val="28"/>
          <w:szCs w:val="28"/>
          <w:lang w:val="en-US"/>
        </w:rPr>
        <w:t xml:space="preserve">Abstract </w:t>
      </w:r>
    </w:p>
    <w:p w:rsidR="00F4374F" w:rsidRPr="00F4374F" w:rsidRDefault="00F4374F" w:rsidP="00F4374F">
      <w:pPr>
        <w:spacing w:after="0" w:line="360" w:lineRule="auto"/>
        <w:jc w:val="both"/>
        <w:rPr>
          <w:rFonts w:ascii="Times New Roman" w:hAnsi="Times New Roman" w:cs="Times New Roman"/>
          <w:sz w:val="28"/>
          <w:szCs w:val="28"/>
          <w:lang w:val="en-US"/>
        </w:rPr>
      </w:pPr>
      <w:r w:rsidRPr="00F4374F">
        <w:rPr>
          <w:rFonts w:ascii="Times New Roman" w:hAnsi="Times New Roman" w:cs="Times New Roman"/>
          <w:sz w:val="28"/>
          <w:szCs w:val="28"/>
          <w:lang w:val="en-US"/>
        </w:rPr>
        <w:t xml:space="preserve">The problem associated with determining the maximum diameter of work rolls is typical for helical rolling mills that have more than two working rolls. Precise determination of the working roll diameter is especially important for three-roll mills, which are widely used in industry as rolling, calibration, and radial-shear </w:t>
      </w:r>
      <w:r w:rsidRPr="00F4374F">
        <w:rPr>
          <w:rFonts w:ascii="Times New Roman" w:hAnsi="Times New Roman" w:cs="Times New Roman"/>
          <w:sz w:val="28"/>
          <w:szCs w:val="28"/>
          <w:lang w:val="en-US"/>
        </w:rPr>
        <w:lastRenderedPageBreak/>
        <w:t xml:space="preserve">rolling mills operating at large feeding and rolling angles. Typically, the diameter of work rolls is determined in a constructive way or using 3D modeling. These methods are quite complex, require special skills, and do not allow </w:t>
      </w:r>
      <w:proofErr w:type="gramStart"/>
      <w:r w:rsidRPr="00F4374F">
        <w:rPr>
          <w:rFonts w:ascii="Times New Roman" w:hAnsi="Times New Roman" w:cs="Times New Roman"/>
          <w:sz w:val="28"/>
          <w:szCs w:val="28"/>
          <w:lang w:val="en-US"/>
        </w:rPr>
        <w:t>to investigate</w:t>
      </w:r>
      <w:proofErr w:type="gramEnd"/>
      <w:r w:rsidRPr="00F4374F">
        <w:rPr>
          <w:rFonts w:ascii="Times New Roman" w:hAnsi="Times New Roman" w:cs="Times New Roman"/>
          <w:sz w:val="28"/>
          <w:szCs w:val="28"/>
          <w:lang w:val="en-US"/>
        </w:rPr>
        <w:t xml:space="preserve"> the influence of the main tuning factors of the mill such as the feeding and rolling angles. There is a calculated method for determining the diameter of the roll barrel for a three-roll mill, but it is applicable for mills working at feeding angles of up to 10 degrees and rolling angles of 4 -7 degrees. In conditions of radial-shear rolling, this method </w:t>
      </w:r>
      <w:proofErr w:type="gramStart"/>
      <w:r w:rsidRPr="00F4374F">
        <w:rPr>
          <w:rFonts w:ascii="Times New Roman" w:hAnsi="Times New Roman" w:cs="Times New Roman"/>
          <w:sz w:val="28"/>
          <w:szCs w:val="28"/>
          <w:lang w:val="en-US"/>
        </w:rPr>
        <w:t>is not used</w:t>
      </w:r>
      <w:proofErr w:type="gramEnd"/>
      <w:r w:rsidRPr="00F4374F">
        <w:rPr>
          <w:rFonts w:ascii="Times New Roman" w:hAnsi="Times New Roman" w:cs="Times New Roman"/>
          <w:sz w:val="28"/>
          <w:szCs w:val="28"/>
          <w:lang w:val="en-US"/>
        </w:rPr>
        <w:t>, since it does not take into account the influence of feed and rolling angles on which the conditions of the deformation process, manufacturability and quality of the products depend.</w:t>
      </w:r>
    </w:p>
    <w:p w:rsidR="00364008" w:rsidRPr="00364008" w:rsidRDefault="00F4374F" w:rsidP="00F4374F">
      <w:pPr>
        <w:spacing w:after="0" w:line="360" w:lineRule="auto"/>
        <w:jc w:val="both"/>
        <w:rPr>
          <w:rFonts w:ascii="Times New Roman" w:hAnsi="Times New Roman" w:cs="Times New Roman"/>
          <w:sz w:val="28"/>
          <w:szCs w:val="28"/>
          <w:lang w:val="en-US"/>
        </w:rPr>
      </w:pPr>
      <w:r w:rsidRPr="00F4374F">
        <w:rPr>
          <w:rFonts w:ascii="Times New Roman" w:hAnsi="Times New Roman" w:cs="Times New Roman"/>
          <w:sz w:val="28"/>
          <w:szCs w:val="28"/>
          <w:lang w:val="en-US"/>
        </w:rPr>
        <w:t xml:space="preserve">The article considers a more general method for determining the diameter of working rolls of three or more rolling mills, taking into account their rotation at the feeding angle, rolling. The relationship between the diameter of the roll, their number, the minimum diameter of the deformation center, the feed angle and rolling is shown, which makes it possible to evaluate the structural capabilities of both three and four-roll rolling mill mills. The results of the presented work make it possible to expand the possibilities for further studies of the technology and equipment of three-roll helical rolling mills for the production of solid and hollow products using completely new deformation modes for the processes of rolling out hollow articles of their reduction as well as radial shearing rolling. Importantly, it is possible to supplement existing knowledge about the change in the geometry of the deformation center, </w:t>
      </w:r>
      <w:proofErr w:type="gramStart"/>
      <w:r w:rsidRPr="00F4374F">
        <w:rPr>
          <w:rFonts w:ascii="Times New Roman" w:hAnsi="Times New Roman" w:cs="Times New Roman"/>
          <w:sz w:val="28"/>
          <w:szCs w:val="28"/>
          <w:lang w:val="en-US"/>
        </w:rPr>
        <w:t>and also</w:t>
      </w:r>
      <w:proofErr w:type="gramEnd"/>
      <w:r w:rsidRPr="00F4374F">
        <w:rPr>
          <w:rFonts w:ascii="Times New Roman" w:hAnsi="Times New Roman" w:cs="Times New Roman"/>
          <w:sz w:val="28"/>
          <w:szCs w:val="28"/>
          <w:lang w:val="en-US"/>
        </w:rPr>
        <w:t xml:space="preserve"> to predict the geometric parameters of the work rolls of the projected multi-roll mills for given rolled sizes.</w:t>
      </w:r>
    </w:p>
    <w:p w:rsidR="00364008" w:rsidRPr="00364008" w:rsidRDefault="00364008" w:rsidP="00BD0DF2">
      <w:pPr>
        <w:spacing w:after="0" w:line="360" w:lineRule="auto"/>
        <w:jc w:val="both"/>
        <w:rPr>
          <w:rFonts w:ascii="Times New Roman" w:hAnsi="Times New Roman" w:cs="Times New Roman"/>
          <w:sz w:val="28"/>
          <w:szCs w:val="28"/>
          <w:lang w:val="en-US"/>
        </w:rPr>
      </w:pPr>
    </w:p>
    <w:p w:rsidR="00DB3147" w:rsidRDefault="00AF1013" w:rsidP="00BD0DF2">
      <w:pPr>
        <w:spacing w:after="0" w:line="360" w:lineRule="auto"/>
        <w:jc w:val="both"/>
        <w:rPr>
          <w:rFonts w:ascii="Times New Roman" w:hAnsi="Times New Roman" w:cs="Times New Roman"/>
          <w:sz w:val="28"/>
          <w:szCs w:val="28"/>
        </w:rPr>
      </w:pPr>
      <w:r w:rsidRPr="00364008">
        <w:rPr>
          <w:rFonts w:ascii="Times New Roman" w:hAnsi="Times New Roman" w:cs="Times New Roman"/>
          <w:sz w:val="28"/>
          <w:szCs w:val="28"/>
          <w:lang w:val="en-US"/>
        </w:rPr>
        <w:tab/>
      </w:r>
      <w:r w:rsidR="003D7C26" w:rsidRPr="00424DEC">
        <w:rPr>
          <w:rFonts w:ascii="Times New Roman" w:hAnsi="Times New Roman" w:cs="Times New Roman"/>
          <w:sz w:val="28"/>
          <w:szCs w:val="28"/>
        </w:rPr>
        <w:t>Основным рабочим инструментом станов винтовой</w:t>
      </w:r>
      <w:r w:rsidRPr="00424DEC">
        <w:rPr>
          <w:rFonts w:ascii="Times New Roman" w:hAnsi="Times New Roman" w:cs="Times New Roman"/>
          <w:sz w:val="28"/>
          <w:szCs w:val="28"/>
        </w:rPr>
        <w:t xml:space="preserve"> прокат</w:t>
      </w:r>
      <w:r w:rsidR="003D7C26" w:rsidRPr="00424DEC">
        <w:rPr>
          <w:rFonts w:ascii="Times New Roman" w:hAnsi="Times New Roman" w:cs="Times New Roman"/>
          <w:sz w:val="28"/>
          <w:szCs w:val="28"/>
        </w:rPr>
        <w:t>ки</w:t>
      </w:r>
      <w:r w:rsidRPr="00424DEC">
        <w:rPr>
          <w:rFonts w:ascii="Times New Roman" w:hAnsi="Times New Roman" w:cs="Times New Roman"/>
          <w:sz w:val="28"/>
          <w:szCs w:val="28"/>
        </w:rPr>
        <w:t xml:space="preserve"> являются в</w:t>
      </w:r>
      <w:r w:rsidR="003D7C26" w:rsidRPr="00424DEC">
        <w:rPr>
          <w:rFonts w:ascii="Times New Roman" w:hAnsi="Times New Roman" w:cs="Times New Roman"/>
          <w:sz w:val="28"/>
          <w:szCs w:val="28"/>
        </w:rPr>
        <w:t xml:space="preserve">алки. На практике </w:t>
      </w:r>
      <w:r w:rsidR="00D87865" w:rsidRPr="00424DEC">
        <w:rPr>
          <w:rFonts w:ascii="Times New Roman" w:hAnsi="Times New Roman" w:cs="Times New Roman"/>
          <w:sz w:val="28"/>
          <w:szCs w:val="28"/>
        </w:rPr>
        <w:t>используют</w:t>
      </w:r>
      <w:r w:rsidR="003D7C26" w:rsidRPr="00424DEC">
        <w:rPr>
          <w:rFonts w:ascii="Times New Roman" w:hAnsi="Times New Roman" w:cs="Times New Roman"/>
          <w:sz w:val="28"/>
          <w:szCs w:val="28"/>
        </w:rPr>
        <w:t xml:space="preserve"> двух и </w:t>
      </w:r>
      <w:proofErr w:type="spellStart"/>
      <w:r w:rsidR="003D7C26" w:rsidRPr="00424DEC">
        <w:rPr>
          <w:rFonts w:ascii="Times New Roman" w:hAnsi="Times New Roman" w:cs="Times New Roman"/>
          <w:sz w:val="28"/>
          <w:szCs w:val="28"/>
        </w:rPr>
        <w:t>трехвалковые</w:t>
      </w:r>
      <w:proofErr w:type="spellEnd"/>
      <w:r w:rsidR="003D7C26" w:rsidRPr="00424DEC">
        <w:rPr>
          <w:rFonts w:ascii="Times New Roman" w:hAnsi="Times New Roman" w:cs="Times New Roman"/>
          <w:sz w:val="28"/>
          <w:szCs w:val="28"/>
        </w:rPr>
        <w:t xml:space="preserve"> станы винтовой прокатки</w:t>
      </w:r>
      <w:r w:rsidR="0012759C">
        <w:rPr>
          <w:rFonts w:ascii="Times New Roman" w:hAnsi="Times New Roman" w:cs="Times New Roman"/>
          <w:sz w:val="28"/>
          <w:szCs w:val="28"/>
        </w:rPr>
        <w:t xml:space="preserve"> [1</w:t>
      </w:r>
      <w:r w:rsidR="0012759C" w:rsidRPr="0012759C">
        <w:rPr>
          <w:rFonts w:ascii="Times New Roman" w:hAnsi="Times New Roman" w:cs="Times New Roman"/>
          <w:sz w:val="28"/>
          <w:szCs w:val="28"/>
        </w:rPr>
        <w:t>]</w:t>
      </w:r>
      <w:r w:rsidR="003D7C26" w:rsidRPr="00424DEC">
        <w:rPr>
          <w:rFonts w:ascii="Times New Roman" w:hAnsi="Times New Roman" w:cs="Times New Roman"/>
          <w:sz w:val="28"/>
          <w:szCs w:val="28"/>
        </w:rPr>
        <w:t xml:space="preserve">. </w:t>
      </w:r>
      <w:r w:rsidR="008D353A" w:rsidRPr="00424DEC">
        <w:rPr>
          <w:rFonts w:ascii="Times New Roman" w:hAnsi="Times New Roman" w:cs="Times New Roman"/>
          <w:sz w:val="28"/>
          <w:szCs w:val="28"/>
        </w:rPr>
        <w:t>Валки двухвалковых станов проектируются с большими значениями диаметров</w:t>
      </w:r>
      <w:r w:rsidR="003C7DCF">
        <w:rPr>
          <w:rFonts w:ascii="Times New Roman" w:hAnsi="Times New Roman" w:cs="Times New Roman"/>
          <w:sz w:val="28"/>
          <w:szCs w:val="28"/>
        </w:rPr>
        <w:t xml:space="preserve"> от 900 </w:t>
      </w:r>
      <w:r w:rsidR="0012759C">
        <w:rPr>
          <w:rFonts w:ascii="Times New Roman" w:hAnsi="Times New Roman" w:cs="Times New Roman"/>
          <w:sz w:val="28"/>
          <w:szCs w:val="28"/>
        </w:rPr>
        <w:t>до 1500 мм в пережиме [2</w:t>
      </w:r>
      <w:r w:rsidR="008D353A" w:rsidRPr="00424DEC">
        <w:rPr>
          <w:rFonts w:ascii="Times New Roman" w:hAnsi="Times New Roman" w:cs="Times New Roman"/>
          <w:sz w:val="28"/>
          <w:szCs w:val="28"/>
        </w:rPr>
        <w:t>]</w:t>
      </w:r>
      <w:r w:rsidR="00F3597A" w:rsidRPr="00424DEC">
        <w:rPr>
          <w:rFonts w:ascii="Times New Roman" w:hAnsi="Times New Roman" w:cs="Times New Roman"/>
          <w:sz w:val="28"/>
          <w:szCs w:val="28"/>
        </w:rPr>
        <w:t>, и</w:t>
      </w:r>
      <w:r w:rsidR="008D353A" w:rsidRPr="00424DEC">
        <w:rPr>
          <w:rFonts w:ascii="Times New Roman" w:hAnsi="Times New Roman" w:cs="Times New Roman"/>
          <w:sz w:val="28"/>
          <w:szCs w:val="28"/>
        </w:rPr>
        <w:t xml:space="preserve"> определяется, как правило, из конструктивных соображений. </w:t>
      </w:r>
      <w:r w:rsidR="00BD02F8" w:rsidRPr="00424DEC">
        <w:rPr>
          <w:rFonts w:ascii="Times New Roman" w:hAnsi="Times New Roman" w:cs="Times New Roman"/>
          <w:sz w:val="28"/>
          <w:szCs w:val="28"/>
        </w:rPr>
        <w:t>Диаметры рабочих валков станов винтовой прокатки</w:t>
      </w:r>
      <w:r w:rsidR="00F3597A" w:rsidRPr="00424DEC">
        <w:rPr>
          <w:rFonts w:ascii="Times New Roman" w:hAnsi="Times New Roman" w:cs="Times New Roman"/>
          <w:sz w:val="28"/>
          <w:szCs w:val="28"/>
        </w:rPr>
        <w:t>,</w:t>
      </w:r>
      <w:r w:rsidR="00BD02F8" w:rsidRPr="00424DEC">
        <w:rPr>
          <w:rFonts w:ascii="Times New Roman" w:hAnsi="Times New Roman" w:cs="Times New Roman"/>
          <w:sz w:val="28"/>
          <w:szCs w:val="28"/>
        </w:rPr>
        <w:t xml:space="preserve"> с количеством валков более чем два, ограничиваются возможностью </w:t>
      </w:r>
      <w:r w:rsidR="00BD02F8" w:rsidRPr="00424DEC">
        <w:rPr>
          <w:rFonts w:ascii="Times New Roman" w:hAnsi="Times New Roman" w:cs="Times New Roman"/>
          <w:sz w:val="28"/>
          <w:szCs w:val="28"/>
        </w:rPr>
        <w:lastRenderedPageBreak/>
        <w:t>сведения их на минимальный калибр</w:t>
      </w:r>
      <w:r w:rsidR="0012759C" w:rsidRPr="0012759C">
        <w:rPr>
          <w:rFonts w:ascii="Times New Roman" w:hAnsi="Times New Roman" w:cs="Times New Roman"/>
          <w:sz w:val="28"/>
          <w:szCs w:val="28"/>
        </w:rPr>
        <w:t xml:space="preserve"> [</w:t>
      </w:r>
      <w:r w:rsidR="0012759C" w:rsidRPr="00A37005">
        <w:rPr>
          <w:rFonts w:ascii="Times New Roman" w:hAnsi="Times New Roman" w:cs="Times New Roman"/>
          <w:sz w:val="28"/>
          <w:szCs w:val="28"/>
        </w:rPr>
        <w:t>3</w:t>
      </w:r>
      <w:r w:rsidR="0012759C" w:rsidRPr="0012759C">
        <w:rPr>
          <w:rFonts w:ascii="Times New Roman" w:hAnsi="Times New Roman" w:cs="Times New Roman"/>
          <w:sz w:val="28"/>
          <w:szCs w:val="28"/>
        </w:rPr>
        <w:t>]</w:t>
      </w:r>
      <w:r w:rsidR="00BD02F8" w:rsidRPr="00424DEC">
        <w:rPr>
          <w:rFonts w:ascii="Times New Roman" w:hAnsi="Times New Roman" w:cs="Times New Roman"/>
          <w:sz w:val="28"/>
          <w:szCs w:val="28"/>
        </w:rPr>
        <w:t xml:space="preserve">. </w:t>
      </w:r>
      <w:r w:rsidR="00A37005">
        <w:rPr>
          <w:rFonts w:ascii="Times New Roman" w:hAnsi="Times New Roman" w:cs="Times New Roman"/>
          <w:sz w:val="28"/>
          <w:szCs w:val="28"/>
        </w:rPr>
        <w:t>Чаще всего, максимальный диаметр валка, в таких станах, определяется</w:t>
      </w:r>
      <w:r w:rsidR="00C140E9">
        <w:rPr>
          <w:rFonts w:ascii="Times New Roman" w:hAnsi="Times New Roman" w:cs="Times New Roman"/>
          <w:sz w:val="28"/>
          <w:szCs w:val="28"/>
        </w:rPr>
        <w:t xml:space="preserve"> с использованием</w:t>
      </w:r>
      <w:r w:rsidR="00A37005">
        <w:rPr>
          <w:rFonts w:ascii="Times New Roman" w:hAnsi="Times New Roman" w:cs="Times New Roman"/>
          <w:sz w:val="28"/>
          <w:szCs w:val="28"/>
        </w:rPr>
        <w:t xml:space="preserve"> </w:t>
      </w:r>
      <w:r w:rsidR="00A37005" w:rsidRPr="00424DEC">
        <w:rPr>
          <w:rFonts w:ascii="Times New Roman" w:hAnsi="Times New Roman" w:cs="Times New Roman"/>
          <w:sz w:val="28"/>
          <w:szCs w:val="28"/>
        </w:rPr>
        <w:t>3</w:t>
      </w:r>
      <w:r w:rsidR="00A37005" w:rsidRPr="00424DEC">
        <w:rPr>
          <w:rFonts w:ascii="Times New Roman" w:hAnsi="Times New Roman" w:cs="Times New Roman"/>
          <w:sz w:val="28"/>
          <w:szCs w:val="28"/>
          <w:lang w:val="en-US"/>
        </w:rPr>
        <w:t>D</w:t>
      </w:r>
      <w:r w:rsidR="00A37005">
        <w:rPr>
          <w:rFonts w:ascii="Times New Roman" w:hAnsi="Times New Roman" w:cs="Times New Roman"/>
          <w:sz w:val="28"/>
          <w:szCs w:val="28"/>
        </w:rPr>
        <w:t xml:space="preserve"> </w:t>
      </w:r>
      <w:r w:rsidR="00C140E9">
        <w:rPr>
          <w:rFonts w:ascii="Times New Roman" w:hAnsi="Times New Roman" w:cs="Times New Roman"/>
          <w:sz w:val="28"/>
          <w:szCs w:val="28"/>
        </w:rPr>
        <w:t xml:space="preserve">моделирования </w:t>
      </w:r>
      <w:r w:rsidR="00C140E9" w:rsidRPr="00C140E9">
        <w:rPr>
          <w:rFonts w:ascii="Times New Roman" w:hAnsi="Times New Roman" w:cs="Times New Roman"/>
          <w:sz w:val="28"/>
          <w:szCs w:val="28"/>
        </w:rPr>
        <w:t>[4-5]</w:t>
      </w:r>
      <w:r w:rsidR="00C140E9">
        <w:rPr>
          <w:rFonts w:ascii="Times New Roman" w:hAnsi="Times New Roman" w:cs="Times New Roman"/>
          <w:sz w:val="28"/>
          <w:szCs w:val="28"/>
        </w:rPr>
        <w:t xml:space="preserve">. </w:t>
      </w:r>
      <w:r w:rsidR="00BD02F8" w:rsidRPr="00424DEC">
        <w:rPr>
          <w:rFonts w:ascii="Times New Roman" w:hAnsi="Times New Roman" w:cs="Times New Roman"/>
          <w:sz w:val="28"/>
          <w:szCs w:val="28"/>
        </w:rPr>
        <w:t>Рассмотрим конструкцию стана с</w:t>
      </w:r>
      <w:r w:rsidR="00984E01" w:rsidRPr="00424DEC">
        <w:rPr>
          <w:rFonts w:ascii="Times New Roman" w:hAnsi="Times New Roman" w:cs="Times New Roman"/>
          <w:sz w:val="28"/>
          <w:szCs w:val="28"/>
        </w:rPr>
        <w:t xml:space="preserve"> количеством валков </w:t>
      </w:r>
      <w:r w:rsidR="00984E01" w:rsidRPr="00424DEC">
        <w:rPr>
          <w:rFonts w:ascii="Times New Roman" w:hAnsi="Times New Roman" w:cs="Times New Roman"/>
          <w:i/>
          <w:sz w:val="28"/>
          <w:szCs w:val="28"/>
          <w:lang w:val="en-US"/>
        </w:rPr>
        <w:t>n</w:t>
      </w:r>
      <w:r w:rsidR="00984E01" w:rsidRPr="00424DEC">
        <w:rPr>
          <w:rFonts w:ascii="Times New Roman" w:hAnsi="Times New Roman" w:cs="Times New Roman"/>
          <w:sz w:val="28"/>
          <w:szCs w:val="28"/>
        </w:rPr>
        <w:t xml:space="preserve"> больше двух.</w:t>
      </w:r>
      <w:r w:rsidR="003C7DCF">
        <w:rPr>
          <w:rFonts w:ascii="Times New Roman" w:hAnsi="Times New Roman" w:cs="Times New Roman"/>
          <w:sz w:val="28"/>
          <w:szCs w:val="28"/>
        </w:rPr>
        <w:t xml:space="preserve"> Д</w:t>
      </w:r>
      <w:r w:rsidR="00F3597A" w:rsidRPr="00424DEC">
        <w:rPr>
          <w:rFonts w:ascii="Times New Roman" w:hAnsi="Times New Roman" w:cs="Times New Roman"/>
          <w:sz w:val="28"/>
          <w:szCs w:val="28"/>
        </w:rPr>
        <w:t>иаметры</w:t>
      </w:r>
      <w:r w:rsidR="003C7DCF">
        <w:rPr>
          <w:rFonts w:ascii="Times New Roman" w:hAnsi="Times New Roman" w:cs="Times New Roman"/>
          <w:sz w:val="28"/>
          <w:szCs w:val="28"/>
        </w:rPr>
        <w:t xml:space="preserve"> валков уменьшаются с</w:t>
      </w:r>
      <w:r w:rsidR="003C7DCF" w:rsidRPr="00424DEC">
        <w:rPr>
          <w:rFonts w:ascii="Times New Roman" w:hAnsi="Times New Roman" w:cs="Times New Roman"/>
          <w:sz w:val="28"/>
          <w:szCs w:val="28"/>
        </w:rPr>
        <w:t xml:space="preserve"> увеличением</w:t>
      </w:r>
      <w:r w:rsidR="003C7DCF">
        <w:rPr>
          <w:rFonts w:ascii="Times New Roman" w:hAnsi="Times New Roman" w:cs="Times New Roman"/>
          <w:sz w:val="28"/>
          <w:szCs w:val="28"/>
        </w:rPr>
        <w:t xml:space="preserve"> их</w:t>
      </w:r>
      <w:r w:rsidR="003C7DCF" w:rsidRPr="00424DEC">
        <w:rPr>
          <w:rFonts w:ascii="Times New Roman" w:hAnsi="Times New Roman" w:cs="Times New Roman"/>
          <w:sz w:val="28"/>
          <w:szCs w:val="28"/>
        </w:rPr>
        <w:t xml:space="preserve"> количества</w:t>
      </w:r>
      <w:r w:rsidR="003C7DCF">
        <w:rPr>
          <w:rFonts w:ascii="Times New Roman" w:hAnsi="Times New Roman" w:cs="Times New Roman"/>
          <w:sz w:val="28"/>
          <w:szCs w:val="28"/>
        </w:rPr>
        <w:t>,</w:t>
      </w:r>
      <w:r w:rsidR="00D91C24" w:rsidRPr="00424DEC">
        <w:rPr>
          <w:rFonts w:ascii="Times New Roman" w:hAnsi="Times New Roman" w:cs="Times New Roman"/>
          <w:sz w:val="28"/>
          <w:szCs w:val="28"/>
        </w:rPr>
        <w:t xml:space="preserve"> </w:t>
      </w:r>
      <w:r w:rsidR="00262A34" w:rsidRPr="00424DEC">
        <w:rPr>
          <w:rFonts w:ascii="Times New Roman" w:hAnsi="Times New Roman" w:cs="Times New Roman"/>
          <w:sz w:val="28"/>
          <w:szCs w:val="28"/>
        </w:rPr>
        <w:t>поскольку</w:t>
      </w:r>
      <w:r w:rsidR="00D91C24" w:rsidRPr="00424DEC">
        <w:rPr>
          <w:rFonts w:ascii="Times New Roman" w:hAnsi="Times New Roman" w:cs="Times New Roman"/>
          <w:sz w:val="28"/>
          <w:szCs w:val="28"/>
        </w:rPr>
        <w:t xml:space="preserve"> сокращается свободное пространство вокруг оси прокатки. </w:t>
      </w:r>
      <w:r w:rsidR="001E0326" w:rsidRPr="00424DEC">
        <w:rPr>
          <w:rFonts w:ascii="Times New Roman" w:eastAsiaTheme="minorEastAsia" w:hAnsi="Times New Roman" w:cs="Times New Roman"/>
          <w:sz w:val="28"/>
          <w:szCs w:val="28"/>
        </w:rPr>
        <w:t xml:space="preserve">На рисунке 1 представлено расположение валков в </w:t>
      </w:r>
      <w:proofErr w:type="spellStart"/>
      <w:r w:rsidR="001E0326" w:rsidRPr="00424DEC">
        <w:rPr>
          <w:rFonts w:ascii="Times New Roman" w:eastAsiaTheme="minorEastAsia" w:hAnsi="Times New Roman" w:cs="Times New Roman"/>
          <w:sz w:val="28"/>
          <w:szCs w:val="28"/>
        </w:rPr>
        <w:t>трехвалковом</w:t>
      </w:r>
      <w:proofErr w:type="spellEnd"/>
      <w:r w:rsidR="001E0326" w:rsidRPr="00424DEC">
        <w:rPr>
          <w:rFonts w:ascii="Times New Roman" w:eastAsiaTheme="minorEastAsia" w:hAnsi="Times New Roman" w:cs="Times New Roman"/>
          <w:sz w:val="28"/>
          <w:szCs w:val="28"/>
        </w:rPr>
        <w:t xml:space="preserve"> и </w:t>
      </w:r>
      <w:proofErr w:type="spellStart"/>
      <w:r w:rsidR="001E0326" w:rsidRPr="00424DEC">
        <w:rPr>
          <w:rFonts w:ascii="Times New Roman" w:eastAsiaTheme="minorEastAsia" w:hAnsi="Times New Roman" w:cs="Times New Roman"/>
          <w:sz w:val="28"/>
          <w:szCs w:val="28"/>
        </w:rPr>
        <w:t>четырехвалковом</w:t>
      </w:r>
      <w:proofErr w:type="spellEnd"/>
      <w:r w:rsidR="001E0326" w:rsidRPr="00424DEC">
        <w:rPr>
          <w:rFonts w:ascii="Times New Roman" w:eastAsiaTheme="minorEastAsia" w:hAnsi="Times New Roman" w:cs="Times New Roman"/>
          <w:sz w:val="28"/>
          <w:szCs w:val="28"/>
        </w:rPr>
        <w:t xml:space="preserve"> стане.</w:t>
      </w:r>
      <w:r w:rsidR="00E64D6A">
        <w:rPr>
          <w:rFonts w:ascii="Times New Roman" w:eastAsiaTheme="minorEastAsia" w:hAnsi="Times New Roman" w:cs="Times New Roman"/>
          <w:sz w:val="28"/>
          <w:szCs w:val="28"/>
        </w:rPr>
        <w:t xml:space="preserve"> Для примера рассмотрим стан у которого</w:t>
      </w:r>
      <w:r w:rsidR="001E0326" w:rsidRPr="00424DEC">
        <w:rPr>
          <w:rFonts w:ascii="Times New Roman" w:eastAsiaTheme="minorEastAsia" w:hAnsi="Times New Roman" w:cs="Times New Roman"/>
          <w:sz w:val="28"/>
          <w:szCs w:val="28"/>
        </w:rPr>
        <w:t xml:space="preserve"> </w:t>
      </w:r>
      <w:r w:rsidR="00E64D6A">
        <w:rPr>
          <w:rFonts w:ascii="Times New Roman" w:eastAsiaTheme="minorEastAsia" w:hAnsi="Times New Roman" w:cs="Times New Roman"/>
          <w:sz w:val="28"/>
          <w:szCs w:val="28"/>
        </w:rPr>
        <w:t>в</w:t>
      </w:r>
      <w:r w:rsidR="006F21BD" w:rsidRPr="00424DEC">
        <w:rPr>
          <w:rFonts w:ascii="Times New Roman" w:eastAsiaTheme="minorEastAsia" w:hAnsi="Times New Roman" w:cs="Times New Roman"/>
          <w:sz w:val="28"/>
          <w:szCs w:val="28"/>
        </w:rPr>
        <w:t xml:space="preserve">алки сведены на минимальный </w:t>
      </w:r>
      <w:proofErr w:type="gramStart"/>
      <w:r w:rsidR="006F21BD" w:rsidRPr="00424DEC">
        <w:rPr>
          <w:rFonts w:ascii="Times New Roman" w:eastAsiaTheme="minorEastAsia" w:hAnsi="Times New Roman" w:cs="Times New Roman"/>
          <w:sz w:val="28"/>
          <w:szCs w:val="28"/>
        </w:rPr>
        <w:t xml:space="preserve">калибр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k</m:t>
            </m:r>
          </m:sub>
          <m:sup>
            <m:r>
              <w:rPr>
                <w:rFonts w:ascii="Cambria Math" w:eastAsiaTheme="minorEastAsia" w:hAnsi="Cambria Math" w:cs="Times New Roman"/>
                <w:sz w:val="28"/>
                <w:szCs w:val="28"/>
              </w:rPr>
              <m:t>min</m:t>
            </m:r>
          </m:sup>
        </m:sSubSup>
        <m:r>
          <w:rPr>
            <w:rFonts w:ascii="Cambria Math" w:eastAsiaTheme="minorEastAsia" w:hAnsi="Cambria Math" w:cs="Times New Roman"/>
            <w:sz w:val="28"/>
            <w:szCs w:val="28"/>
          </w:rPr>
          <m:t>=70</m:t>
        </m:r>
      </m:oMath>
      <w:r w:rsidR="006F21BD" w:rsidRPr="00424DEC">
        <w:rPr>
          <w:rFonts w:ascii="Times New Roman" w:eastAsiaTheme="minorEastAsia" w:hAnsi="Times New Roman" w:cs="Times New Roman"/>
          <w:sz w:val="28"/>
          <w:szCs w:val="28"/>
        </w:rPr>
        <w:t xml:space="preserve"> мм</w:t>
      </w:r>
      <w:proofErr w:type="gramEnd"/>
      <w:r w:rsidR="00C140E9">
        <w:rPr>
          <w:rFonts w:ascii="Times New Roman" w:eastAsiaTheme="minorEastAsia" w:hAnsi="Times New Roman" w:cs="Times New Roman"/>
          <w:sz w:val="28"/>
          <w:szCs w:val="28"/>
        </w:rPr>
        <w:t xml:space="preserve"> [6-7</w:t>
      </w:r>
      <w:r w:rsidR="004960EA" w:rsidRPr="004960EA">
        <w:rPr>
          <w:rFonts w:ascii="Times New Roman" w:eastAsiaTheme="minorEastAsia" w:hAnsi="Times New Roman" w:cs="Times New Roman"/>
          <w:sz w:val="28"/>
          <w:szCs w:val="28"/>
        </w:rPr>
        <w:t>]</w:t>
      </w:r>
      <w:r w:rsidR="006F21BD" w:rsidRPr="00424DEC">
        <w:rPr>
          <w:rFonts w:ascii="Times New Roman" w:eastAsiaTheme="minorEastAsia" w:hAnsi="Times New Roman" w:cs="Times New Roman"/>
          <w:sz w:val="28"/>
          <w:szCs w:val="28"/>
        </w:rPr>
        <w:t xml:space="preserve"> и имеют диаметры 350 мм –</w:t>
      </w:r>
      <w:r w:rsidR="00D91C24" w:rsidRPr="00424DEC">
        <w:rPr>
          <w:rFonts w:ascii="Times New Roman" w:eastAsiaTheme="minorEastAsia" w:hAnsi="Times New Roman" w:cs="Times New Roman"/>
          <w:sz w:val="28"/>
          <w:szCs w:val="28"/>
        </w:rPr>
        <w:t xml:space="preserve"> в</w:t>
      </w:r>
      <w:r w:rsidR="006F21BD" w:rsidRPr="00424DEC">
        <w:rPr>
          <w:rFonts w:ascii="Times New Roman" w:eastAsiaTheme="minorEastAsia" w:hAnsi="Times New Roman" w:cs="Times New Roman"/>
          <w:sz w:val="28"/>
          <w:szCs w:val="28"/>
        </w:rPr>
        <w:t xml:space="preserve"> </w:t>
      </w:r>
      <w:proofErr w:type="spellStart"/>
      <w:r w:rsidR="006F21BD" w:rsidRPr="00424DEC">
        <w:rPr>
          <w:rFonts w:ascii="Times New Roman" w:eastAsiaTheme="minorEastAsia" w:hAnsi="Times New Roman" w:cs="Times New Roman"/>
          <w:sz w:val="28"/>
          <w:szCs w:val="28"/>
        </w:rPr>
        <w:t>трехвалково</w:t>
      </w:r>
      <w:r w:rsidR="00D91C24" w:rsidRPr="00424DEC">
        <w:rPr>
          <w:rFonts w:ascii="Times New Roman" w:eastAsiaTheme="minorEastAsia" w:hAnsi="Times New Roman" w:cs="Times New Roman"/>
          <w:sz w:val="28"/>
          <w:szCs w:val="28"/>
        </w:rPr>
        <w:t>м</w:t>
      </w:r>
      <w:proofErr w:type="spellEnd"/>
      <w:r w:rsidR="00D91C24" w:rsidRPr="00424DEC">
        <w:rPr>
          <w:rFonts w:ascii="Times New Roman" w:eastAsiaTheme="minorEastAsia" w:hAnsi="Times New Roman" w:cs="Times New Roman"/>
          <w:sz w:val="28"/>
          <w:szCs w:val="28"/>
        </w:rPr>
        <w:t xml:space="preserve"> ста</w:t>
      </w:r>
      <w:r w:rsidR="00262A34" w:rsidRPr="00424DEC">
        <w:rPr>
          <w:rFonts w:ascii="Times New Roman" w:eastAsiaTheme="minorEastAsia" w:hAnsi="Times New Roman" w:cs="Times New Roman"/>
          <w:sz w:val="28"/>
          <w:szCs w:val="28"/>
        </w:rPr>
        <w:t>н</w:t>
      </w:r>
      <w:r w:rsidR="00D91C24" w:rsidRPr="00424DEC">
        <w:rPr>
          <w:rFonts w:ascii="Times New Roman" w:eastAsiaTheme="minorEastAsia" w:hAnsi="Times New Roman" w:cs="Times New Roman"/>
          <w:sz w:val="28"/>
          <w:szCs w:val="28"/>
        </w:rPr>
        <w:t>е</w:t>
      </w:r>
      <w:r w:rsidR="006F21BD" w:rsidRPr="00424DEC">
        <w:rPr>
          <w:rFonts w:ascii="Times New Roman" w:eastAsiaTheme="minorEastAsia" w:hAnsi="Times New Roman" w:cs="Times New Roman"/>
          <w:sz w:val="28"/>
          <w:szCs w:val="28"/>
        </w:rPr>
        <w:t>,</w:t>
      </w:r>
      <w:r w:rsidR="00D91C24" w:rsidRPr="00424DEC">
        <w:rPr>
          <w:rFonts w:ascii="Times New Roman" w:eastAsiaTheme="minorEastAsia" w:hAnsi="Times New Roman" w:cs="Times New Roman"/>
          <w:sz w:val="28"/>
          <w:szCs w:val="28"/>
        </w:rPr>
        <w:t xml:space="preserve"> и</w:t>
      </w:r>
      <w:r w:rsidR="006F21BD" w:rsidRPr="00424DEC">
        <w:rPr>
          <w:rFonts w:ascii="Times New Roman" w:eastAsiaTheme="minorEastAsia" w:hAnsi="Times New Roman" w:cs="Times New Roman"/>
          <w:sz w:val="28"/>
          <w:szCs w:val="28"/>
        </w:rPr>
        <w:t xml:space="preserve"> 140 мм –</w:t>
      </w:r>
      <w:r w:rsidR="00D91C24" w:rsidRPr="00424DEC">
        <w:rPr>
          <w:rFonts w:ascii="Times New Roman" w:eastAsiaTheme="minorEastAsia" w:hAnsi="Times New Roman" w:cs="Times New Roman"/>
          <w:sz w:val="28"/>
          <w:szCs w:val="28"/>
        </w:rPr>
        <w:t xml:space="preserve"> в</w:t>
      </w:r>
      <w:r w:rsidR="006F21BD" w:rsidRPr="00424DEC">
        <w:rPr>
          <w:rFonts w:ascii="Times New Roman" w:eastAsiaTheme="minorEastAsia" w:hAnsi="Times New Roman" w:cs="Times New Roman"/>
          <w:sz w:val="28"/>
          <w:szCs w:val="28"/>
        </w:rPr>
        <w:t xml:space="preserve"> </w:t>
      </w:r>
      <w:proofErr w:type="spellStart"/>
      <w:r w:rsidR="006F21BD" w:rsidRPr="00424DEC">
        <w:rPr>
          <w:rFonts w:ascii="Times New Roman" w:eastAsiaTheme="minorEastAsia" w:hAnsi="Times New Roman" w:cs="Times New Roman"/>
          <w:sz w:val="28"/>
          <w:szCs w:val="28"/>
        </w:rPr>
        <w:t>четырехвалково</w:t>
      </w:r>
      <w:r w:rsidR="00D91C24" w:rsidRPr="00424DEC">
        <w:rPr>
          <w:rFonts w:ascii="Times New Roman" w:eastAsiaTheme="minorEastAsia" w:hAnsi="Times New Roman" w:cs="Times New Roman"/>
          <w:sz w:val="28"/>
          <w:szCs w:val="28"/>
        </w:rPr>
        <w:t>м</w:t>
      </w:r>
      <w:proofErr w:type="spellEnd"/>
      <w:r w:rsidR="006F21BD" w:rsidRPr="00424DEC">
        <w:rPr>
          <w:rFonts w:ascii="Times New Roman" w:eastAsiaTheme="minorEastAsia" w:hAnsi="Times New Roman" w:cs="Times New Roman"/>
          <w:sz w:val="28"/>
          <w:szCs w:val="28"/>
        </w:rPr>
        <w:t>, при этом</w:t>
      </w:r>
      <w:r w:rsidR="001E0326" w:rsidRPr="00424DEC">
        <w:rPr>
          <w:rFonts w:ascii="Times New Roman" w:eastAsiaTheme="minorEastAsia" w:hAnsi="Times New Roman" w:cs="Times New Roman"/>
          <w:sz w:val="28"/>
          <w:szCs w:val="28"/>
        </w:rPr>
        <w:t>,</w:t>
      </w:r>
      <w:r w:rsidR="006F21BD" w:rsidRPr="00424DEC">
        <w:rPr>
          <w:rFonts w:ascii="Times New Roman" w:eastAsiaTheme="minorEastAsia" w:hAnsi="Times New Roman" w:cs="Times New Roman"/>
          <w:sz w:val="28"/>
          <w:szCs w:val="28"/>
        </w:rPr>
        <w:t xml:space="preserve"> развернуты на угол подачи β </w:t>
      </w:r>
      <w:r w:rsidR="00D6079B" w:rsidRPr="00424DEC">
        <w:rPr>
          <w:rFonts w:ascii="Times New Roman" w:eastAsiaTheme="minorEastAsia" w:hAnsi="Times New Roman" w:cs="Times New Roman"/>
          <w:sz w:val="28"/>
          <w:szCs w:val="28"/>
        </w:rPr>
        <w:t xml:space="preserve">= </w:t>
      </w:r>
      <w:r w:rsidR="006F21BD" w:rsidRPr="00424DEC">
        <w:rPr>
          <w:rFonts w:ascii="Times New Roman" w:eastAsiaTheme="minorEastAsia" w:hAnsi="Times New Roman" w:cs="Times New Roman"/>
          <w:sz w:val="28"/>
          <w:szCs w:val="28"/>
        </w:rPr>
        <w:t xml:space="preserve">15 градусов и угол раскатки, γ </w:t>
      </w:r>
      <w:r w:rsidR="00D6079B" w:rsidRPr="00424DEC">
        <w:rPr>
          <w:rFonts w:ascii="Times New Roman" w:eastAsiaTheme="minorEastAsia" w:hAnsi="Times New Roman" w:cs="Times New Roman"/>
          <w:sz w:val="28"/>
          <w:szCs w:val="28"/>
        </w:rPr>
        <w:t xml:space="preserve">= </w:t>
      </w:r>
      <w:r w:rsidR="006F21BD" w:rsidRPr="00424DEC">
        <w:rPr>
          <w:rFonts w:ascii="Times New Roman" w:eastAsiaTheme="minorEastAsia" w:hAnsi="Times New Roman" w:cs="Times New Roman"/>
          <w:sz w:val="28"/>
          <w:szCs w:val="28"/>
        </w:rPr>
        <w:t>7 градусов. Уменьшение диаметра валков</w:t>
      </w:r>
      <w:r w:rsidR="001E0326" w:rsidRPr="00424DEC">
        <w:rPr>
          <w:rFonts w:ascii="Times New Roman" w:eastAsiaTheme="minorEastAsia" w:hAnsi="Times New Roman" w:cs="Times New Roman"/>
          <w:sz w:val="28"/>
          <w:szCs w:val="28"/>
        </w:rPr>
        <w:t xml:space="preserve"> </w:t>
      </w:r>
      <w:proofErr w:type="spellStart"/>
      <w:r w:rsidR="001E0326" w:rsidRPr="00424DEC">
        <w:rPr>
          <w:rFonts w:ascii="Times New Roman" w:eastAsiaTheme="minorEastAsia" w:hAnsi="Times New Roman" w:cs="Times New Roman"/>
          <w:sz w:val="28"/>
          <w:szCs w:val="28"/>
        </w:rPr>
        <w:t>четырехвалкового</w:t>
      </w:r>
      <w:proofErr w:type="spellEnd"/>
      <w:r w:rsidR="001E0326" w:rsidRPr="00424DEC">
        <w:rPr>
          <w:rFonts w:ascii="Times New Roman" w:eastAsiaTheme="minorEastAsia" w:hAnsi="Times New Roman" w:cs="Times New Roman"/>
          <w:sz w:val="28"/>
          <w:szCs w:val="28"/>
        </w:rPr>
        <w:t xml:space="preserve"> стана</w:t>
      </w:r>
      <w:r w:rsidR="00D91C24" w:rsidRPr="00424DEC">
        <w:rPr>
          <w:rFonts w:ascii="Times New Roman" w:eastAsiaTheme="minorEastAsia" w:hAnsi="Times New Roman" w:cs="Times New Roman"/>
          <w:sz w:val="28"/>
          <w:szCs w:val="28"/>
        </w:rPr>
        <w:t>,</w:t>
      </w:r>
      <w:r w:rsidR="001E0326" w:rsidRPr="00424DEC">
        <w:rPr>
          <w:rFonts w:ascii="Times New Roman" w:eastAsiaTheme="minorEastAsia" w:hAnsi="Times New Roman" w:cs="Times New Roman"/>
          <w:sz w:val="28"/>
          <w:szCs w:val="28"/>
        </w:rPr>
        <w:t xml:space="preserve"> </w:t>
      </w:r>
      <w:r w:rsidR="00D542D7" w:rsidRPr="00424DEC">
        <w:rPr>
          <w:rFonts w:ascii="Times New Roman" w:eastAsiaTheme="minorEastAsia" w:hAnsi="Times New Roman" w:cs="Times New Roman"/>
          <w:sz w:val="28"/>
          <w:szCs w:val="28"/>
        </w:rPr>
        <w:t>существенно сокращает</w:t>
      </w:r>
      <w:r w:rsidR="006F21BD" w:rsidRPr="00424DEC">
        <w:rPr>
          <w:rFonts w:ascii="Times New Roman" w:eastAsiaTheme="minorEastAsia" w:hAnsi="Times New Roman" w:cs="Times New Roman"/>
          <w:sz w:val="28"/>
          <w:szCs w:val="28"/>
        </w:rPr>
        <w:t xml:space="preserve"> га</w:t>
      </w:r>
      <w:r w:rsidR="00E64D6A">
        <w:rPr>
          <w:rFonts w:ascii="Times New Roman" w:eastAsiaTheme="minorEastAsia" w:hAnsi="Times New Roman" w:cs="Times New Roman"/>
          <w:sz w:val="28"/>
          <w:szCs w:val="28"/>
        </w:rPr>
        <w:t>бариты валкового узла, что приводит к</w:t>
      </w:r>
      <w:r w:rsidR="006F21BD" w:rsidRPr="00424DEC">
        <w:rPr>
          <w:rFonts w:ascii="Times New Roman" w:eastAsiaTheme="minorEastAsia" w:hAnsi="Times New Roman" w:cs="Times New Roman"/>
          <w:sz w:val="28"/>
          <w:szCs w:val="28"/>
        </w:rPr>
        <w:t xml:space="preserve"> снижению прочностных характеристик рабочих валков, подшипниковых опор и других механизмов валкового узла.</w:t>
      </w:r>
      <w:r w:rsidR="00D91C24" w:rsidRPr="00424DEC">
        <w:rPr>
          <w:rFonts w:ascii="Times New Roman" w:eastAsiaTheme="minorEastAsia" w:hAnsi="Times New Roman" w:cs="Times New Roman"/>
          <w:sz w:val="28"/>
          <w:szCs w:val="28"/>
        </w:rPr>
        <w:t xml:space="preserve"> </w:t>
      </w:r>
      <w:r w:rsidR="00D542D7" w:rsidRPr="00424DEC">
        <w:rPr>
          <w:rFonts w:ascii="Times New Roman" w:eastAsiaTheme="minorEastAsia" w:hAnsi="Times New Roman" w:cs="Times New Roman"/>
          <w:sz w:val="28"/>
          <w:szCs w:val="28"/>
        </w:rPr>
        <w:t>Д</w:t>
      </w:r>
      <w:r w:rsidR="001E0326" w:rsidRPr="00424DEC">
        <w:rPr>
          <w:rFonts w:ascii="Times New Roman" w:eastAsiaTheme="minorEastAsia" w:hAnsi="Times New Roman" w:cs="Times New Roman"/>
          <w:sz w:val="28"/>
          <w:szCs w:val="28"/>
        </w:rPr>
        <w:t>ля</w:t>
      </w:r>
      <w:r w:rsidR="00B9402C">
        <w:rPr>
          <w:rFonts w:ascii="Times New Roman" w:eastAsiaTheme="minorEastAsia" w:hAnsi="Times New Roman" w:cs="Times New Roman"/>
          <w:sz w:val="28"/>
          <w:szCs w:val="28"/>
        </w:rPr>
        <w:t xml:space="preserve"> этих</w:t>
      </w:r>
      <w:r w:rsidR="001E0326" w:rsidRPr="00424DEC">
        <w:rPr>
          <w:rFonts w:ascii="Times New Roman" w:eastAsiaTheme="minorEastAsia" w:hAnsi="Times New Roman" w:cs="Times New Roman"/>
          <w:sz w:val="28"/>
          <w:szCs w:val="28"/>
        </w:rPr>
        <w:t xml:space="preserve"> станов необходимо определять максимально возможный диаметр рабочих </w:t>
      </w:r>
      <w:proofErr w:type="gramStart"/>
      <w:r w:rsidR="001E0326" w:rsidRPr="00424DEC">
        <w:rPr>
          <w:rFonts w:ascii="Times New Roman" w:eastAsiaTheme="minorEastAsia" w:hAnsi="Times New Roman" w:cs="Times New Roman"/>
          <w:sz w:val="28"/>
          <w:szCs w:val="28"/>
        </w:rPr>
        <w:t>валков</w:t>
      </w:r>
      <w:r w:rsidR="00545308" w:rsidRPr="00424DEC">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в</m:t>
            </m:r>
          </m:sub>
          <m:sup>
            <m:r>
              <w:rPr>
                <w:rFonts w:ascii="Cambria Math" w:eastAsiaTheme="minorEastAsia" w:hAnsi="Cambria Math" w:cs="Times New Roman"/>
                <w:sz w:val="28"/>
                <w:szCs w:val="28"/>
                <w:lang w:val="en-US"/>
              </w:rPr>
              <m:t>max</m:t>
            </m:r>
          </m:sup>
        </m:sSubSup>
      </m:oMath>
      <w:r w:rsidR="00B9402C">
        <w:rPr>
          <w:rFonts w:ascii="Times New Roman" w:eastAsiaTheme="minorEastAsia" w:hAnsi="Times New Roman" w:cs="Times New Roman"/>
          <w:sz w:val="28"/>
          <w:szCs w:val="28"/>
        </w:rPr>
        <w:t xml:space="preserve"> при</w:t>
      </w:r>
      <w:proofErr w:type="gramEnd"/>
      <w:r w:rsidR="00B9402C">
        <w:rPr>
          <w:rFonts w:ascii="Times New Roman" w:eastAsiaTheme="minorEastAsia" w:hAnsi="Times New Roman" w:cs="Times New Roman"/>
          <w:sz w:val="28"/>
          <w:szCs w:val="28"/>
        </w:rPr>
        <w:t xml:space="preserve"> заданных параметрах</w:t>
      </w:r>
      <w:r w:rsidR="001E0326" w:rsidRPr="00424DEC">
        <w:rPr>
          <w:rFonts w:ascii="Times New Roman" w:eastAsiaTheme="minorEastAsia" w:hAnsi="Times New Roman" w:cs="Times New Roman"/>
          <w:sz w:val="28"/>
          <w:szCs w:val="28"/>
        </w:rPr>
        <w:t>, а именно</w:t>
      </w:r>
      <w:r w:rsidR="00545308" w:rsidRPr="00424DEC">
        <w:rPr>
          <w:rFonts w:ascii="Times New Roman" w:eastAsiaTheme="minorEastAsia" w:hAnsi="Times New Roman" w:cs="Times New Roman"/>
          <w:sz w:val="28"/>
          <w:szCs w:val="28"/>
        </w:rPr>
        <w:t>,</w:t>
      </w:r>
      <w:r w:rsidR="001E0326" w:rsidRPr="00424DEC">
        <w:rPr>
          <w:rFonts w:ascii="Times New Roman" w:eastAsiaTheme="minorEastAsia" w:hAnsi="Times New Roman" w:cs="Times New Roman"/>
          <w:sz w:val="28"/>
          <w:szCs w:val="28"/>
        </w:rPr>
        <w:t xml:space="preserve"> минимального калибра </w:t>
      </w:r>
      <w:r w:rsidR="00F3597A" w:rsidRPr="00424DEC">
        <w:rPr>
          <w:rFonts w:ascii="Times New Roman" w:eastAsiaTheme="minorEastAsia" w:hAnsi="Times New Roman" w:cs="Times New Roman"/>
          <w:sz w:val="28"/>
          <w:szCs w:val="28"/>
        </w:rPr>
        <w:t>очага деформации</w:t>
      </w:r>
      <w:r w:rsidR="00545308" w:rsidRPr="00424DEC">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к</m:t>
            </m:r>
          </m:sub>
          <m:sup>
            <m:r>
              <w:rPr>
                <w:rFonts w:ascii="Cambria Math" w:eastAsiaTheme="minorEastAsia" w:hAnsi="Cambria Math" w:cs="Times New Roman"/>
                <w:sz w:val="28"/>
                <w:szCs w:val="28"/>
                <w:lang w:val="en-US"/>
              </w:rPr>
              <m:t>min</m:t>
            </m:r>
          </m:sup>
        </m:sSubSup>
      </m:oMath>
      <w:r w:rsidR="00545308" w:rsidRPr="00424DEC">
        <w:rPr>
          <w:rFonts w:ascii="Times New Roman" w:eastAsiaTheme="minorEastAsia" w:hAnsi="Times New Roman" w:cs="Times New Roman"/>
          <w:sz w:val="28"/>
          <w:szCs w:val="28"/>
        </w:rPr>
        <w:t xml:space="preserve">, </w:t>
      </w:r>
      <w:r w:rsidR="00F3597A" w:rsidRPr="00424DEC">
        <w:rPr>
          <w:rFonts w:ascii="Times New Roman" w:eastAsiaTheme="minorEastAsia" w:hAnsi="Times New Roman" w:cs="Times New Roman"/>
          <w:sz w:val="28"/>
          <w:szCs w:val="28"/>
        </w:rPr>
        <w:t>зазора между соседними валками</w:t>
      </w:r>
      <w:r w:rsidR="00545308" w:rsidRPr="00424DEC">
        <w:rPr>
          <w:rFonts w:ascii="Times New Roman" w:eastAsiaTheme="minorEastAsia" w:hAnsi="Times New Roman" w:cs="Times New Roman"/>
          <w:sz w:val="28"/>
          <w:szCs w:val="28"/>
        </w:rPr>
        <w:t xml:space="preserve"> Δ</w:t>
      </w:r>
      <w:r w:rsidR="00F3597A" w:rsidRPr="00424DEC">
        <w:rPr>
          <w:rFonts w:ascii="Times New Roman" w:eastAsiaTheme="minorEastAsia" w:hAnsi="Times New Roman" w:cs="Times New Roman"/>
          <w:sz w:val="28"/>
          <w:szCs w:val="28"/>
        </w:rPr>
        <w:t xml:space="preserve">, количеством рабочих валков </w:t>
      </w:r>
      <w:r w:rsidR="00D91C24" w:rsidRPr="00424DEC">
        <w:rPr>
          <w:rFonts w:ascii="Times New Roman" w:eastAsiaTheme="minorEastAsia" w:hAnsi="Times New Roman" w:cs="Times New Roman"/>
          <w:i/>
          <w:sz w:val="28"/>
          <w:szCs w:val="28"/>
          <w:lang w:val="en-US"/>
        </w:rPr>
        <w:t>n</w:t>
      </w:r>
      <w:r w:rsidR="00262A34" w:rsidRPr="00424DEC">
        <w:rPr>
          <w:rFonts w:ascii="Times New Roman" w:eastAsiaTheme="minorEastAsia" w:hAnsi="Times New Roman" w:cs="Times New Roman"/>
          <w:sz w:val="28"/>
          <w:szCs w:val="28"/>
        </w:rPr>
        <w:t xml:space="preserve"> и их разворота на уг</w:t>
      </w:r>
      <w:r w:rsidR="00545308" w:rsidRPr="00424DEC">
        <w:rPr>
          <w:rFonts w:ascii="Times New Roman" w:eastAsiaTheme="minorEastAsia" w:hAnsi="Times New Roman" w:cs="Times New Roman"/>
          <w:sz w:val="28"/>
          <w:szCs w:val="28"/>
        </w:rPr>
        <w:t>л</w:t>
      </w:r>
      <w:r w:rsidR="00262A34" w:rsidRPr="00424DEC">
        <w:rPr>
          <w:rFonts w:ascii="Times New Roman" w:eastAsiaTheme="minorEastAsia" w:hAnsi="Times New Roman" w:cs="Times New Roman"/>
          <w:sz w:val="28"/>
          <w:szCs w:val="28"/>
        </w:rPr>
        <w:t>ы</w:t>
      </w:r>
      <w:r w:rsidR="00545308" w:rsidRPr="00424DEC">
        <w:rPr>
          <w:rFonts w:ascii="Times New Roman" w:eastAsiaTheme="minorEastAsia" w:hAnsi="Times New Roman" w:cs="Times New Roman"/>
          <w:sz w:val="28"/>
          <w:szCs w:val="28"/>
        </w:rPr>
        <w:t xml:space="preserve"> β и γ</w:t>
      </w:r>
      <w:r w:rsidR="00C140E9">
        <w:rPr>
          <w:rFonts w:ascii="Times New Roman" w:eastAsiaTheme="minorEastAsia" w:hAnsi="Times New Roman" w:cs="Times New Roman"/>
          <w:sz w:val="28"/>
          <w:szCs w:val="28"/>
        </w:rPr>
        <w:t xml:space="preserve"> [8-9</w:t>
      </w:r>
      <w:r w:rsidR="004960EA" w:rsidRPr="004960EA">
        <w:rPr>
          <w:rFonts w:ascii="Times New Roman" w:eastAsiaTheme="minorEastAsia" w:hAnsi="Times New Roman" w:cs="Times New Roman"/>
          <w:sz w:val="28"/>
          <w:szCs w:val="28"/>
        </w:rPr>
        <w:t>]</w:t>
      </w:r>
      <w:r w:rsidR="00545308" w:rsidRPr="00424DEC">
        <w:rPr>
          <w:rFonts w:ascii="Times New Roman" w:eastAsiaTheme="minorEastAsia" w:hAnsi="Times New Roman" w:cs="Times New Roman"/>
          <w:sz w:val="28"/>
          <w:szCs w:val="28"/>
        </w:rPr>
        <w:t xml:space="preserve">. </w:t>
      </w:r>
      <w:r w:rsidR="000A51A6" w:rsidRPr="00424DEC">
        <w:rPr>
          <w:rFonts w:ascii="Times New Roman" w:eastAsiaTheme="minorEastAsia" w:hAnsi="Times New Roman" w:cs="Times New Roman"/>
          <w:sz w:val="28"/>
          <w:szCs w:val="28"/>
        </w:rPr>
        <w:t>Э</w:t>
      </w:r>
      <w:r w:rsidR="00B00189" w:rsidRPr="00424DEC">
        <w:rPr>
          <w:rFonts w:ascii="Times New Roman" w:hAnsi="Times New Roman" w:cs="Times New Roman"/>
          <w:sz w:val="28"/>
          <w:szCs w:val="28"/>
        </w:rPr>
        <w:t>ту связь можно</w:t>
      </w:r>
      <w:r w:rsidR="00262A34" w:rsidRPr="00424DEC">
        <w:rPr>
          <w:rFonts w:ascii="Times New Roman" w:hAnsi="Times New Roman" w:cs="Times New Roman"/>
          <w:sz w:val="28"/>
          <w:szCs w:val="28"/>
        </w:rPr>
        <w:t xml:space="preserve"> представить </w:t>
      </w:r>
      <w:r w:rsidR="00B00189" w:rsidRPr="00424DEC">
        <w:rPr>
          <w:rFonts w:ascii="Times New Roman" w:hAnsi="Times New Roman" w:cs="Times New Roman"/>
          <w:sz w:val="28"/>
          <w:szCs w:val="28"/>
        </w:rPr>
        <w:t xml:space="preserve">в виде неравенства </w:t>
      </w:r>
      <w:r w:rsidR="004B7181" w:rsidRPr="00424DEC">
        <w:rPr>
          <w:rFonts w:ascii="Times New Roman" w:hAnsi="Times New Roman" w:cs="Times New Roman"/>
          <w:sz w:val="28"/>
          <w:szCs w:val="28"/>
        </w:rPr>
        <w:t>(1</w:t>
      </w:r>
      <w:r w:rsidR="00DB3147" w:rsidRPr="00424DEC">
        <w:rPr>
          <w:rFonts w:ascii="Times New Roman" w:hAnsi="Times New Roman" w:cs="Times New Roman"/>
          <w:sz w:val="28"/>
          <w:szCs w:val="28"/>
        </w:rPr>
        <w:t xml:space="preserve">). </w:t>
      </w:r>
    </w:p>
    <w:p w:rsidR="00B9402C" w:rsidRPr="00424DEC" w:rsidRDefault="00B9402C" w:rsidP="00BD0DF2">
      <w:pPr>
        <w:spacing w:after="0" w:line="360" w:lineRule="auto"/>
        <w:jc w:val="both"/>
        <w:rPr>
          <w:rFonts w:ascii="Times New Roman" w:hAnsi="Times New Roman" w:cs="Times New Roman"/>
          <w:sz w:val="28"/>
          <w:szCs w:val="28"/>
        </w:rPr>
      </w:pPr>
    </w:p>
    <w:p w:rsidR="00984E01" w:rsidRDefault="00AB3872" w:rsidP="00BD0DF2">
      <w:pPr>
        <w:spacing w:after="0" w:line="360" w:lineRule="auto"/>
        <w:jc w:val="right"/>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в</m:t>
            </m:r>
          </m:sub>
          <m:sup>
            <m:r>
              <w:rPr>
                <w:rFonts w:ascii="Cambria Math" w:eastAsiaTheme="minorEastAsia" w:hAnsi="Cambria Math" w:cs="Times New Roman"/>
                <w:sz w:val="28"/>
                <w:szCs w:val="28"/>
                <w:lang w:val="en-US"/>
              </w:rPr>
              <m:t>max</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к</m:t>
                </m:r>
              </m:sub>
              <m:sup>
                <m:r>
                  <w:rPr>
                    <w:rFonts w:ascii="Cambria Math" w:eastAsiaTheme="minorEastAsia" w:hAnsi="Cambria Math" w:cs="Times New Roman"/>
                    <w:sz w:val="28"/>
                    <w:szCs w:val="28"/>
                    <w:lang w:val="en-US"/>
                  </w:rPr>
                  <m:t>min</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Δ</m:t>
                </m:r>
              </m:num>
              <m:den>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(φ)</m:t>
                </m:r>
              </m:den>
            </m:f>
          </m:num>
          <m:den>
            <m:r>
              <w:rPr>
                <w:rFonts w:ascii="Cambria Math" w:eastAsiaTheme="minorEastAsia" w:hAnsi="Cambria Math" w:cs="Times New Roman"/>
                <w:sz w:val="28"/>
                <w:szCs w:val="28"/>
                <w:lang w:val="en-US"/>
              </w:rPr>
              <m:t>k</m:t>
            </m:r>
          </m:den>
        </m:f>
      </m:oMath>
      <w:r w:rsidR="00B9402C">
        <w:rPr>
          <w:rFonts w:ascii="Times New Roman" w:eastAsiaTheme="minorEastAsia" w:hAnsi="Times New Roman" w:cs="Times New Roman"/>
          <w:sz w:val="28"/>
          <w:szCs w:val="28"/>
        </w:rPr>
        <w:tab/>
      </w:r>
      <w:r w:rsidR="00B9402C">
        <w:rPr>
          <w:rFonts w:ascii="Times New Roman" w:eastAsiaTheme="minorEastAsia" w:hAnsi="Times New Roman" w:cs="Times New Roman"/>
          <w:sz w:val="28"/>
          <w:szCs w:val="28"/>
        </w:rPr>
        <w:tab/>
      </w:r>
      <w:r w:rsidR="00B9402C">
        <w:rPr>
          <w:rFonts w:ascii="Times New Roman" w:eastAsiaTheme="minorEastAsia" w:hAnsi="Times New Roman" w:cs="Times New Roman"/>
          <w:sz w:val="28"/>
          <w:szCs w:val="28"/>
        </w:rPr>
        <w:tab/>
      </w:r>
      <w:r w:rsidR="00B9402C">
        <w:rPr>
          <w:rFonts w:ascii="Times New Roman" w:eastAsiaTheme="minorEastAsia" w:hAnsi="Times New Roman" w:cs="Times New Roman"/>
          <w:sz w:val="28"/>
          <w:szCs w:val="28"/>
        </w:rPr>
        <w:tab/>
      </w:r>
      <w:r w:rsidR="00B9402C">
        <w:rPr>
          <w:rFonts w:ascii="Times New Roman" w:eastAsiaTheme="minorEastAsia" w:hAnsi="Times New Roman" w:cs="Times New Roman"/>
          <w:sz w:val="28"/>
          <w:szCs w:val="28"/>
        </w:rPr>
        <w:tab/>
        <w:t>(1)</w:t>
      </w:r>
    </w:p>
    <w:p w:rsidR="00B9402C" w:rsidRPr="00424DEC" w:rsidRDefault="00B9402C" w:rsidP="00BD0DF2">
      <w:pPr>
        <w:spacing w:line="360" w:lineRule="auto"/>
        <w:jc w:val="both"/>
        <w:rPr>
          <w:rFonts w:ascii="Times New Roman" w:eastAsiaTheme="minorEastAsia" w:hAnsi="Times New Roman" w:cs="Times New Roman"/>
          <w:sz w:val="28"/>
          <w:szCs w:val="28"/>
        </w:rPr>
      </w:pPr>
      <w:proofErr w:type="gramStart"/>
      <w:r w:rsidRPr="00424DEC">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k</m:t>
        </m:r>
      </m:oMath>
      <w:r w:rsidRPr="00424DEC">
        <w:rPr>
          <w:rFonts w:ascii="Times New Roman" w:eastAsiaTheme="minorEastAsia" w:hAnsi="Times New Roman" w:cs="Times New Roman"/>
          <w:sz w:val="28"/>
          <w:szCs w:val="28"/>
        </w:rPr>
        <w:t xml:space="preserve"> –</w:t>
      </w:r>
      <w:proofErr w:type="gramEnd"/>
      <w:r w:rsidRPr="00424DEC">
        <w:rPr>
          <w:rFonts w:ascii="Times New Roman" w:eastAsiaTheme="minorEastAsia" w:hAnsi="Times New Roman" w:cs="Times New Roman"/>
          <w:sz w:val="28"/>
          <w:szCs w:val="28"/>
        </w:rPr>
        <w:t xml:space="preserve"> коэффициент связывающий диаметр валка с диаметром калибра (2);</w:t>
      </w:r>
    </w:p>
    <w:p w:rsidR="00984E01" w:rsidRPr="00424DEC" w:rsidRDefault="00F3597A" w:rsidP="00BD0DF2">
      <w:pPr>
        <w:spacing w:line="360" w:lineRule="auto"/>
        <w:jc w:val="both"/>
        <w:rPr>
          <w:rFonts w:ascii="Times New Roman" w:hAnsi="Times New Roman" w:cs="Times New Roman"/>
          <w:noProof/>
          <w:sz w:val="28"/>
          <w:szCs w:val="28"/>
          <w:lang w:eastAsia="ru-RU"/>
        </w:rPr>
      </w:pPr>
      <w:r w:rsidRPr="00424DEC">
        <w:rPr>
          <w:rFonts w:ascii="Times New Roman" w:hAnsi="Times New Roman" w:cs="Times New Roman"/>
          <w:noProof/>
          <w:sz w:val="28"/>
          <w:szCs w:val="28"/>
          <w:lang w:eastAsia="ru-RU"/>
        </w:rPr>
        <w:t>С учетом того, что диаметры валков равны</w:t>
      </w:r>
      <w:r w:rsidR="00B9402C">
        <w:rPr>
          <w:rFonts w:ascii="Times New Roman" w:hAnsi="Times New Roman" w:cs="Times New Roman"/>
          <w:noProof/>
          <w:sz w:val="28"/>
          <w:szCs w:val="28"/>
          <w:lang w:eastAsia="ru-RU"/>
        </w:rPr>
        <w:t>,</w:t>
      </w:r>
      <w:r w:rsidRPr="00424DEC">
        <w:rPr>
          <w:rFonts w:ascii="Times New Roman" w:hAnsi="Times New Roman" w:cs="Times New Roman"/>
          <w:noProof/>
          <w:sz w:val="28"/>
          <w:szCs w:val="28"/>
          <w:lang w:eastAsia="ru-RU"/>
        </w:rPr>
        <w:t xml:space="preserve"> </w:t>
      </w:r>
      <w:proofErr w:type="gramStart"/>
      <w:r w:rsidRPr="00424DEC">
        <w:rPr>
          <w:rFonts w:ascii="Times New Roman" w:hAnsi="Times New Roman" w:cs="Times New Roman"/>
          <w:noProof/>
          <w:sz w:val="28"/>
          <w:szCs w:val="28"/>
          <w:lang w:eastAsia="ru-RU"/>
        </w:rPr>
        <w:t xml:space="preserve">угол </w:t>
      </w:r>
      <m:oMath>
        <m:r>
          <w:rPr>
            <w:rFonts w:ascii="Cambria Math" w:eastAsiaTheme="minorEastAsia" w:hAnsi="Cambria Math" w:cs="Times New Roman"/>
            <w:sz w:val="28"/>
            <w:szCs w:val="28"/>
          </w:rPr>
          <m:t>φ</m:t>
        </m:r>
      </m:oMath>
      <w:r w:rsidRPr="00424DEC">
        <w:rPr>
          <w:rFonts w:ascii="Times New Roman" w:eastAsiaTheme="minorEastAsia" w:hAnsi="Times New Roman" w:cs="Times New Roman"/>
          <w:noProof/>
          <w:sz w:val="28"/>
          <w:szCs w:val="28"/>
        </w:rPr>
        <w:t xml:space="preserve"> равен</w:t>
      </w:r>
      <w:proofErr w:type="gramEnd"/>
      <w:r w:rsidRPr="00424DEC">
        <w:rPr>
          <w:rFonts w:ascii="Times New Roman" w:eastAsiaTheme="minorEastAsia" w:hAnsi="Times New Roman" w:cs="Times New Roman"/>
          <w:noProof/>
          <w:sz w:val="28"/>
          <w:szCs w:val="28"/>
        </w:rPr>
        <w:t xml:space="preserve"> (2) </w:t>
      </w:r>
    </w:p>
    <w:p w:rsidR="00F3597A" w:rsidRPr="00424DEC" w:rsidRDefault="00F3597A" w:rsidP="00BD0DF2">
      <w:pPr>
        <w:spacing w:line="360" w:lineRule="auto"/>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φ=90-</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180</m:t>
            </m:r>
          </m:num>
          <m:den>
            <m:r>
              <w:rPr>
                <w:rFonts w:ascii="Cambria Math" w:eastAsiaTheme="minorEastAsia" w:hAnsi="Cambria Math" w:cs="Times New Roman"/>
                <w:sz w:val="28"/>
                <w:szCs w:val="28"/>
                <w:lang w:val="en-US"/>
              </w:rPr>
              <m:t>n</m:t>
            </m:r>
          </m:den>
        </m:f>
      </m:oMath>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t>(2)</w:t>
      </w:r>
    </w:p>
    <w:p w:rsidR="00BD0DF2" w:rsidRDefault="00BD0DF2" w:rsidP="00BD0DF2">
      <w:pPr>
        <w:spacing w:line="360" w:lineRule="auto"/>
        <w:ind w:firstLine="708"/>
        <w:jc w:val="both"/>
        <w:rPr>
          <w:rFonts w:ascii="Times New Roman" w:hAnsi="Times New Roman" w:cs="Times New Roman"/>
          <w:sz w:val="28"/>
          <w:szCs w:val="28"/>
        </w:rPr>
      </w:pPr>
    </w:p>
    <w:p w:rsidR="00A72B41" w:rsidRDefault="00A72B41" w:rsidP="00BD0DF2">
      <w:pPr>
        <w:spacing w:line="360" w:lineRule="auto"/>
        <w:ind w:firstLine="708"/>
        <w:jc w:val="both"/>
        <w:rPr>
          <w:rFonts w:ascii="Times New Roman" w:eastAsiaTheme="minorEastAsia" w:hAnsi="Times New Roman" w:cs="Times New Roman"/>
          <w:sz w:val="28"/>
          <w:szCs w:val="28"/>
        </w:rPr>
      </w:pPr>
      <w:r w:rsidRPr="00424DEC">
        <w:rPr>
          <w:rFonts w:ascii="Times New Roman" w:hAnsi="Times New Roman" w:cs="Times New Roman"/>
          <w:sz w:val="28"/>
          <w:szCs w:val="28"/>
        </w:rPr>
        <w:t xml:space="preserve">Формула (1) показывает взаимосвязь между диаметром рабочего валка, минимальным диаметром калибра и величиной технологического зазора между соседними валками. Коэффициент связи </w:t>
      </w:r>
      <w:r w:rsidRPr="00424DEC">
        <w:rPr>
          <w:rFonts w:ascii="Times New Roman" w:hAnsi="Times New Roman" w:cs="Times New Roman"/>
          <w:i/>
          <w:sz w:val="28"/>
          <w:szCs w:val="28"/>
          <w:lang w:val="en-US"/>
        </w:rPr>
        <w:t>k</w:t>
      </w:r>
      <w:r w:rsidRPr="00424DEC">
        <w:rPr>
          <w:rFonts w:ascii="Times New Roman" w:hAnsi="Times New Roman" w:cs="Times New Roman"/>
          <w:sz w:val="28"/>
          <w:szCs w:val="28"/>
        </w:rPr>
        <w:t xml:space="preserve"> включает в себя такие </w:t>
      </w:r>
      <w:r w:rsidRPr="00424DEC">
        <w:rPr>
          <w:rFonts w:ascii="Times New Roman" w:hAnsi="Times New Roman" w:cs="Times New Roman"/>
          <w:sz w:val="28"/>
          <w:szCs w:val="28"/>
        </w:rPr>
        <w:lastRenderedPageBreak/>
        <w:t xml:space="preserve">неявные параметры как угол подачи, раскатки и количество рабочих валков. Для стана с количеством валков </w:t>
      </w:r>
      <w:proofErr w:type="gramStart"/>
      <w:r w:rsidRPr="00424DEC">
        <w:rPr>
          <w:rFonts w:ascii="Times New Roman" w:hAnsi="Times New Roman" w:cs="Times New Roman"/>
          <w:i/>
          <w:sz w:val="28"/>
          <w:szCs w:val="28"/>
          <w:lang w:val="en-US"/>
        </w:rPr>
        <w:t>n</w:t>
      </w:r>
      <w:r w:rsidRPr="00424DEC">
        <w:rPr>
          <w:rFonts w:ascii="Times New Roman"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в</m:t>
            </m:r>
          </m:sub>
          <m:sup>
            <m:r>
              <w:rPr>
                <w:rFonts w:ascii="Cambria Math" w:eastAsiaTheme="minorEastAsia" w:hAnsi="Cambria Math" w:cs="Times New Roman"/>
                <w:sz w:val="28"/>
                <w:szCs w:val="28"/>
                <w:lang w:val="en-US"/>
              </w:rPr>
              <m:t>max</m:t>
            </m:r>
          </m:sup>
        </m:sSubSup>
      </m:oMath>
      <w:r w:rsidRPr="00424DEC">
        <w:rPr>
          <w:rFonts w:ascii="Times New Roman" w:eastAsiaTheme="minorEastAsia" w:hAnsi="Times New Roman" w:cs="Times New Roman"/>
          <w:sz w:val="28"/>
          <w:szCs w:val="28"/>
        </w:rPr>
        <w:t xml:space="preserve"> должно</w:t>
      </w:r>
      <w:proofErr w:type="gramEnd"/>
      <w:r w:rsidRPr="00424DEC">
        <w:rPr>
          <w:rFonts w:ascii="Times New Roman" w:eastAsiaTheme="minorEastAsia" w:hAnsi="Times New Roman" w:cs="Times New Roman"/>
          <w:sz w:val="28"/>
          <w:szCs w:val="28"/>
        </w:rPr>
        <w:t xml:space="preserve"> удовлетворять условию (1) с коэффициентом </w:t>
      </w:r>
      <w:r w:rsidRPr="00424DEC">
        <w:rPr>
          <w:rFonts w:ascii="Times New Roman" w:eastAsiaTheme="minorEastAsia" w:hAnsi="Times New Roman" w:cs="Times New Roman"/>
          <w:i/>
          <w:sz w:val="28"/>
          <w:szCs w:val="28"/>
          <w:lang w:val="en-US"/>
        </w:rPr>
        <w:t>k</w:t>
      </w:r>
      <w:r w:rsidR="00B9152C" w:rsidRPr="00424DEC">
        <w:rPr>
          <w:rFonts w:ascii="Times New Roman" w:eastAsiaTheme="minorEastAsia" w:hAnsi="Times New Roman" w:cs="Times New Roman"/>
          <w:sz w:val="28"/>
          <w:szCs w:val="28"/>
        </w:rPr>
        <w:t xml:space="preserve"> равным</w:t>
      </w:r>
      <w:r w:rsidRPr="00424DEC">
        <w:rPr>
          <w:rFonts w:ascii="Times New Roman" w:eastAsiaTheme="minorEastAsia" w:hAnsi="Times New Roman" w:cs="Times New Roman"/>
          <w:i/>
          <w:sz w:val="28"/>
          <w:szCs w:val="28"/>
        </w:rPr>
        <w:t xml:space="preserve"> </w:t>
      </w:r>
      <w:r w:rsidR="00B9152C" w:rsidRPr="00424DEC">
        <w:rPr>
          <w:rFonts w:ascii="Times New Roman" w:eastAsiaTheme="minorEastAsia" w:hAnsi="Times New Roman" w:cs="Times New Roman"/>
          <w:sz w:val="28"/>
          <w:szCs w:val="28"/>
        </w:rPr>
        <w:t>(3</w:t>
      </w:r>
      <w:r w:rsidRPr="00424DEC">
        <w:rPr>
          <w:rFonts w:ascii="Times New Roman" w:eastAsiaTheme="minorEastAsia" w:hAnsi="Times New Roman" w:cs="Times New Roman"/>
          <w:sz w:val="28"/>
          <w:szCs w:val="28"/>
        </w:rPr>
        <w:t xml:space="preserve">): </w:t>
      </w:r>
    </w:p>
    <w:p w:rsidR="0033790C" w:rsidRDefault="0033790C" w:rsidP="00BD0DF2">
      <w:pPr>
        <w:spacing w:line="360" w:lineRule="auto"/>
        <w:ind w:firstLine="708"/>
        <w:jc w:val="both"/>
        <w:rPr>
          <w:rFonts w:ascii="Times New Roman" w:eastAsiaTheme="minorEastAsia" w:hAnsi="Times New Roman" w:cs="Times New Roman"/>
          <w:sz w:val="28"/>
          <w:szCs w:val="28"/>
        </w:rPr>
      </w:pPr>
    </w:p>
    <w:p w:rsidR="0033790C" w:rsidRDefault="0033790C" w:rsidP="00BD0DF2">
      <w:pPr>
        <w:spacing w:line="360" w:lineRule="auto"/>
        <w:ind w:firstLine="708"/>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γ</m:t>
                    </m:r>
                  </m:e>
                </m:d>
              </m:e>
            </m:func>
            <m:r>
              <w:rPr>
                <w:rFonts w:ascii="Cambria Math" w:eastAsiaTheme="minorEastAsia" w:hAnsi="Cambria Math" w:cs="Times New Roman"/>
                <w:sz w:val="28"/>
                <w:szCs w:val="28"/>
              </w:rPr>
              <m:t>-</m:t>
            </m:r>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ctrlPr>
                  <w:rPr>
                    <w:rFonts w:ascii="Cambria Math" w:eastAsiaTheme="minorEastAsia" w:hAnsi="Cambria Math" w:cs="Times New Roman"/>
                    <w:i/>
                    <w:sz w:val="28"/>
                    <w:szCs w:val="28"/>
                    <w:lang w:val="en-US"/>
                  </w:rPr>
                </m:ctrlP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φ</m:t>
                    </m:r>
                  </m:e>
                </m:d>
              </m:e>
            </m:func>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β</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e>
            </m:rad>
          </m:num>
          <m:den>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γ</m:t>
                    </m:r>
                  </m:e>
                </m:d>
              </m:e>
            </m:func>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(φ)·</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β</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e>
            </m:rad>
          </m:den>
        </m:f>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(3)</w:t>
      </w:r>
    </w:p>
    <w:p w:rsidR="0033790C" w:rsidRPr="00424DEC" w:rsidRDefault="0033790C" w:rsidP="00BD0DF2">
      <w:pPr>
        <w:spacing w:line="360" w:lineRule="auto"/>
        <w:ind w:firstLine="708"/>
        <w:jc w:val="both"/>
        <w:rPr>
          <w:rFonts w:ascii="Times New Roman" w:eastAsiaTheme="minorEastAsia" w:hAnsi="Times New Roman" w:cs="Times New Roman"/>
          <w:sz w:val="28"/>
          <w:szCs w:val="28"/>
        </w:rPr>
      </w:pPr>
    </w:p>
    <w:p w:rsidR="00A72B41" w:rsidRDefault="0033790C" w:rsidP="00BD0DF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424DEC">
        <w:rPr>
          <w:rFonts w:ascii="Times New Roman" w:hAnsi="Times New Roman" w:cs="Times New Roman"/>
          <w:sz w:val="28"/>
          <w:szCs w:val="28"/>
        </w:rPr>
        <w:t>оседние валки не должны касаться друг друга,</w:t>
      </w:r>
      <w:r>
        <w:rPr>
          <w:rFonts w:ascii="Times New Roman" w:hAnsi="Times New Roman" w:cs="Times New Roman"/>
          <w:sz w:val="28"/>
          <w:szCs w:val="28"/>
        </w:rPr>
        <w:t xml:space="preserve"> в случае сведения их на минимальный калибр, </w:t>
      </w:r>
      <w:r w:rsidR="00285798" w:rsidRPr="00424DEC">
        <w:rPr>
          <w:rFonts w:ascii="Times New Roman" w:hAnsi="Times New Roman" w:cs="Times New Roman"/>
          <w:sz w:val="28"/>
          <w:szCs w:val="28"/>
        </w:rPr>
        <w:t xml:space="preserve">т. е. должно выполняться условие </w:t>
      </w:r>
      <w:r w:rsidR="00B9152C" w:rsidRPr="00424DEC">
        <w:rPr>
          <w:rFonts w:ascii="Times New Roman" w:hAnsi="Times New Roman" w:cs="Times New Roman"/>
          <w:sz w:val="28"/>
          <w:szCs w:val="28"/>
        </w:rPr>
        <w:t>(4</w:t>
      </w:r>
      <w:r>
        <w:rPr>
          <w:rFonts w:ascii="Times New Roman" w:hAnsi="Times New Roman" w:cs="Times New Roman"/>
          <w:sz w:val="28"/>
          <w:szCs w:val="28"/>
        </w:rPr>
        <w:t xml:space="preserve">): </w:t>
      </w:r>
    </w:p>
    <w:p w:rsidR="0033790C" w:rsidRDefault="0033790C" w:rsidP="00BD0DF2">
      <w:pPr>
        <w:spacing w:line="360" w:lineRule="auto"/>
        <w:ind w:firstLine="708"/>
        <w:jc w:val="both"/>
        <w:rPr>
          <w:rFonts w:ascii="Times New Roman" w:hAnsi="Times New Roman" w:cs="Times New Roman"/>
          <w:sz w:val="28"/>
          <w:szCs w:val="28"/>
        </w:rPr>
      </w:pPr>
    </w:p>
    <w:p w:rsidR="0033790C" w:rsidRPr="0033790C" w:rsidRDefault="0033790C" w:rsidP="00BD0DF2">
      <w:pPr>
        <w:spacing w:line="360" w:lineRule="auto"/>
        <w:ind w:firstLine="708"/>
        <w:jc w:val="right"/>
        <w:rPr>
          <w:rFonts w:ascii="Times New Roman" w:hAnsi="Times New Roman" w:cs="Times New Roman"/>
          <w:sz w:val="28"/>
          <w:szCs w:val="28"/>
        </w:rPr>
      </w:pPr>
      <m:oMath>
        <m:r>
          <w:rPr>
            <w:rFonts w:ascii="Cambria Math" w:eastAsiaTheme="minorEastAsia" w:hAnsi="Cambria Math" w:cs="Times New Roman"/>
            <w:sz w:val="28"/>
            <w:szCs w:val="28"/>
          </w:rPr>
          <m:t>k&lt;</m:t>
        </m:r>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к</m:t>
                </m:r>
              </m:sub>
              <m:sup>
                <m:r>
                  <w:rPr>
                    <w:rFonts w:ascii="Cambria Math" w:eastAsiaTheme="minorEastAsia" w:hAnsi="Cambria Math" w:cs="Times New Roman"/>
                    <w:sz w:val="28"/>
                    <w:szCs w:val="28"/>
                    <w:lang w:val="en-US"/>
                  </w:rPr>
                  <m:t>min</m:t>
                </m:r>
              </m:sup>
            </m:sSub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в</m:t>
                </m:r>
              </m:sub>
              <m:sup>
                <m:r>
                  <w:rPr>
                    <w:rFonts w:ascii="Cambria Math" w:eastAsiaTheme="minorEastAsia" w:hAnsi="Cambria Math" w:cs="Times New Roman"/>
                    <w:sz w:val="28"/>
                    <w:szCs w:val="28"/>
                    <w:lang w:val="en-US"/>
                  </w:rPr>
                  <m:t>max</m:t>
                </m:r>
              </m:sup>
            </m:sSubSup>
          </m:den>
        </m:f>
      </m:oMath>
      <w:r w:rsidRPr="0033790C">
        <w:rPr>
          <w:rFonts w:ascii="Times New Roman" w:eastAsiaTheme="minorEastAsia" w:hAnsi="Times New Roman" w:cs="Times New Roman"/>
          <w:sz w:val="28"/>
          <w:szCs w:val="28"/>
        </w:rPr>
        <w:tab/>
      </w:r>
      <w:r w:rsidRPr="0033790C">
        <w:rPr>
          <w:rFonts w:ascii="Times New Roman" w:eastAsiaTheme="minorEastAsia" w:hAnsi="Times New Roman" w:cs="Times New Roman"/>
          <w:sz w:val="28"/>
          <w:szCs w:val="28"/>
        </w:rPr>
        <w:tab/>
      </w:r>
      <w:r w:rsidRPr="0033790C">
        <w:rPr>
          <w:rFonts w:ascii="Times New Roman" w:eastAsiaTheme="minorEastAsia" w:hAnsi="Times New Roman" w:cs="Times New Roman"/>
          <w:sz w:val="28"/>
          <w:szCs w:val="28"/>
        </w:rPr>
        <w:tab/>
      </w:r>
      <w:r w:rsidRPr="0033790C">
        <w:rPr>
          <w:rFonts w:ascii="Times New Roman" w:eastAsiaTheme="minorEastAsia" w:hAnsi="Times New Roman" w:cs="Times New Roman"/>
          <w:sz w:val="28"/>
          <w:szCs w:val="28"/>
        </w:rPr>
        <w:tab/>
      </w:r>
      <w:r w:rsidRPr="0033790C">
        <w:rPr>
          <w:rFonts w:ascii="Times New Roman" w:eastAsiaTheme="minorEastAsia" w:hAnsi="Times New Roman" w:cs="Times New Roman"/>
          <w:sz w:val="28"/>
          <w:szCs w:val="28"/>
        </w:rPr>
        <w:tab/>
      </w:r>
      <w:r w:rsidRPr="0033790C">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(4)</w:t>
      </w:r>
    </w:p>
    <w:p w:rsidR="00285798" w:rsidRPr="00424DEC" w:rsidRDefault="00285798" w:rsidP="00BD0DF2">
      <w:pPr>
        <w:spacing w:line="360" w:lineRule="auto"/>
        <w:ind w:firstLine="708"/>
        <w:jc w:val="both"/>
        <w:rPr>
          <w:rFonts w:ascii="Times New Roman" w:hAnsi="Times New Roman" w:cs="Times New Roman"/>
          <w:sz w:val="28"/>
          <w:szCs w:val="28"/>
        </w:rPr>
      </w:pPr>
    </w:p>
    <w:p w:rsidR="005A2D15" w:rsidRPr="00424DEC" w:rsidRDefault="00AF38D2" w:rsidP="00BD0DF2">
      <w:pPr>
        <w:spacing w:after="0" w:line="360" w:lineRule="auto"/>
        <w:ind w:firstLine="708"/>
        <w:jc w:val="both"/>
        <w:rPr>
          <w:rFonts w:ascii="Times New Roman" w:eastAsiaTheme="minorEastAsia" w:hAnsi="Times New Roman" w:cs="Times New Roman"/>
          <w:sz w:val="28"/>
          <w:szCs w:val="28"/>
        </w:rPr>
      </w:pPr>
      <w:r w:rsidRPr="00424DEC">
        <w:rPr>
          <w:rFonts w:ascii="Times New Roman" w:hAnsi="Times New Roman" w:cs="Times New Roman"/>
          <w:sz w:val="28"/>
          <w:szCs w:val="28"/>
        </w:rPr>
        <w:t xml:space="preserve">При определении диаметра валка для </w:t>
      </w:r>
      <w:proofErr w:type="spellStart"/>
      <w:r w:rsidRPr="00424DEC">
        <w:rPr>
          <w:rFonts w:ascii="Times New Roman" w:hAnsi="Times New Roman" w:cs="Times New Roman"/>
          <w:sz w:val="28"/>
          <w:szCs w:val="28"/>
        </w:rPr>
        <w:t>трехвалкового</w:t>
      </w:r>
      <w:proofErr w:type="spellEnd"/>
      <w:r w:rsidRPr="00424DEC">
        <w:rPr>
          <w:rFonts w:ascii="Times New Roman" w:hAnsi="Times New Roman" w:cs="Times New Roman"/>
          <w:sz w:val="28"/>
          <w:szCs w:val="28"/>
        </w:rPr>
        <w:t xml:space="preserve"> стана б</w:t>
      </w:r>
      <w:r w:rsidR="00B00189" w:rsidRPr="00424DEC">
        <w:rPr>
          <w:rFonts w:ascii="Times New Roman" w:hAnsi="Times New Roman" w:cs="Times New Roman"/>
          <w:sz w:val="28"/>
          <w:szCs w:val="28"/>
        </w:rPr>
        <w:t>ез учета разворота валков на угол подачи и раскатки</w:t>
      </w:r>
      <w:r w:rsidR="004B7181" w:rsidRPr="00424DEC">
        <w:rPr>
          <w:rFonts w:ascii="Times New Roman" w:hAnsi="Times New Roman" w:cs="Times New Roman"/>
          <w:sz w:val="28"/>
          <w:szCs w:val="28"/>
        </w:rPr>
        <w:t>,</w:t>
      </w:r>
      <w:r w:rsidR="0033790C">
        <w:rPr>
          <w:rFonts w:ascii="Times New Roman" w:hAnsi="Times New Roman" w:cs="Times New Roman"/>
          <w:sz w:val="28"/>
          <w:szCs w:val="28"/>
        </w:rPr>
        <w:t xml:space="preserve"> коэффициент</w:t>
      </w:r>
      <w:r w:rsidR="00B00189" w:rsidRPr="00424DEC">
        <w:rPr>
          <w:rFonts w:ascii="Times New Roman" w:hAnsi="Times New Roman" w:cs="Times New Roman"/>
          <w:sz w:val="28"/>
          <w:szCs w:val="28"/>
        </w:rPr>
        <w:t xml:space="preserve"> </w:t>
      </w:r>
      <w:r w:rsidR="00DE7C22" w:rsidRPr="00424DEC">
        <w:rPr>
          <w:rFonts w:ascii="Times New Roman" w:eastAsiaTheme="minorEastAsia" w:hAnsi="Times New Roman" w:cs="Times New Roman"/>
          <w:i/>
          <w:sz w:val="28"/>
          <w:szCs w:val="28"/>
          <w:lang w:val="en-US"/>
        </w:rPr>
        <w:t>k</w:t>
      </w:r>
      <w:r w:rsidR="00DE7C22" w:rsidRPr="00424DEC">
        <w:rPr>
          <w:rFonts w:ascii="Times New Roman" w:hAnsi="Times New Roman" w:cs="Times New Roman"/>
          <w:sz w:val="28"/>
          <w:szCs w:val="28"/>
        </w:rPr>
        <w:t xml:space="preserve"> </w:t>
      </w:r>
      <w:r w:rsidR="00A72B41" w:rsidRPr="00424DEC">
        <w:rPr>
          <w:rFonts w:ascii="Times New Roman" w:hAnsi="Times New Roman" w:cs="Times New Roman"/>
          <w:sz w:val="28"/>
          <w:szCs w:val="28"/>
        </w:rPr>
        <w:t>зависит только от угла φ</w:t>
      </w:r>
      <w:r w:rsidR="00DE7C22" w:rsidRPr="00424DEC">
        <w:rPr>
          <w:rFonts w:ascii="Times New Roman" w:hAnsi="Times New Roman" w:cs="Times New Roman"/>
          <w:sz w:val="28"/>
          <w:szCs w:val="28"/>
        </w:rPr>
        <w:t xml:space="preserve">. </w:t>
      </w:r>
      <w:r w:rsidR="00D542D7" w:rsidRPr="00424DEC">
        <w:rPr>
          <w:rFonts w:ascii="Times New Roman" w:hAnsi="Times New Roman" w:cs="Times New Roman"/>
          <w:sz w:val="28"/>
          <w:szCs w:val="28"/>
        </w:rPr>
        <w:t>Если</w:t>
      </w:r>
      <w:r w:rsidR="00DE7C22" w:rsidRPr="00424DEC">
        <w:rPr>
          <w:rFonts w:ascii="Times New Roman" w:hAnsi="Times New Roman" w:cs="Times New Roman"/>
          <w:sz w:val="28"/>
          <w:szCs w:val="28"/>
        </w:rPr>
        <w:t xml:space="preserve"> φ=</w:t>
      </w:r>
      <w:r w:rsidR="005A2D15" w:rsidRPr="00424DEC">
        <w:rPr>
          <w:rFonts w:ascii="Times New Roman" w:hAnsi="Times New Roman" w:cs="Times New Roman"/>
          <w:sz w:val="28"/>
          <w:szCs w:val="28"/>
        </w:rPr>
        <w:t>30 градусам (</w:t>
      </w:r>
      <w:r w:rsidR="00A72B41" w:rsidRPr="00424DEC">
        <w:rPr>
          <w:rFonts w:ascii="Times New Roman" w:hAnsi="Times New Roman" w:cs="Times New Roman"/>
          <w:sz w:val="28"/>
          <w:szCs w:val="28"/>
        </w:rPr>
        <w:t>рисунок 1 сечение А–</w:t>
      </w:r>
      <w:r w:rsidR="00A72B41" w:rsidRPr="00424DEC">
        <w:rPr>
          <w:rFonts w:ascii="Times New Roman" w:hAnsi="Times New Roman" w:cs="Times New Roman"/>
          <w:sz w:val="28"/>
          <w:szCs w:val="28"/>
          <w:lang w:val="en-US"/>
        </w:rPr>
        <w:t>A</w:t>
      </w:r>
      <w:r w:rsidR="005A2D15" w:rsidRPr="00424DEC">
        <w:rPr>
          <w:rFonts w:ascii="Times New Roman" w:hAnsi="Times New Roman" w:cs="Times New Roman"/>
          <w:sz w:val="28"/>
          <w:szCs w:val="28"/>
        </w:rPr>
        <w:t>)</w:t>
      </w:r>
      <w:r w:rsidR="004B7181" w:rsidRPr="00424DEC">
        <w:rPr>
          <w:rFonts w:ascii="Times New Roman" w:eastAsiaTheme="minorEastAsia" w:hAnsi="Times New Roman" w:cs="Times New Roman"/>
          <w:sz w:val="28"/>
          <w:szCs w:val="28"/>
        </w:rPr>
        <w:t>,</w:t>
      </w:r>
      <w:r w:rsidR="005A2D15" w:rsidRPr="00424DEC">
        <w:rPr>
          <w:rFonts w:ascii="Times New Roman" w:eastAsiaTheme="minorEastAsia" w:hAnsi="Times New Roman" w:cs="Times New Roman"/>
          <w:sz w:val="28"/>
          <w:szCs w:val="28"/>
        </w:rPr>
        <w:t xml:space="preserve"> </w:t>
      </w:r>
      <w:r w:rsidR="005A2D15" w:rsidRPr="00424DEC">
        <w:rPr>
          <w:rFonts w:ascii="Times New Roman" w:eastAsiaTheme="minorEastAsia" w:hAnsi="Times New Roman" w:cs="Times New Roman"/>
          <w:i/>
          <w:sz w:val="28"/>
          <w:szCs w:val="28"/>
          <w:lang w:val="en-US"/>
        </w:rPr>
        <w:t>k</w:t>
      </w:r>
      <w:r w:rsidR="005A2D15" w:rsidRPr="00424DEC">
        <w:rPr>
          <w:rFonts w:ascii="Times New Roman" w:eastAsiaTheme="minorEastAsia" w:hAnsi="Times New Roman" w:cs="Times New Roman"/>
          <w:sz w:val="28"/>
          <w:szCs w:val="28"/>
        </w:rPr>
        <w:t xml:space="preserve"> </w:t>
      </w:r>
      <w:r w:rsidR="00DE7C22" w:rsidRPr="00424DEC">
        <w:rPr>
          <w:rFonts w:ascii="Times New Roman" w:eastAsiaTheme="minorEastAsia" w:hAnsi="Times New Roman" w:cs="Times New Roman"/>
          <w:sz w:val="28"/>
          <w:szCs w:val="28"/>
        </w:rPr>
        <w:t>=</w:t>
      </w:r>
      <w:r w:rsidR="005A2D15" w:rsidRPr="00424DEC">
        <w:rPr>
          <w:rFonts w:ascii="Times New Roman" w:eastAsiaTheme="minorEastAsia" w:hAnsi="Times New Roman" w:cs="Times New Roman"/>
          <w:sz w:val="28"/>
          <w:szCs w:val="28"/>
        </w:rPr>
        <w:t xml:space="preserve"> 0,15, уравнение 1 преобразуется в ряд известных зависимостей предлагаемых дл</w:t>
      </w:r>
      <w:r w:rsidR="0033790C">
        <w:rPr>
          <w:rFonts w:ascii="Times New Roman" w:eastAsiaTheme="minorEastAsia" w:hAnsi="Times New Roman" w:cs="Times New Roman"/>
          <w:sz w:val="28"/>
          <w:szCs w:val="28"/>
        </w:rPr>
        <w:t xml:space="preserve">я </w:t>
      </w:r>
      <w:r w:rsidR="00522043">
        <w:rPr>
          <w:rFonts w:ascii="Times New Roman" w:eastAsiaTheme="minorEastAsia" w:hAnsi="Times New Roman" w:cs="Times New Roman"/>
          <w:sz w:val="28"/>
          <w:szCs w:val="28"/>
        </w:rPr>
        <w:t>определения диаметра валков [10-14</w:t>
      </w:r>
      <w:r w:rsidR="005A2D15" w:rsidRPr="00424DEC">
        <w:rPr>
          <w:rFonts w:ascii="Times New Roman" w:eastAsiaTheme="minorEastAsia" w:hAnsi="Times New Roman" w:cs="Times New Roman"/>
          <w:sz w:val="28"/>
          <w:szCs w:val="28"/>
        </w:rPr>
        <w:t xml:space="preserve">]. </w:t>
      </w:r>
    </w:p>
    <w:p w:rsidR="005A2D15" w:rsidRPr="00424DEC" w:rsidRDefault="006F21BD" w:rsidP="00BD0DF2">
      <w:pPr>
        <w:spacing w:after="0" w:line="360" w:lineRule="auto"/>
        <w:ind w:firstLine="708"/>
        <w:jc w:val="both"/>
        <w:rPr>
          <w:rFonts w:ascii="Times New Roman" w:eastAsiaTheme="minorEastAsia" w:hAnsi="Times New Roman" w:cs="Times New Roman"/>
          <w:sz w:val="28"/>
          <w:szCs w:val="28"/>
        </w:rPr>
      </w:pPr>
      <w:r w:rsidRPr="00424DEC">
        <w:rPr>
          <w:rFonts w:ascii="Times New Roman" w:eastAsiaTheme="minorEastAsia" w:hAnsi="Times New Roman" w:cs="Times New Roman"/>
          <w:sz w:val="28"/>
          <w:szCs w:val="28"/>
        </w:rPr>
        <w:t xml:space="preserve">Несмотря на это, коэффициент </w:t>
      </w:r>
      <w:r w:rsidRPr="00424DEC">
        <w:rPr>
          <w:rFonts w:ascii="Times New Roman" w:eastAsiaTheme="minorEastAsia" w:hAnsi="Times New Roman" w:cs="Times New Roman"/>
          <w:i/>
          <w:sz w:val="28"/>
          <w:szCs w:val="28"/>
          <w:lang w:val="en-US"/>
        </w:rPr>
        <w:t>k</w:t>
      </w:r>
      <w:r w:rsidRPr="00424DEC">
        <w:rPr>
          <w:rFonts w:ascii="Times New Roman" w:eastAsiaTheme="minorEastAsia" w:hAnsi="Times New Roman" w:cs="Times New Roman"/>
          <w:sz w:val="28"/>
          <w:szCs w:val="28"/>
        </w:rPr>
        <w:t xml:space="preserve"> зависит от разворота валков на угол подачи и раскатки.</w:t>
      </w:r>
      <w:r w:rsidR="00DD2717" w:rsidRPr="00424DEC">
        <w:rPr>
          <w:rFonts w:ascii="Times New Roman" w:eastAsiaTheme="minorEastAsia" w:hAnsi="Times New Roman" w:cs="Times New Roman"/>
          <w:sz w:val="28"/>
          <w:szCs w:val="28"/>
        </w:rPr>
        <w:t xml:space="preserve"> </w:t>
      </w:r>
      <w:r w:rsidR="00285798" w:rsidRPr="00424DEC">
        <w:rPr>
          <w:rFonts w:ascii="Times New Roman" w:eastAsiaTheme="minorEastAsia" w:hAnsi="Times New Roman" w:cs="Times New Roman"/>
          <w:sz w:val="28"/>
          <w:szCs w:val="28"/>
        </w:rPr>
        <w:t xml:space="preserve">Проекция окружности валка </w:t>
      </w:r>
      <w:r w:rsidR="00DD2717" w:rsidRPr="00424DEC">
        <w:rPr>
          <w:rFonts w:ascii="Times New Roman" w:eastAsiaTheme="minorEastAsia" w:hAnsi="Times New Roman" w:cs="Times New Roman"/>
          <w:sz w:val="28"/>
          <w:szCs w:val="28"/>
        </w:rPr>
        <w:t>на плоскость сечения А-А</w:t>
      </w:r>
      <w:r w:rsidR="00285798" w:rsidRPr="00424DEC">
        <w:rPr>
          <w:rFonts w:ascii="Times New Roman" w:eastAsiaTheme="minorEastAsia" w:hAnsi="Times New Roman" w:cs="Times New Roman"/>
          <w:sz w:val="28"/>
          <w:szCs w:val="28"/>
        </w:rPr>
        <w:t xml:space="preserve"> в </w:t>
      </w:r>
      <w:proofErr w:type="spellStart"/>
      <w:r w:rsidR="00285798" w:rsidRPr="00424DEC">
        <w:rPr>
          <w:rFonts w:ascii="Times New Roman" w:eastAsiaTheme="minorEastAsia" w:hAnsi="Times New Roman" w:cs="Times New Roman"/>
          <w:sz w:val="28"/>
          <w:szCs w:val="28"/>
        </w:rPr>
        <w:t>трехвалковом</w:t>
      </w:r>
      <w:proofErr w:type="spellEnd"/>
      <w:r w:rsidR="00285798" w:rsidRPr="00424DEC">
        <w:rPr>
          <w:rFonts w:ascii="Times New Roman" w:eastAsiaTheme="minorEastAsia" w:hAnsi="Times New Roman" w:cs="Times New Roman"/>
          <w:sz w:val="28"/>
          <w:szCs w:val="28"/>
        </w:rPr>
        <w:t xml:space="preserve"> стане</w:t>
      </w:r>
      <w:r w:rsidR="00DD2717" w:rsidRPr="00424DEC">
        <w:rPr>
          <w:rFonts w:ascii="Times New Roman" w:eastAsiaTheme="minorEastAsia" w:hAnsi="Times New Roman" w:cs="Times New Roman"/>
          <w:sz w:val="28"/>
          <w:szCs w:val="28"/>
        </w:rPr>
        <w:t xml:space="preserve"> и Б-Б</w:t>
      </w:r>
      <w:r w:rsidR="00285798" w:rsidRPr="00424DEC">
        <w:rPr>
          <w:rFonts w:ascii="Times New Roman" w:eastAsiaTheme="minorEastAsia" w:hAnsi="Times New Roman" w:cs="Times New Roman"/>
          <w:sz w:val="28"/>
          <w:szCs w:val="28"/>
        </w:rPr>
        <w:t xml:space="preserve"> в </w:t>
      </w:r>
      <w:proofErr w:type="spellStart"/>
      <w:r w:rsidR="00285798" w:rsidRPr="00424DEC">
        <w:rPr>
          <w:rFonts w:ascii="Times New Roman" w:eastAsiaTheme="minorEastAsia" w:hAnsi="Times New Roman" w:cs="Times New Roman"/>
          <w:sz w:val="28"/>
          <w:szCs w:val="28"/>
        </w:rPr>
        <w:t>четырехвалковом</w:t>
      </w:r>
      <w:proofErr w:type="spellEnd"/>
      <w:r w:rsidR="00DD2717" w:rsidRPr="00424DEC">
        <w:rPr>
          <w:rFonts w:ascii="Times New Roman" w:eastAsiaTheme="minorEastAsia" w:hAnsi="Times New Roman" w:cs="Times New Roman"/>
          <w:sz w:val="28"/>
          <w:szCs w:val="28"/>
        </w:rPr>
        <w:t xml:space="preserve"> </w:t>
      </w:r>
      <w:r w:rsidR="00285798" w:rsidRPr="00424DEC">
        <w:rPr>
          <w:rFonts w:ascii="Times New Roman" w:eastAsiaTheme="minorEastAsia" w:hAnsi="Times New Roman" w:cs="Times New Roman"/>
          <w:sz w:val="28"/>
          <w:szCs w:val="28"/>
        </w:rPr>
        <w:t xml:space="preserve">имеет вид </w:t>
      </w:r>
      <w:r w:rsidR="00DD2717" w:rsidRPr="00424DEC">
        <w:rPr>
          <w:rFonts w:ascii="Times New Roman" w:eastAsiaTheme="minorEastAsia" w:hAnsi="Times New Roman" w:cs="Times New Roman"/>
          <w:sz w:val="28"/>
          <w:szCs w:val="28"/>
        </w:rPr>
        <w:t>эллипс</w:t>
      </w:r>
      <w:r w:rsidR="00877F3F" w:rsidRPr="00424DEC">
        <w:rPr>
          <w:rFonts w:ascii="Times New Roman" w:eastAsiaTheme="minorEastAsia" w:hAnsi="Times New Roman" w:cs="Times New Roman"/>
          <w:sz w:val="28"/>
          <w:szCs w:val="28"/>
        </w:rPr>
        <w:t>а.</w:t>
      </w:r>
      <w:r w:rsidR="000A51A6" w:rsidRPr="00424DEC">
        <w:rPr>
          <w:rFonts w:ascii="Times New Roman" w:eastAsiaTheme="minorEastAsia" w:hAnsi="Times New Roman" w:cs="Times New Roman"/>
          <w:sz w:val="28"/>
          <w:szCs w:val="28"/>
        </w:rPr>
        <w:t xml:space="preserve"> </w:t>
      </w:r>
      <w:r w:rsidR="00285798" w:rsidRPr="00424DEC">
        <w:rPr>
          <w:rFonts w:ascii="Times New Roman" w:eastAsiaTheme="minorEastAsia" w:hAnsi="Times New Roman" w:cs="Times New Roman"/>
          <w:sz w:val="28"/>
          <w:szCs w:val="28"/>
        </w:rPr>
        <w:t>К</w:t>
      </w:r>
      <w:r w:rsidR="005A2D15" w:rsidRPr="00424DEC">
        <w:rPr>
          <w:rFonts w:ascii="Times New Roman" w:eastAsiaTheme="minorEastAsia" w:hAnsi="Times New Roman" w:cs="Times New Roman"/>
          <w:sz w:val="28"/>
          <w:szCs w:val="28"/>
        </w:rPr>
        <w:t xml:space="preserve">оэффициент </w:t>
      </w:r>
      <w:r w:rsidR="005A2D15" w:rsidRPr="00424DEC">
        <w:rPr>
          <w:rFonts w:ascii="Times New Roman" w:eastAsiaTheme="minorEastAsia" w:hAnsi="Times New Roman" w:cs="Times New Roman"/>
          <w:i/>
          <w:sz w:val="28"/>
          <w:szCs w:val="28"/>
          <w:lang w:val="en-US"/>
        </w:rPr>
        <w:t>k</w:t>
      </w:r>
      <w:r w:rsidR="005A2D15" w:rsidRPr="00424DEC">
        <w:rPr>
          <w:rFonts w:ascii="Times New Roman" w:eastAsiaTheme="minorEastAsia" w:hAnsi="Times New Roman" w:cs="Times New Roman"/>
          <w:sz w:val="28"/>
          <w:szCs w:val="28"/>
        </w:rPr>
        <w:t xml:space="preserve"> с учетом β и γ для </w:t>
      </w:r>
      <w:proofErr w:type="spellStart"/>
      <w:r w:rsidR="005A2D15" w:rsidRPr="00424DEC">
        <w:rPr>
          <w:rFonts w:ascii="Times New Roman" w:eastAsiaTheme="minorEastAsia" w:hAnsi="Times New Roman" w:cs="Times New Roman"/>
          <w:sz w:val="28"/>
          <w:szCs w:val="28"/>
        </w:rPr>
        <w:t>трехвалкового</w:t>
      </w:r>
      <w:proofErr w:type="spellEnd"/>
      <w:r w:rsidR="00D542D7" w:rsidRPr="00424DEC">
        <w:rPr>
          <w:rFonts w:ascii="Times New Roman" w:eastAsiaTheme="minorEastAsia" w:hAnsi="Times New Roman" w:cs="Times New Roman"/>
          <w:sz w:val="28"/>
          <w:szCs w:val="28"/>
        </w:rPr>
        <w:t xml:space="preserve"> стана</w:t>
      </w:r>
      <w:r w:rsidR="00285798" w:rsidRPr="00424DEC">
        <w:rPr>
          <w:rFonts w:ascii="Times New Roman" w:eastAsiaTheme="minorEastAsia" w:hAnsi="Times New Roman" w:cs="Times New Roman"/>
          <w:sz w:val="28"/>
          <w:szCs w:val="28"/>
        </w:rPr>
        <w:t xml:space="preserve"> при φ</w:t>
      </w:r>
      <w:r w:rsidR="00D542D7" w:rsidRPr="00424DEC">
        <w:rPr>
          <w:rFonts w:ascii="Times New Roman" w:eastAsiaTheme="minorEastAsia" w:hAnsi="Times New Roman" w:cs="Times New Roman"/>
          <w:sz w:val="28"/>
          <w:szCs w:val="28"/>
        </w:rPr>
        <w:t xml:space="preserve"> =</w:t>
      </w:r>
      <w:r w:rsidR="00285798" w:rsidRPr="00424DEC">
        <w:rPr>
          <w:rFonts w:ascii="Times New Roman" w:eastAsiaTheme="minorEastAsia" w:hAnsi="Times New Roman" w:cs="Times New Roman"/>
          <w:sz w:val="28"/>
          <w:szCs w:val="28"/>
        </w:rPr>
        <w:t xml:space="preserve"> 30</w:t>
      </w:r>
      <w:r w:rsidR="005A2D15" w:rsidRPr="00424DEC">
        <w:rPr>
          <w:rFonts w:ascii="Times New Roman" w:eastAsiaTheme="minorEastAsia" w:hAnsi="Times New Roman" w:cs="Times New Roman"/>
          <w:sz w:val="28"/>
          <w:szCs w:val="28"/>
        </w:rPr>
        <w:t xml:space="preserve"> </w:t>
      </w:r>
      <w:r w:rsidR="00D542D7" w:rsidRPr="00424DEC">
        <w:rPr>
          <w:rFonts w:ascii="Times New Roman" w:eastAsiaTheme="minorEastAsia" w:hAnsi="Times New Roman" w:cs="Times New Roman"/>
          <w:sz w:val="28"/>
          <w:szCs w:val="28"/>
        </w:rPr>
        <w:t>градусам определяется по формуле</w:t>
      </w:r>
      <w:r w:rsidR="005A2D15" w:rsidRPr="00424DEC">
        <w:rPr>
          <w:rFonts w:ascii="Times New Roman" w:eastAsiaTheme="minorEastAsia" w:hAnsi="Times New Roman" w:cs="Times New Roman"/>
          <w:sz w:val="28"/>
          <w:szCs w:val="28"/>
        </w:rPr>
        <w:t xml:space="preserve"> (</w:t>
      </w:r>
      <w:r w:rsidR="00DE7C22" w:rsidRPr="00424DEC">
        <w:rPr>
          <w:rFonts w:ascii="Times New Roman" w:eastAsiaTheme="minorEastAsia" w:hAnsi="Times New Roman" w:cs="Times New Roman"/>
          <w:sz w:val="28"/>
          <w:szCs w:val="28"/>
        </w:rPr>
        <w:t>5</w:t>
      </w:r>
      <w:r w:rsidR="005A2D15" w:rsidRPr="00424DEC">
        <w:rPr>
          <w:rFonts w:ascii="Times New Roman" w:eastAsiaTheme="minorEastAsia" w:hAnsi="Times New Roman" w:cs="Times New Roman"/>
          <w:sz w:val="28"/>
          <w:szCs w:val="28"/>
        </w:rPr>
        <w:t xml:space="preserve">): </w:t>
      </w:r>
    </w:p>
    <w:p w:rsidR="00D542D7" w:rsidRPr="00424DEC" w:rsidRDefault="00D542D7" w:rsidP="00BD0DF2">
      <w:pPr>
        <w:spacing w:after="0" w:line="360" w:lineRule="auto"/>
        <w:ind w:firstLine="708"/>
        <w:jc w:val="both"/>
        <w:rPr>
          <w:rFonts w:ascii="Times New Roman" w:eastAsiaTheme="minorEastAsia" w:hAnsi="Times New Roman" w:cs="Times New Roman"/>
          <w:sz w:val="28"/>
          <w:szCs w:val="28"/>
        </w:rPr>
      </w:pPr>
    </w:p>
    <w:p w:rsidR="00D542D7" w:rsidRPr="00424DEC" w:rsidRDefault="00D542D7" w:rsidP="00BD0DF2">
      <w:pPr>
        <w:spacing w:after="0" w:line="360" w:lineRule="auto"/>
        <w:ind w:firstLine="708"/>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γ</m:t>
                    </m:r>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0.87</m:t>
            </m:r>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0,75·</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+0,25·</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β</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e>
            </m:rad>
          </m:num>
          <m:den>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γ</m:t>
                    </m:r>
                  </m:e>
                </m:d>
              </m:e>
            </m:func>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0,57·</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+0,19·</m:t>
                </m:r>
                <m:sSup>
                  <m:sSupPr>
                    <m:ctrlPr>
                      <w:rPr>
                        <w:rFonts w:ascii="Cambria Math" w:eastAsiaTheme="minorEastAsia" w:hAnsi="Cambria Math" w:cs="Times New Roman"/>
                        <w:i/>
                        <w:sz w:val="28"/>
                        <w:szCs w:val="28"/>
                        <w:lang w:val="en-US"/>
                      </w:rPr>
                    </m:ctrlPr>
                  </m:sSupPr>
                  <m:e>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β</m:t>
                        </m:r>
                        <m:r>
                          <w:rPr>
                            <w:rFonts w:ascii="Cambria Math" w:eastAsiaTheme="minorEastAsia" w:hAnsi="Cambria Math" w:cs="Times New Roman"/>
                            <w:sz w:val="28"/>
                            <w:szCs w:val="28"/>
                          </w:rPr>
                          <m:t>)</m:t>
                        </m:r>
                      </m:e>
                    </m:func>
                  </m:e>
                  <m:sup>
                    <m:r>
                      <w:rPr>
                        <w:rFonts w:ascii="Cambria Math" w:eastAsiaTheme="minorEastAsia" w:hAnsi="Cambria Math" w:cs="Times New Roman"/>
                        <w:sz w:val="28"/>
                        <w:szCs w:val="28"/>
                      </w:rPr>
                      <m:t>2</m:t>
                    </m:r>
                  </m:sup>
                </m:sSup>
              </m:e>
            </m:rad>
          </m:den>
        </m:f>
      </m:oMath>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r>
      <w:r w:rsidR="008B6129" w:rsidRPr="00424DEC">
        <w:rPr>
          <w:rFonts w:ascii="Times New Roman" w:eastAsiaTheme="minorEastAsia" w:hAnsi="Times New Roman" w:cs="Times New Roman"/>
          <w:sz w:val="28"/>
          <w:szCs w:val="28"/>
        </w:rPr>
        <w:tab/>
      </w:r>
      <w:r w:rsidR="008B6129"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(5)</w:t>
      </w:r>
    </w:p>
    <w:p w:rsidR="00D542D7" w:rsidRPr="00424DEC" w:rsidRDefault="00D542D7" w:rsidP="00BD0DF2">
      <w:pPr>
        <w:spacing w:after="0" w:line="360" w:lineRule="auto"/>
        <w:ind w:firstLine="708"/>
        <w:jc w:val="both"/>
        <w:rPr>
          <w:rFonts w:ascii="Times New Roman" w:eastAsiaTheme="minorEastAsia" w:hAnsi="Times New Roman" w:cs="Times New Roman"/>
          <w:sz w:val="28"/>
          <w:szCs w:val="28"/>
        </w:rPr>
      </w:pPr>
    </w:p>
    <w:p w:rsidR="005A2D15" w:rsidRPr="00424DEC" w:rsidRDefault="002409BE" w:rsidP="00BD0DF2">
      <w:pPr>
        <w:spacing w:after="0" w:line="360" w:lineRule="auto"/>
        <w:jc w:val="both"/>
        <w:rPr>
          <w:rFonts w:ascii="Times New Roman" w:eastAsiaTheme="minorEastAsia" w:hAnsi="Times New Roman" w:cs="Times New Roman"/>
          <w:sz w:val="28"/>
          <w:szCs w:val="28"/>
        </w:rPr>
      </w:pPr>
      <w:r w:rsidRPr="00424DEC">
        <w:rPr>
          <w:rFonts w:ascii="Times New Roman" w:eastAsiaTheme="minorEastAsia" w:hAnsi="Times New Roman" w:cs="Times New Roman"/>
          <w:sz w:val="28"/>
          <w:szCs w:val="28"/>
        </w:rPr>
        <w:lastRenderedPageBreak/>
        <w:t xml:space="preserve">Для </w:t>
      </w:r>
      <w:proofErr w:type="spellStart"/>
      <w:r w:rsidRPr="00424DEC">
        <w:rPr>
          <w:rFonts w:ascii="Times New Roman" w:eastAsiaTheme="minorEastAsia" w:hAnsi="Times New Roman" w:cs="Times New Roman"/>
          <w:sz w:val="28"/>
          <w:szCs w:val="28"/>
        </w:rPr>
        <w:t>четырехвалкового</w:t>
      </w:r>
      <w:proofErr w:type="spellEnd"/>
      <w:r w:rsidRPr="00424DEC">
        <w:rPr>
          <w:rFonts w:ascii="Times New Roman" w:eastAsiaTheme="minorEastAsia" w:hAnsi="Times New Roman" w:cs="Times New Roman"/>
          <w:sz w:val="28"/>
          <w:szCs w:val="28"/>
        </w:rPr>
        <w:t xml:space="preserve"> стана</w:t>
      </w:r>
      <w:r w:rsidR="00285798" w:rsidRPr="00424DEC">
        <w:rPr>
          <w:rFonts w:ascii="Times New Roman" w:eastAsiaTheme="minorEastAsia" w:hAnsi="Times New Roman" w:cs="Times New Roman"/>
          <w:sz w:val="28"/>
          <w:szCs w:val="28"/>
        </w:rPr>
        <w:t xml:space="preserve"> при</w:t>
      </w:r>
      <w:r w:rsidRPr="00424DEC">
        <w:rPr>
          <w:rFonts w:ascii="Times New Roman" w:eastAsiaTheme="minorEastAsia" w:hAnsi="Times New Roman" w:cs="Times New Roman"/>
          <w:sz w:val="28"/>
          <w:szCs w:val="28"/>
        </w:rPr>
        <w:t xml:space="preserve"> φ равн</w:t>
      </w:r>
      <w:r w:rsidR="00285798" w:rsidRPr="00424DEC">
        <w:rPr>
          <w:rFonts w:ascii="Times New Roman" w:eastAsiaTheme="minorEastAsia" w:hAnsi="Times New Roman" w:cs="Times New Roman"/>
          <w:sz w:val="28"/>
          <w:szCs w:val="28"/>
        </w:rPr>
        <w:t>ым</w:t>
      </w:r>
      <w:r w:rsidR="008B6129" w:rsidRPr="00424DEC">
        <w:rPr>
          <w:rFonts w:ascii="Times New Roman" w:eastAsiaTheme="minorEastAsia" w:hAnsi="Times New Roman" w:cs="Times New Roman"/>
          <w:sz w:val="28"/>
          <w:szCs w:val="28"/>
        </w:rPr>
        <w:t xml:space="preserve"> 45 градусам</w:t>
      </w:r>
      <w:r w:rsidRPr="00424DEC">
        <w:rPr>
          <w:rFonts w:ascii="Times New Roman" w:eastAsiaTheme="minorEastAsia" w:hAnsi="Times New Roman" w:cs="Times New Roman"/>
          <w:sz w:val="28"/>
          <w:szCs w:val="28"/>
        </w:rPr>
        <w:t xml:space="preserve">, </w:t>
      </w:r>
      <w:r w:rsidRPr="00424DEC">
        <w:rPr>
          <w:rFonts w:ascii="Times New Roman" w:eastAsiaTheme="minorEastAsia" w:hAnsi="Times New Roman" w:cs="Times New Roman"/>
          <w:i/>
          <w:sz w:val="28"/>
          <w:szCs w:val="28"/>
          <w:lang w:val="en-US"/>
        </w:rPr>
        <w:t>k</w:t>
      </w:r>
      <w:r w:rsidRPr="00424DEC">
        <w:rPr>
          <w:rFonts w:ascii="Times New Roman" w:eastAsiaTheme="minorEastAsia" w:hAnsi="Times New Roman" w:cs="Times New Roman"/>
          <w:sz w:val="28"/>
          <w:szCs w:val="28"/>
        </w:rPr>
        <w:t xml:space="preserve"> определяется </w:t>
      </w:r>
      <w:r w:rsidR="00DE7C22" w:rsidRPr="00424DEC">
        <w:rPr>
          <w:rFonts w:ascii="Times New Roman" w:eastAsiaTheme="minorEastAsia" w:hAnsi="Times New Roman" w:cs="Times New Roman"/>
          <w:sz w:val="28"/>
          <w:szCs w:val="28"/>
        </w:rPr>
        <w:t xml:space="preserve">уравнением </w:t>
      </w:r>
      <w:r w:rsidRPr="00424DEC">
        <w:rPr>
          <w:rFonts w:ascii="Times New Roman" w:eastAsiaTheme="minorEastAsia" w:hAnsi="Times New Roman" w:cs="Times New Roman"/>
          <w:sz w:val="28"/>
          <w:szCs w:val="28"/>
        </w:rPr>
        <w:t>(</w:t>
      </w:r>
      <w:r w:rsidR="00DE7C22" w:rsidRPr="00424DEC">
        <w:rPr>
          <w:rFonts w:ascii="Times New Roman" w:eastAsiaTheme="minorEastAsia" w:hAnsi="Times New Roman" w:cs="Times New Roman"/>
          <w:sz w:val="28"/>
          <w:szCs w:val="28"/>
        </w:rPr>
        <w:t>6</w:t>
      </w:r>
      <w:r w:rsidRPr="00424DEC">
        <w:rPr>
          <w:rFonts w:ascii="Times New Roman" w:eastAsiaTheme="minorEastAsia" w:hAnsi="Times New Roman" w:cs="Times New Roman"/>
          <w:sz w:val="28"/>
          <w:szCs w:val="28"/>
        </w:rPr>
        <w:t>)</w:t>
      </w:r>
    </w:p>
    <w:p w:rsidR="008B6129" w:rsidRPr="00424DEC" w:rsidRDefault="008B6129" w:rsidP="00BD0DF2">
      <w:pPr>
        <w:spacing w:after="0" w:line="360" w:lineRule="auto"/>
        <w:jc w:val="both"/>
        <w:rPr>
          <w:rFonts w:ascii="Times New Roman" w:eastAsiaTheme="minorEastAsia" w:hAnsi="Times New Roman" w:cs="Times New Roman"/>
          <w:sz w:val="28"/>
          <w:szCs w:val="28"/>
        </w:rPr>
      </w:pPr>
    </w:p>
    <w:p w:rsidR="008B6129" w:rsidRPr="00424DEC" w:rsidRDefault="008B6129" w:rsidP="00BD0DF2">
      <w:pPr>
        <w:spacing w:after="0" w:line="360" w:lineRule="auto"/>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1,98·</m:t>
            </m:r>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γ</m:t>
                    </m:r>
                  </m:e>
                </m:d>
              </m:e>
            </m:func>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cos</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γ</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cos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β</m:t>
                </m:r>
                <m:r>
                  <w:rPr>
                    <w:rFonts w:ascii="Cambria Math" w:eastAsiaTheme="minorEastAsia" w:hAnsi="Cambria Math" w:cs="Times New Roman"/>
                    <w:sz w:val="28"/>
                    <w:szCs w:val="28"/>
                  </w:rPr>
                  <m:t>)</m:t>
                </m:r>
              </m:e>
            </m:rad>
          </m:num>
          <m:den>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(γ)·</m:t>
            </m:r>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cos</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γ</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cos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β</m:t>
                </m:r>
                <m:r>
                  <w:rPr>
                    <w:rFonts w:ascii="Cambria Math" w:eastAsiaTheme="minorEastAsia" w:hAnsi="Cambria Math" w:cs="Times New Roman"/>
                    <w:sz w:val="28"/>
                    <w:szCs w:val="28"/>
                  </w:rPr>
                  <m:t>)</m:t>
                </m:r>
              </m:e>
            </m:rad>
          </m:den>
        </m:f>
      </m:oMath>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r>
      <w:r w:rsidRPr="00424DEC">
        <w:rPr>
          <w:rFonts w:ascii="Times New Roman" w:eastAsiaTheme="minorEastAsia" w:hAnsi="Times New Roman" w:cs="Times New Roman"/>
          <w:sz w:val="28"/>
          <w:szCs w:val="28"/>
        </w:rPr>
        <w:tab/>
        <w:t>(6)</w:t>
      </w:r>
    </w:p>
    <w:p w:rsidR="008B6129" w:rsidRPr="00424DEC" w:rsidRDefault="008B6129" w:rsidP="00BD0DF2">
      <w:pPr>
        <w:spacing w:after="0" w:line="360" w:lineRule="auto"/>
        <w:jc w:val="both"/>
        <w:rPr>
          <w:rFonts w:ascii="Times New Roman" w:eastAsiaTheme="minorEastAsia" w:hAnsi="Times New Roman" w:cs="Times New Roman"/>
          <w:sz w:val="28"/>
          <w:szCs w:val="28"/>
        </w:rPr>
      </w:pPr>
    </w:p>
    <w:p w:rsidR="008C3C52" w:rsidRDefault="0003485E" w:rsidP="00BD0DF2">
      <w:pPr>
        <w:spacing w:line="360" w:lineRule="auto"/>
        <w:ind w:firstLine="567"/>
        <w:jc w:val="both"/>
        <w:rPr>
          <w:rFonts w:ascii="Times New Roman" w:hAnsi="Times New Roman" w:cs="Times New Roman"/>
          <w:sz w:val="28"/>
          <w:szCs w:val="28"/>
        </w:rPr>
      </w:pPr>
      <w:r w:rsidRPr="00424DEC">
        <w:rPr>
          <w:rFonts w:ascii="Times New Roman" w:hAnsi="Times New Roman" w:cs="Times New Roman"/>
          <w:sz w:val="28"/>
          <w:szCs w:val="28"/>
        </w:rPr>
        <w:t xml:space="preserve">Как видно из условия (1), </w:t>
      </w:r>
      <w:r w:rsidR="00285798" w:rsidRPr="00424DEC">
        <w:rPr>
          <w:rFonts w:ascii="Times New Roman" w:hAnsi="Times New Roman" w:cs="Times New Roman"/>
          <w:sz w:val="28"/>
          <w:szCs w:val="28"/>
        </w:rPr>
        <w:t>в стане</w:t>
      </w:r>
      <w:r w:rsidR="0033790C">
        <w:rPr>
          <w:rFonts w:ascii="Times New Roman" w:hAnsi="Times New Roman" w:cs="Times New Roman"/>
          <w:sz w:val="28"/>
          <w:szCs w:val="28"/>
        </w:rPr>
        <w:t xml:space="preserve"> с </w:t>
      </w:r>
      <w:r w:rsidR="0033790C" w:rsidRPr="0033790C">
        <w:rPr>
          <w:rFonts w:ascii="Times New Roman" w:hAnsi="Times New Roman" w:cs="Times New Roman"/>
          <w:i/>
          <w:sz w:val="28"/>
          <w:szCs w:val="28"/>
          <w:lang w:val="en-US"/>
        </w:rPr>
        <w:t>n</w:t>
      </w:r>
      <w:r w:rsidR="0033790C" w:rsidRPr="0033790C">
        <w:rPr>
          <w:rFonts w:ascii="Times New Roman" w:hAnsi="Times New Roman" w:cs="Times New Roman"/>
          <w:sz w:val="28"/>
          <w:szCs w:val="28"/>
        </w:rPr>
        <w:t>&gt;2</w:t>
      </w:r>
      <w:r w:rsidR="00DE7C22" w:rsidRPr="00424DEC">
        <w:rPr>
          <w:rFonts w:ascii="Times New Roman" w:hAnsi="Times New Roman" w:cs="Times New Roman"/>
          <w:sz w:val="28"/>
          <w:szCs w:val="28"/>
        </w:rPr>
        <w:t>,</w:t>
      </w:r>
      <w:r w:rsidR="00285798" w:rsidRPr="00424DEC">
        <w:rPr>
          <w:rFonts w:ascii="Times New Roman" w:hAnsi="Times New Roman" w:cs="Times New Roman"/>
          <w:sz w:val="28"/>
          <w:szCs w:val="28"/>
        </w:rPr>
        <w:t xml:space="preserve"> </w:t>
      </w:r>
      <w:r w:rsidRPr="00424DEC">
        <w:rPr>
          <w:rFonts w:ascii="Times New Roman" w:hAnsi="Times New Roman" w:cs="Times New Roman"/>
          <w:sz w:val="28"/>
          <w:szCs w:val="28"/>
        </w:rPr>
        <w:t>максимальн</w:t>
      </w:r>
      <w:r w:rsidR="008C1026" w:rsidRPr="00424DEC">
        <w:rPr>
          <w:rFonts w:ascii="Times New Roman" w:hAnsi="Times New Roman" w:cs="Times New Roman"/>
          <w:sz w:val="28"/>
          <w:szCs w:val="28"/>
        </w:rPr>
        <w:t>ый</w:t>
      </w:r>
      <w:r w:rsidRPr="00424DEC">
        <w:rPr>
          <w:rFonts w:ascii="Times New Roman" w:hAnsi="Times New Roman" w:cs="Times New Roman"/>
          <w:sz w:val="28"/>
          <w:szCs w:val="28"/>
        </w:rPr>
        <w:t xml:space="preserve"> диаметр </w:t>
      </w:r>
      <w:r w:rsidR="00285798" w:rsidRPr="00424DEC">
        <w:rPr>
          <w:rFonts w:ascii="Times New Roman" w:hAnsi="Times New Roman" w:cs="Times New Roman"/>
          <w:sz w:val="28"/>
          <w:szCs w:val="28"/>
        </w:rPr>
        <w:t xml:space="preserve">валков </w:t>
      </w:r>
      <w:r w:rsidRPr="00424DEC">
        <w:rPr>
          <w:rFonts w:ascii="Times New Roman" w:hAnsi="Times New Roman" w:cs="Times New Roman"/>
          <w:sz w:val="28"/>
          <w:szCs w:val="28"/>
        </w:rPr>
        <w:t xml:space="preserve">зависит от минимального диаметра калибра очага деформации. </w:t>
      </w:r>
      <w:r w:rsidR="00025F80" w:rsidRPr="00424DEC">
        <w:rPr>
          <w:rFonts w:ascii="Times New Roman" w:hAnsi="Times New Roman" w:cs="Times New Roman"/>
          <w:sz w:val="28"/>
          <w:szCs w:val="28"/>
        </w:rPr>
        <w:t>На рисунке 2 п</w:t>
      </w:r>
      <w:r w:rsidR="0033790C">
        <w:rPr>
          <w:rFonts w:ascii="Times New Roman" w:hAnsi="Times New Roman" w:cs="Times New Roman"/>
          <w:sz w:val="28"/>
          <w:szCs w:val="28"/>
        </w:rPr>
        <w:t>редставлены гистограммы диаметров</w:t>
      </w:r>
      <w:r w:rsidR="00025F80" w:rsidRPr="00424DEC">
        <w:rPr>
          <w:rFonts w:ascii="Times New Roman" w:hAnsi="Times New Roman" w:cs="Times New Roman"/>
          <w:sz w:val="28"/>
          <w:szCs w:val="28"/>
        </w:rPr>
        <w:t xml:space="preserve"> валков при диаметрах калибра очага деформации </w:t>
      </w:r>
      <w:r w:rsidR="008C1026" w:rsidRPr="00424DEC">
        <w:rPr>
          <w:rFonts w:ascii="Times New Roman" w:hAnsi="Times New Roman" w:cs="Times New Roman"/>
          <w:sz w:val="28"/>
          <w:szCs w:val="28"/>
        </w:rPr>
        <w:t>1</w:t>
      </w:r>
      <w:r w:rsidR="00025F80" w:rsidRPr="00424DEC">
        <w:rPr>
          <w:rFonts w:ascii="Times New Roman" w:hAnsi="Times New Roman" w:cs="Times New Roman"/>
          <w:sz w:val="28"/>
          <w:szCs w:val="28"/>
        </w:rPr>
        <w:t xml:space="preserve">0 – 210 мм, для трех-, четырех-, </w:t>
      </w:r>
      <w:proofErr w:type="spellStart"/>
      <w:r w:rsidR="00025F80" w:rsidRPr="00424DEC">
        <w:rPr>
          <w:rFonts w:ascii="Times New Roman" w:hAnsi="Times New Roman" w:cs="Times New Roman"/>
          <w:sz w:val="28"/>
          <w:szCs w:val="28"/>
        </w:rPr>
        <w:t>пятивалкового</w:t>
      </w:r>
      <w:proofErr w:type="spellEnd"/>
      <w:r w:rsidR="00025F80" w:rsidRPr="00424DEC">
        <w:rPr>
          <w:rFonts w:ascii="Times New Roman" w:hAnsi="Times New Roman" w:cs="Times New Roman"/>
          <w:sz w:val="28"/>
          <w:szCs w:val="28"/>
        </w:rPr>
        <w:t xml:space="preserve"> стана при β равным 15 градусов и γ равным 7 градусов. </w:t>
      </w:r>
    </w:p>
    <w:p w:rsidR="00025F80" w:rsidRPr="00424DEC" w:rsidRDefault="00025F80" w:rsidP="00BD0DF2">
      <w:pPr>
        <w:spacing w:after="0" w:line="360" w:lineRule="auto"/>
        <w:ind w:firstLine="708"/>
        <w:jc w:val="both"/>
        <w:rPr>
          <w:rFonts w:ascii="Times New Roman" w:hAnsi="Times New Roman" w:cs="Times New Roman"/>
          <w:sz w:val="28"/>
          <w:szCs w:val="28"/>
        </w:rPr>
      </w:pPr>
      <w:r w:rsidRPr="00424DEC">
        <w:rPr>
          <w:rFonts w:ascii="Times New Roman" w:hAnsi="Times New Roman" w:cs="Times New Roman"/>
          <w:sz w:val="28"/>
          <w:szCs w:val="28"/>
        </w:rPr>
        <w:t>Гистограммы рисунка 2 показывают лине</w:t>
      </w:r>
      <w:r w:rsidR="004D2832">
        <w:rPr>
          <w:rFonts w:ascii="Times New Roman" w:hAnsi="Times New Roman" w:cs="Times New Roman"/>
          <w:sz w:val="28"/>
          <w:szCs w:val="28"/>
        </w:rPr>
        <w:t>йную зависимость между диаметрами валков</w:t>
      </w:r>
      <w:r w:rsidRPr="00424DEC">
        <w:rPr>
          <w:rFonts w:ascii="Times New Roman" w:hAnsi="Times New Roman" w:cs="Times New Roman"/>
          <w:sz w:val="28"/>
          <w:szCs w:val="28"/>
        </w:rPr>
        <w:t xml:space="preserve"> и </w:t>
      </w:r>
      <w:r w:rsidR="00DE7C22" w:rsidRPr="00424DEC">
        <w:rPr>
          <w:rFonts w:ascii="Times New Roman" w:hAnsi="Times New Roman" w:cs="Times New Roman"/>
          <w:sz w:val="28"/>
          <w:szCs w:val="28"/>
        </w:rPr>
        <w:t xml:space="preserve">калибра </w:t>
      </w:r>
      <w:r w:rsidR="00F61332" w:rsidRPr="00424DEC">
        <w:rPr>
          <w:rFonts w:ascii="Times New Roman" w:hAnsi="Times New Roman" w:cs="Times New Roman"/>
          <w:sz w:val="28"/>
          <w:szCs w:val="28"/>
        </w:rPr>
        <w:t>о</w:t>
      </w:r>
      <w:r w:rsidRPr="00424DEC">
        <w:rPr>
          <w:rFonts w:ascii="Times New Roman" w:hAnsi="Times New Roman" w:cs="Times New Roman"/>
          <w:sz w:val="28"/>
          <w:szCs w:val="28"/>
        </w:rPr>
        <w:t>чага деформации в многовалковом стане</w:t>
      </w:r>
      <w:r w:rsidR="00F61332" w:rsidRPr="00424DEC">
        <w:rPr>
          <w:rFonts w:ascii="Times New Roman" w:hAnsi="Times New Roman" w:cs="Times New Roman"/>
          <w:sz w:val="28"/>
          <w:szCs w:val="28"/>
        </w:rPr>
        <w:t xml:space="preserve"> с</w:t>
      </w:r>
      <w:r w:rsidRPr="00424DEC">
        <w:rPr>
          <w:rFonts w:ascii="Times New Roman" w:hAnsi="Times New Roman" w:cs="Times New Roman"/>
          <w:sz w:val="28"/>
          <w:szCs w:val="28"/>
        </w:rPr>
        <w:t xml:space="preserve"> коэффициентом пропорциональности </w:t>
      </w:r>
      <w:r w:rsidRPr="00424DEC">
        <w:rPr>
          <w:rFonts w:ascii="Times New Roman" w:hAnsi="Times New Roman" w:cs="Times New Roman"/>
          <w:i/>
          <w:sz w:val="28"/>
          <w:szCs w:val="28"/>
          <w:lang w:val="en-US"/>
        </w:rPr>
        <w:t>k</w:t>
      </w:r>
      <w:r w:rsidRPr="00424DEC">
        <w:rPr>
          <w:rFonts w:ascii="Times New Roman" w:hAnsi="Times New Roman" w:cs="Times New Roman"/>
          <w:sz w:val="28"/>
          <w:szCs w:val="28"/>
        </w:rPr>
        <w:t xml:space="preserve">. </w:t>
      </w:r>
      <w:r w:rsidR="008B6129" w:rsidRPr="00424DEC">
        <w:rPr>
          <w:rFonts w:ascii="Times New Roman" w:hAnsi="Times New Roman" w:cs="Times New Roman"/>
          <w:sz w:val="28"/>
          <w:szCs w:val="28"/>
        </w:rPr>
        <w:t>Уменьшение</w:t>
      </w:r>
      <w:r w:rsidR="004C5BE6" w:rsidRPr="00424DEC">
        <w:rPr>
          <w:rFonts w:ascii="Times New Roman" w:hAnsi="Times New Roman" w:cs="Times New Roman"/>
          <w:sz w:val="28"/>
          <w:szCs w:val="28"/>
        </w:rPr>
        <w:t xml:space="preserve"> количества валков</w:t>
      </w:r>
      <w:r w:rsidR="008B6129" w:rsidRPr="00424DEC">
        <w:rPr>
          <w:rFonts w:ascii="Times New Roman" w:hAnsi="Times New Roman" w:cs="Times New Roman"/>
          <w:sz w:val="28"/>
          <w:szCs w:val="28"/>
        </w:rPr>
        <w:t xml:space="preserve"> приводит к увеличению коэффициента </w:t>
      </w:r>
      <w:r w:rsidR="004C5BE6" w:rsidRPr="00424DEC">
        <w:rPr>
          <w:rFonts w:ascii="Times New Roman" w:hAnsi="Times New Roman" w:cs="Times New Roman"/>
          <w:i/>
          <w:sz w:val="28"/>
          <w:szCs w:val="28"/>
          <w:lang w:val="en-US"/>
        </w:rPr>
        <w:t>k</w:t>
      </w:r>
      <w:r w:rsidR="004C5BE6" w:rsidRPr="00424DEC">
        <w:rPr>
          <w:rFonts w:ascii="Times New Roman" w:hAnsi="Times New Roman" w:cs="Times New Roman"/>
          <w:sz w:val="28"/>
          <w:szCs w:val="28"/>
        </w:rPr>
        <w:t xml:space="preserve">. Для </w:t>
      </w:r>
      <w:proofErr w:type="spellStart"/>
      <w:r w:rsidR="004C5BE6" w:rsidRPr="00424DEC">
        <w:rPr>
          <w:rFonts w:ascii="Times New Roman" w:hAnsi="Times New Roman" w:cs="Times New Roman"/>
          <w:sz w:val="28"/>
          <w:szCs w:val="28"/>
        </w:rPr>
        <w:t>трехвалкового</w:t>
      </w:r>
      <w:proofErr w:type="spellEnd"/>
      <w:r w:rsidR="004C5BE6" w:rsidRPr="00424DEC">
        <w:rPr>
          <w:rFonts w:ascii="Times New Roman" w:hAnsi="Times New Roman" w:cs="Times New Roman"/>
          <w:sz w:val="28"/>
          <w:szCs w:val="28"/>
        </w:rPr>
        <w:t xml:space="preserve"> стана </w:t>
      </w:r>
      <w:r w:rsidR="004C5BE6" w:rsidRPr="00424DEC">
        <w:rPr>
          <w:rFonts w:ascii="Times New Roman" w:hAnsi="Times New Roman" w:cs="Times New Roman"/>
          <w:i/>
          <w:sz w:val="28"/>
          <w:szCs w:val="28"/>
          <w:lang w:val="en-US"/>
        </w:rPr>
        <w:t>k</w:t>
      </w:r>
      <w:r w:rsidR="004C5BE6" w:rsidRPr="00424DEC">
        <w:rPr>
          <w:rFonts w:ascii="Times New Roman" w:hAnsi="Times New Roman" w:cs="Times New Roman"/>
          <w:sz w:val="28"/>
          <w:szCs w:val="28"/>
        </w:rPr>
        <w:t xml:space="preserve"> равно 0,16,</w:t>
      </w:r>
      <w:r w:rsidRPr="00424DEC">
        <w:rPr>
          <w:rFonts w:ascii="Times New Roman" w:hAnsi="Times New Roman" w:cs="Times New Roman"/>
          <w:sz w:val="28"/>
          <w:szCs w:val="28"/>
        </w:rPr>
        <w:t xml:space="preserve"> для </w:t>
      </w:r>
      <w:proofErr w:type="spellStart"/>
      <w:r w:rsidRPr="00424DEC">
        <w:rPr>
          <w:rFonts w:ascii="Times New Roman" w:hAnsi="Times New Roman" w:cs="Times New Roman"/>
          <w:sz w:val="28"/>
          <w:szCs w:val="28"/>
        </w:rPr>
        <w:t>четырехвалкового</w:t>
      </w:r>
      <w:proofErr w:type="spellEnd"/>
      <w:r w:rsidRPr="00424DEC">
        <w:rPr>
          <w:rFonts w:ascii="Times New Roman" w:hAnsi="Times New Roman" w:cs="Times New Roman"/>
          <w:sz w:val="28"/>
          <w:szCs w:val="28"/>
        </w:rPr>
        <w:t xml:space="preserve"> </w:t>
      </w:r>
      <w:r w:rsidR="004C5BE6" w:rsidRPr="00424DEC">
        <w:rPr>
          <w:rFonts w:ascii="Times New Roman" w:hAnsi="Times New Roman" w:cs="Times New Roman"/>
          <w:sz w:val="28"/>
          <w:szCs w:val="28"/>
        </w:rPr>
        <w:t xml:space="preserve">при тех же параметрах – 0,42, а для </w:t>
      </w:r>
      <w:proofErr w:type="spellStart"/>
      <w:r w:rsidR="004C5BE6" w:rsidRPr="00424DEC">
        <w:rPr>
          <w:rFonts w:ascii="Times New Roman" w:hAnsi="Times New Roman" w:cs="Times New Roman"/>
          <w:sz w:val="28"/>
          <w:szCs w:val="28"/>
        </w:rPr>
        <w:t>пятивалкового</w:t>
      </w:r>
      <w:proofErr w:type="spellEnd"/>
      <w:r w:rsidR="004C5BE6" w:rsidRPr="00424DEC">
        <w:rPr>
          <w:rFonts w:ascii="Times New Roman" w:hAnsi="Times New Roman" w:cs="Times New Roman"/>
          <w:sz w:val="28"/>
          <w:szCs w:val="28"/>
        </w:rPr>
        <w:t xml:space="preserve"> – </w:t>
      </w:r>
      <w:r w:rsidR="0055284E" w:rsidRPr="00424DEC">
        <w:rPr>
          <w:rFonts w:ascii="Times New Roman" w:hAnsi="Times New Roman" w:cs="Times New Roman"/>
          <w:sz w:val="28"/>
          <w:szCs w:val="28"/>
        </w:rPr>
        <w:t>0.73</w:t>
      </w:r>
      <w:r w:rsidR="00F61332" w:rsidRPr="00424DEC">
        <w:rPr>
          <w:rFonts w:ascii="Times New Roman" w:hAnsi="Times New Roman" w:cs="Times New Roman"/>
          <w:sz w:val="28"/>
          <w:szCs w:val="28"/>
        </w:rPr>
        <w:t>.</w:t>
      </w:r>
      <w:r w:rsidR="0055284E" w:rsidRPr="00424DEC">
        <w:rPr>
          <w:rFonts w:ascii="Times New Roman" w:hAnsi="Times New Roman" w:cs="Times New Roman"/>
          <w:sz w:val="28"/>
          <w:szCs w:val="28"/>
        </w:rPr>
        <w:t xml:space="preserve"> </w:t>
      </w:r>
      <w:r w:rsidR="00F61332" w:rsidRPr="00424DEC">
        <w:rPr>
          <w:rFonts w:ascii="Times New Roman" w:hAnsi="Times New Roman" w:cs="Times New Roman"/>
          <w:sz w:val="28"/>
          <w:szCs w:val="28"/>
        </w:rPr>
        <w:t>И</w:t>
      </w:r>
      <w:r w:rsidR="00D732B3">
        <w:rPr>
          <w:rFonts w:ascii="Times New Roman" w:hAnsi="Times New Roman" w:cs="Times New Roman"/>
          <w:sz w:val="28"/>
          <w:szCs w:val="28"/>
        </w:rPr>
        <w:t>нтенсивность увеличения</w:t>
      </w:r>
      <w:r w:rsidR="0055284E" w:rsidRPr="00424DEC">
        <w:rPr>
          <w:rFonts w:ascii="Times New Roman" w:hAnsi="Times New Roman" w:cs="Times New Roman"/>
          <w:sz w:val="28"/>
          <w:szCs w:val="28"/>
        </w:rPr>
        <w:t xml:space="preserve"> диаметра валков при увеличении диаметра калибра для стано</w:t>
      </w:r>
      <w:r w:rsidR="00D96EEA" w:rsidRPr="00424DEC">
        <w:rPr>
          <w:rFonts w:ascii="Times New Roman" w:hAnsi="Times New Roman" w:cs="Times New Roman"/>
          <w:sz w:val="28"/>
          <w:szCs w:val="28"/>
        </w:rPr>
        <w:t>в с большим количеством валков</w:t>
      </w:r>
      <w:r w:rsidR="0055284E" w:rsidRPr="00424DEC">
        <w:rPr>
          <w:rFonts w:ascii="Times New Roman" w:hAnsi="Times New Roman" w:cs="Times New Roman"/>
          <w:sz w:val="28"/>
          <w:szCs w:val="28"/>
        </w:rPr>
        <w:t xml:space="preserve"> снижается.</w:t>
      </w:r>
      <w:r w:rsidR="00D96EEA" w:rsidRPr="00424DEC">
        <w:rPr>
          <w:rFonts w:ascii="Times New Roman" w:hAnsi="Times New Roman" w:cs="Times New Roman"/>
          <w:sz w:val="28"/>
          <w:szCs w:val="28"/>
        </w:rPr>
        <w:t xml:space="preserve"> К примеру, для калибра очага деформации диаметром 170 мм, максимальный диаметр валков </w:t>
      </w:r>
      <w:proofErr w:type="spellStart"/>
      <w:r w:rsidR="00D96EEA" w:rsidRPr="00424DEC">
        <w:rPr>
          <w:rFonts w:ascii="Times New Roman" w:hAnsi="Times New Roman" w:cs="Times New Roman"/>
          <w:sz w:val="28"/>
          <w:szCs w:val="28"/>
        </w:rPr>
        <w:t>четырехвалкового</w:t>
      </w:r>
      <w:proofErr w:type="spellEnd"/>
      <w:r w:rsidR="00D96EEA" w:rsidRPr="00424DEC">
        <w:rPr>
          <w:rFonts w:ascii="Times New Roman" w:hAnsi="Times New Roman" w:cs="Times New Roman"/>
          <w:sz w:val="28"/>
          <w:szCs w:val="28"/>
        </w:rPr>
        <w:t xml:space="preserve"> стана, при зазоре между валками 5 мм, составляет 360 мм а максимальный диаметр валков </w:t>
      </w:r>
      <w:proofErr w:type="spellStart"/>
      <w:r w:rsidR="00D96EEA" w:rsidRPr="00424DEC">
        <w:rPr>
          <w:rFonts w:ascii="Times New Roman" w:hAnsi="Times New Roman" w:cs="Times New Roman"/>
          <w:sz w:val="28"/>
          <w:szCs w:val="28"/>
        </w:rPr>
        <w:t>трехвалкового</w:t>
      </w:r>
      <w:proofErr w:type="spellEnd"/>
      <w:r w:rsidR="00D96EEA" w:rsidRPr="00424DEC">
        <w:rPr>
          <w:rFonts w:ascii="Times New Roman" w:hAnsi="Times New Roman" w:cs="Times New Roman"/>
          <w:sz w:val="28"/>
          <w:szCs w:val="28"/>
        </w:rPr>
        <w:t xml:space="preserve"> стана при той же величине зазора, </w:t>
      </w:r>
      <w:r w:rsidR="00A269E6" w:rsidRPr="00424DEC">
        <w:rPr>
          <w:rFonts w:ascii="Times New Roman" w:hAnsi="Times New Roman" w:cs="Times New Roman"/>
          <w:sz w:val="28"/>
          <w:szCs w:val="28"/>
        </w:rPr>
        <w:t xml:space="preserve">составляет 1000 мм. Уменьшение диаметра валков </w:t>
      </w:r>
      <w:proofErr w:type="spellStart"/>
      <w:r w:rsidR="00A269E6" w:rsidRPr="00424DEC">
        <w:rPr>
          <w:rFonts w:ascii="Times New Roman" w:hAnsi="Times New Roman" w:cs="Times New Roman"/>
          <w:sz w:val="28"/>
          <w:szCs w:val="28"/>
        </w:rPr>
        <w:t>трехвалкового</w:t>
      </w:r>
      <w:proofErr w:type="spellEnd"/>
      <w:r w:rsidR="00A269E6" w:rsidRPr="00424DEC">
        <w:rPr>
          <w:rFonts w:ascii="Times New Roman" w:hAnsi="Times New Roman" w:cs="Times New Roman"/>
          <w:sz w:val="28"/>
          <w:szCs w:val="28"/>
        </w:rPr>
        <w:t xml:space="preserve"> стана для калибра 170 мм приводит к увеличению зазора между валками, что способствует танген</w:t>
      </w:r>
      <w:r w:rsidR="00D732B3">
        <w:rPr>
          <w:rFonts w:ascii="Times New Roman" w:hAnsi="Times New Roman" w:cs="Times New Roman"/>
          <w:sz w:val="28"/>
          <w:szCs w:val="28"/>
        </w:rPr>
        <w:t xml:space="preserve">циальной раскатки. Применение </w:t>
      </w:r>
      <w:proofErr w:type="spellStart"/>
      <w:r w:rsidR="00D732B3">
        <w:rPr>
          <w:rFonts w:ascii="Times New Roman" w:hAnsi="Times New Roman" w:cs="Times New Roman"/>
          <w:sz w:val="28"/>
          <w:szCs w:val="28"/>
        </w:rPr>
        <w:t>че</w:t>
      </w:r>
      <w:r w:rsidR="00A269E6" w:rsidRPr="00424DEC">
        <w:rPr>
          <w:rFonts w:ascii="Times New Roman" w:hAnsi="Times New Roman" w:cs="Times New Roman"/>
          <w:sz w:val="28"/>
          <w:szCs w:val="28"/>
        </w:rPr>
        <w:t>тырехвалкового</w:t>
      </w:r>
      <w:proofErr w:type="spellEnd"/>
      <w:r w:rsidR="00A269E6" w:rsidRPr="00424DEC">
        <w:rPr>
          <w:rFonts w:ascii="Times New Roman" w:hAnsi="Times New Roman" w:cs="Times New Roman"/>
          <w:sz w:val="28"/>
          <w:szCs w:val="28"/>
        </w:rPr>
        <w:t xml:space="preserve"> стана с диаметром валков 360 мм уменьшает зазор между валками, делая очаг деформации более замкнутым, это позволяет снизить </w:t>
      </w:r>
      <w:r w:rsidR="006705BB">
        <w:rPr>
          <w:rFonts w:ascii="Times New Roman" w:hAnsi="Times New Roman" w:cs="Times New Roman"/>
          <w:sz w:val="28"/>
          <w:szCs w:val="28"/>
        </w:rPr>
        <w:t>величину тангенциальной раскатки</w:t>
      </w:r>
      <w:r w:rsidR="00A269E6" w:rsidRPr="00424DEC">
        <w:rPr>
          <w:rFonts w:ascii="Times New Roman" w:hAnsi="Times New Roman" w:cs="Times New Roman"/>
          <w:sz w:val="28"/>
          <w:szCs w:val="28"/>
        </w:rPr>
        <w:t xml:space="preserve">. </w:t>
      </w:r>
      <w:proofErr w:type="spellStart"/>
      <w:r w:rsidR="00F61332" w:rsidRPr="00424DEC">
        <w:rPr>
          <w:rFonts w:ascii="Times New Roman" w:hAnsi="Times New Roman" w:cs="Times New Roman"/>
          <w:sz w:val="28"/>
          <w:szCs w:val="28"/>
        </w:rPr>
        <w:t>Четырехвалковую</w:t>
      </w:r>
      <w:proofErr w:type="spellEnd"/>
      <w:r w:rsidR="00F61332" w:rsidRPr="00424DEC">
        <w:rPr>
          <w:rFonts w:ascii="Times New Roman" w:hAnsi="Times New Roman" w:cs="Times New Roman"/>
          <w:sz w:val="28"/>
          <w:szCs w:val="28"/>
        </w:rPr>
        <w:t xml:space="preserve"> схему прокатки выгодно использовать</w:t>
      </w:r>
      <w:r w:rsidR="00F0520A" w:rsidRPr="00424DEC">
        <w:rPr>
          <w:rFonts w:ascii="Times New Roman" w:hAnsi="Times New Roman" w:cs="Times New Roman"/>
          <w:sz w:val="28"/>
          <w:szCs w:val="28"/>
        </w:rPr>
        <w:t xml:space="preserve"> в станах с диаметром калибра от 150 мм. Для с</w:t>
      </w:r>
      <w:r w:rsidR="00F61332" w:rsidRPr="00424DEC">
        <w:rPr>
          <w:rFonts w:ascii="Times New Roman" w:hAnsi="Times New Roman" w:cs="Times New Roman"/>
          <w:sz w:val="28"/>
          <w:szCs w:val="28"/>
        </w:rPr>
        <w:t>тан</w:t>
      </w:r>
      <w:r w:rsidR="00F0520A" w:rsidRPr="00424DEC">
        <w:rPr>
          <w:rFonts w:ascii="Times New Roman" w:hAnsi="Times New Roman" w:cs="Times New Roman"/>
          <w:sz w:val="28"/>
          <w:szCs w:val="28"/>
        </w:rPr>
        <w:t>ов</w:t>
      </w:r>
      <w:r w:rsidR="00F61332" w:rsidRPr="00424DEC">
        <w:rPr>
          <w:rFonts w:ascii="Times New Roman" w:hAnsi="Times New Roman" w:cs="Times New Roman"/>
          <w:sz w:val="28"/>
          <w:szCs w:val="28"/>
        </w:rPr>
        <w:t xml:space="preserve"> </w:t>
      </w:r>
      <w:r w:rsidR="0055284E" w:rsidRPr="00424DEC">
        <w:rPr>
          <w:rFonts w:ascii="Times New Roman" w:hAnsi="Times New Roman" w:cs="Times New Roman"/>
          <w:sz w:val="28"/>
          <w:szCs w:val="28"/>
        </w:rPr>
        <w:t>с минимальным калибром 30</w:t>
      </w:r>
      <w:r w:rsidR="009A4B16" w:rsidRPr="00424DEC">
        <w:rPr>
          <w:rFonts w:ascii="Times New Roman" w:hAnsi="Times New Roman" w:cs="Times New Roman"/>
          <w:sz w:val="28"/>
          <w:szCs w:val="28"/>
        </w:rPr>
        <w:t>–90 мм</w:t>
      </w:r>
      <w:r w:rsidR="0055284E" w:rsidRPr="00424DEC">
        <w:rPr>
          <w:rFonts w:ascii="Times New Roman" w:hAnsi="Times New Roman" w:cs="Times New Roman"/>
          <w:sz w:val="28"/>
          <w:szCs w:val="28"/>
        </w:rPr>
        <w:t xml:space="preserve">, </w:t>
      </w:r>
      <w:r w:rsidR="004D2832">
        <w:rPr>
          <w:rFonts w:ascii="Times New Roman" w:hAnsi="Times New Roman" w:cs="Times New Roman"/>
          <w:sz w:val="28"/>
          <w:szCs w:val="28"/>
        </w:rPr>
        <w:t>максимальные</w:t>
      </w:r>
      <w:r w:rsidR="0055284E" w:rsidRPr="00424DEC">
        <w:rPr>
          <w:rFonts w:ascii="Times New Roman" w:hAnsi="Times New Roman" w:cs="Times New Roman"/>
          <w:sz w:val="28"/>
          <w:szCs w:val="28"/>
        </w:rPr>
        <w:t xml:space="preserve"> возможны</w:t>
      </w:r>
      <w:r w:rsidR="00F61332" w:rsidRPr="00424DEC">
        <w:rPr>
          <w:rFonts w:ascii="Times New Roman" w:hAnsi="Times New Roman" w:cs="Times New Roman"/>
          <w:sz w:val="28"/>
          <w:szCs w:val="28"/>
        </w:rPr>
        <w:t>е</w:t>
      </w:r>
      <w:r w:rsidR="0055284E" w:rsidRPr="00424DEC">
        <w:rPr>
          <w:rFonts w:ascii="Times New Roman" w:hAnsi="Times New Roman" w:cs="Times New Roman"/>
          <w:sz w:val="28"/>
          <w:szCs w:val="28"/>
        </w:rPr>
        <w:t xml:space="preserve"> значения диаметра вал</w:t>
      </w:r>
      <w:r w:rsidR="009A4B16" w:rsidRPr="00424DEC">
        <w:rPr>
          <w:rFonts w:ascii="Times New Roman" w:hAnsi="Times New Roman" w:cs="Times New Roman"/>
          <w:sz w:val="28"/>
          <w:szCs w:val="28"/>
        </w:rPr>
        <w:t>к</w:t>
      </w:r>
      <w:r w:rsidR="0055284E" w:rsidRPr="00424DEC">
        <w:rPr>
          <w:rFonts w:ascii="Times New Roman" w:hAnsi="Times New Roman" w:cs="Times New Roman"/>
          <w:sz w:val="28"/>
          <w:szCs w:val="28"/>
        </w:rPr>
        <w:t xml:space="preserve">а </w:t>
      </w:r>
      <w:r w:rsidR="00F0520A" w:rsidRPr="00424DEC">
        <w:rPr>
          <w:rFonts w:ascii="Times New Roman" w:hAnsi="Times New Roman" w:cs="Times New Roman"/>
          <w:sz w:val="28"/>
          <w:szCs w:val="28"/>
        </w:rPr>
        <w:t xml:space="preserve">по </w:t>
      </w:r>
      <w:proofErr w:type="spellStart"/>
      <w:r w:rsidR="0055284E" w:rsidRPr="00424DEC">
        <w:rPr>
          <w:rFonts w:ascii="Times New Roman" w:hAnsi="Times New Roman" w:cs="Times New Roman"/>
          <w:sz w:val="28"/>
          <w:szCs w:val="28"/>
        </w:rPr>
        <w:t>трехвалково</w:t>
      </w:r>
      <w:r w:rsidR="00F0520A" w:rsidRPr="00424DEC">
        <w:rPr>
          <w:rFonts w:ascii="Times New Roman" w:hAnsi="Times New Roman" w:cs="Times New Roman"/>
          <w:sz w:val="28"/>
          <w:szCs w:val="28"/>
        </w:rPr>
        <w:t>й</w:t>
      </w:r>
      <w:proofErr w:type="spellEnd"/>
      <w:r w:rsidR="00F0520A" w:rsidRPr="00424DEC">
        <w:rPr>
          <w:rFonts w:ascii="Times New Roman" w:hAnsi="Times New Roman" w:cs="Times New Roman"/>
          <w:sz w:val="28"/>
          <w:szCs w:val="28"/>
        </w:rPr>
        <w:t xml:space="preserve"> схеме</w:t>
      </w:r>
      <w:r w:rsidR="0055284E" w:rsidRPr="00424DEC">
        <w:rPr>
          <w:rFonts w:ascii="Times New Roman" w:hAnsi="Times New Roman" w:cs="Times New Roman"/>
          <w:sz w:val="28"/>
          <w:szCs w:val="28"/>
        </w:rPr>
        <w:t xml:space="preserve"> </w:t>
      </w:r>
      <w:r w:rsidR="009A4B16" w:rsidRPr="00424DEC">
        <w:rPr>
          <w:rFonts w:ascii="Times New Roman" w:hAnsi="Times New Roman" w:cs="Times New Roman"/>
          <w:sz w:val="28"/>
          <w:szCs w:val="28"/>
        </w:rPr>
        <w:t xml:space="preserve">меняются от </w:t>
      </w:r>
      <w:r w:rsidR="0055284E" w:rsidRPr="00424DEC">
        <w:rPr>
          <w:rFonts w:ascii="Times New Roman" w:hAnsi="Times New Roman" w:cs="Times New Roman"/>
          <w:sz w:val="28"/>
          <w:szCs w:val="28"/>
        </w:rPr>
        <w:t>150 мм</w:t>
      </w:r>
      <w:r w:rsidR="009A4B16" w:rsidRPr="00424DEC">
        <w:rPr>
          <w:rFonts w:ascii="Times New Roman" w:hAnsi="Times New Roman" w:cs="Times New Roman"/>
          <w:sz w:val="28"/>
          <w:szCs w:val="28"/>
        </w:rPr>
        <w:t xml:space="preserve"> до 520 мм</w:t>
      </w:r>
      <w:r w:rsidR="00F0520A" w:rsidRPr="00424DEC">
        <w:rPr>
          <w:rFonts w:ascii="Times New Roman" w:hAnsi="Times New Roman" w:cs="Times New Roman"/>
          <w:sz w:val="28"/>
          <w:szCs w:val="28"/>
        </w:rPr>
        <w:t xml:space="preserve">, </w:t>
      </w:r>
      <w:proofErr w:type="spellStart"/>
      <w:r w:rsidR="00F0520A" w:rsidRPr="00424DEC">
        <w:rPr>
          <w:rFonts w:ascii="Times New Roman" w:hAnsi="Times New Roman" w:cs="Times New Roman"/>
          <w:sz w:val="28"/>
          <w:szCs w:val="28"/>
        </w:rPr>
        <w:lastRenderedPageBreak/>
        <w:t>четырехвалковой</w:t>
      </w:r>
      <w:proofErr w:type="spellEnd"/>
      <w:r w:rsidR="009A4B16" w:rsidRPr="00424DEC">
        <w:rPr>
          <w:rFonts w:ascii="Times New Roman" w:hAnsi="Times New Roman" w:cs="Times New Roman"/>
          <w:sz w:val="28"/>
          <w:szCs w:val="28"/>
        </w:rPr>
        <w:t xml:space="preserve"> от </w:t>
      </w:r>
      <w:r w:rsidR="0055284E" w:rsidRPr="00424DEC">
        <w:rPr>
          <w:rFonts w:ascii="Times New Roman" w:hAnsi="Times New Roman" w:cs="Times New Roman"/>
          <w:sz w:val="28"/>
          <w:szCs w:val="28"/>
        </w:rPr>
        <w:t>50</w:t>
      </w:r>
      <w:r w:rsidR="009A4B16" w:rsidRPr="00424DEC">
        <w:rPr>
          <w:rFonts w:ascii="Times New Roman" w:hAnsi="Times New Roman" w:cs="Times New Roman"/>
          <w:sz w:val="28"/>
          <w:szCs w:val="28"/>
        </w:rPr>
        <w:t xml:space="preserve"> до 180</w:t>
      </w:r>
      <w:r w:rsidR="00F0520A" w:rsidRPr="00424DEC">
        <w:rPr>
          <w:rFonts w:ascii="Times New Roman" w:hAnsi="Times New Roman" w:cs="Times New Roman"/>
          <w:sz w:val="28"/>
          <w:szCs w:val="28"/>
        </w:rPr>
        <w:t xml:space="preserve"> мм, а </w:t>
      </w:r>
      <w:proofErr w:type="spellStart"/>
      <w:r w:rsidR="00F0520A" w:rsidRPr="00424DEC">
        <w:rPr>
          <w:rFonts w:ascii="Times New Roman" w:hAnsi="Times New Roman" w:cs="Times New Roman"/>
          <w:sz w:val="28"/>
          <w:szCs w:val="28"/>
        </w:rPr>
        <w:t>пятивалковой</w:t>
      </w:r>
      <w:proofErr w:type="spellEnd"/>
      <w:r w:rsidR="009A4B16" w:rsidRPr="00424DEC">
        <w:rPr>
          <w:rFonts w:ascii="Times New Roman" w:hAnsi="Times New Roman" w:cs="Times New Roman"/>
          <w:sz w:val="28"/>
          <w:szCs w:val="28"/>
        </w:rPr>
        <w:t xml:space="preserve"> от</w:t>
      </w:r>
      <w:r w:rsidR="0055284E" w:rsidRPr="00424DEC">
        <w:rPr>
          <w:rFonts w:ascii="Times New Roman" w:hAnsi="Times New Roman" w:cs="Times New Roman"/>
          <w:sz w:val="28"/>
          <w:szCs w:val="28"/>
        </w:rPr>
        <w:t xml:space="preserve"> 30</w:t>
      </w:r>
      <w:r w:rsidR="009A4B16" w:rsidRPr="00424DEC">
        <w:rPr>
          <w:rFonts w:ascii="Times New Roman" w:hAnsi="Times New Roman" w:cs="Times New Roman"/>
          <w:sz w:val="28"/>
          <w:szCs w:val="28"/>
        </w:rPr>
        <w:t xml:space="preserve"> до 110</w:t>
      </w:r>
      <w:r w:rsidR="0055284E" w:rsidRPr="00424DEC">
        <w:rPr>
          <w:rFonts w:ascii="Times New Roman" w:hAnsi="Times New Roman" w:cs="Times New Roman"/>
          <w:sz w:val="28"/>
          <w:szCs w:val="28"/>
        </w:rPr>
        <w:t xml:space="preserve"> мм.</w:t>
      </w:r>
      <w:r w:rsidR="009A4B16" w:rsidRPr="00424DEC">
        <w:rPr>
          <w:rFonts w:ascii="Times New Roman" w:hAnsi="Times New Roman" w:cs="Times New Roman"/>
          <w:sz w:val="28"/>
          <w:szCs w:val="28"/>
        </w:rPr>
        <w:t xml:space="preserve"> В станах с небольшими диаметрами калибра</w:t>
      </w:r>
      <w:r w:rsidR="00F0520A" w:rsidRPr="00424DEC">
        <w:rPr>
          <w:rFonts w:ascii="Times New Roman" w:hAnsi="Times New Roman" w:cs="Times New Roman"/>
          <w:sz w:val="28"/>
          <w:szCs w:val="28"/>
        </w:rPr>
        <w:t>,</w:t>
      </w:r>
      <w:r w:rsidR="009A4B16" w:rsidRPr="00424DEC">
        <w:rPr>
          <w:rFonts w:ascii="Times New Roman" w:hAnsi="Times New Roman" w:cs="Times New Roman"/>
          <w:sz w:val="28"/>
          <w:szCs w:val="28"/>
        </w:rPr>
        <w:t xml:space="preserve"> исходя из конструктивных соображений</w:t>
      </w:r>
      <w:r w:rsidR="00F0520A" w:rsidRPr="00424DEC">
        <w:rPr>
          <w:rFonts w:ascii="Times New Roman" w:hAnsi="Times New Roman" w:cs="Times New Roman"/>
          <w:sz w:val="28"/>
          <w:szCs w:val="28"/>
        </w:rPr>
        <w:t>,</w:t>
      </w:r>
      <w:r w:rsidR="009A4B16" w:rsidRPr="00424DEC">
        <w:rPr>
          <w:rFonts w:ascii="Times New Roman" w:hAnsi="Times New Roman" w:cs="Times New Roman"/>
          <w:sz w:val="28"/>
          <w:szCs w:val="28"/>
        </w:rPr>
        <w:t xml:space="preserve"> возможно использовать только </w:t>
      </w:r>
      <w:proofErr w:type="spellStart"/>
      <w:r w:rsidR="009A4B16" w:rsidRPr="00424DEC">
        <w:rPr>
          <w:rFonts w:ascii="Times New Roman" w:hAnsi="Times New Roman" w:cs="Times New Roman"/>
          <w:sz w:val="28"/>
          <w:szCs w:val="28"/>
        </w:rPr>
        <w:t>трехвалковую</w:t>
      </w:r>
      <w:proofErr w:type="spellEnd"/>
      <w:r w:rsidR="009A4B16" w:rsidRPr="00424DEC">
        <w:rPr>
          <w:rFonts w:ascii="Times New Roman" w:hAnsi="Times New Roman" w:cs="Times New Roman"/>
          <w:sz w:val="28"/>
          <w:szCs w:val="28"/>
        </w:rPr>
        <w:t xml:space="preserve"> схему прокатки. </w:t>
      </w:r>
    </w:p>
    <w:p w:rsidR="00685D75" w:rsidRPr="00424DEC" w:rsidRDefault="00813EC4" w:rsidP="00BD0DF2">
      <w:pPr>
        <w:spacing w:after="0" w:line="360" w:lineRule="auto"/>
        <w:ind w:firstLine="708"/>
        <w:jc w:val="both"/>
        <w:rPr>
          <w:rFonts w:ascii="Times New Roman" w:eastAsiaTheme="minorEastAsia" w:hAnsi="Times New Roman" w:cs="Times New Roman"/>
          <w:sz w:val="28"/>
          <w:szCs w:val="28"/>
        </w:rPr>
      </w:pPr>
      <w:r w:rsidRPr="00424DEC">
        <w:rPr>
          <w:rFonts w:ascii="Times New Roman" w:eastAsiaTheme="minorEastAsia" w:hAnsi="Times New Roman" w:cs="Times New Roman"/>
          <w:sz w:val="28"/>
          <w:szCs w:val="28"/>
        </w:rPr>
        <w:t>Количество рабочих валков,</w:t>
      </w:r>
      <w:r w:rsidR="00685D75" w:rsidRPr="00424DEC">
        <w:rPr>
          <w:rFonts w:ascii="Times New Roman" w:eastAsiaTheme="minorEastAsia" w:hAnsi="Times New Roman" w:cs="Times New Roman"/>
          <w:sz w:val="28"/>
          <w:szCs w:val="28"/>
        </w:rPr>
        <w:t xml:space="preserve"> отвечающее технологическим параметрам процесса винтовой прокатки и конструкционным особен</w:t>
      </w:r>
      <w:r w:rsidR="00E64D6A">
        <w:rPr>
          <w:rFonts w:ascii="Times New Roman" w:eastAsiaTheme="minorEastAsia" w:hAnsi="Times New Roman" w:cs="Times New Roman"/>
          <w:sz w:val="28"/>
          <w:szCs w:val="28"/>
        </w:rPr>
        <w:t>ностям станов</w:t>
      </w:r>
      <w:r w:rsidR="004D2832">
        <w:rPr>
          <w:rFonts w:ascii="Times New Roman" w:eastAsiaTheme="minorEastAsia" w:hAnsi="Times New Roman" w:cs="Times New Roman"/>
          <w:sz w:val="28"/>
          <w:szCs w:val="28"/>
        </w:rPr>
        <w:t>,</w:t>
      </w:r>
      <w:r w:rsidR="00E64D6A">
        <w:rPr>
          <w:rFonts w:ascii="Times New Roman" w:eastAsiaTheme="minorEastAsia" w:hAnsi="Times New Roman" w:cs="Times New Roman"/>
          <w:sz w:val="28"/>
          <w:szCs w:val="28"/>
        </w:rPr>
        <w:t xml:space="preserve"> составляет 3-4 шт</w:t>
      </w:r>
      <w:r w:rsidR="004D2832">
        <w:rPr>
          <w:rFonts w:ascii="Times New Roman" w:eastAsiaTheme="minorEastAsia" w:hAnsi="Times New Roman" w:cs="Times New Roman"/>
          <w:sz w:val="28"/>
          <w:szCs w:val="28"/>
        </w:rPr>
        <w:t>.</w:t>
      </w:r>
      <w:r w:rsidR="00E64D6A">
        <w:rPr>
          <w:rFonts w:ascii="Times New Roman" w:eastAsiaTheme="minorEastAsia" w:hAnsi="Times New Roman" w:cs="Times New Roman"/>
          <w:sz w:val="28"/>
          <w:szCs w:val="28"/>
        </w:rPr>
        <w:t>, в связи с этим</w:t>
      </w:r>
      <w:r w:rsidR="004D2832">
        <w:rPr>
          <w:rFonts w:ascii="Times New Roman" w:eastAsiaTheme="minorEastAsia" w:hAnsi="Times New Roman" w:cs="Times New Roman"/>
          <w:sz w:val="28"/>
          <w:szCs w:val="28"/>
        </w:rPr>
        <w:t>,</w:t>
      </w:r>
      <w:r w:rsidR="00685D75" w:rsidRPr="00424DEC">
        <w:rPr>
          <w:rFonts w:ascii="Times New Roman" w:eastAsiaTheme="minorEastAsia" w:hAnsi="Times New Roman" w:cs="Times New Roman"/>
          <w:sz w:val="28"/>
          <w:szCs w:val="28"/>
        </w:rPr>
        <w:t xml:space="preserve"> </w:t>
      </w:r>
      <w:r w:rsidR="00E64D6A">
        <w:rPr>
          <w:rFonts w:ascii="Times New Roman" w:eastAsiaTheme="minorEastAsia" w:hAnsi="Times New Roman" w:cs="Times New Roman"/>
          <w:sz w:val="28"/>
          <w:szCs w:val="28"/>
        </w:rPr>
        <w:t>п</w:t>
      </w:r>
      <w:r w:rsidR="00A105F5">
        <w:rPr>
          <w:rFonts w:ascii="Times New Roman" w:eastAsiaTheme="minorEastAsia" w:hAnsi="Times New Roman" w:cs="Times New Roman"/>
          <w:sz w:val="28"/>
          <w:szCs w:val="28"/>
        </w:rPr>
        <w:t>одробно рассмотрим влияние</w:t>
      </w:r>
      <w:r w:rsidR="00685D75" w:rsidRPr="00424DEC">
        <w:rPr>
          <w:rFonts w:ascii="Times New Roman" w:eastAsiaTheme="minorEastAsia" w:hAnsi="Times New Roman" w:cs="Times New Roman"/>
          <w:sz w:val="28"/>
          <w:szCs w:val="28"/>
        </w:rPr>
        <w:t xml:space="preserve"> угла </w:t>
      </w:r>
      <w:r w:rsidR="004D2832">
        <w:rPr>
          <w:rFonts w:ascii="Times New Roman" w:eastAsiaTheme="minorEastAsia" w:hAnsi="Times New Roman" w:cs="Times New Roman"/>
          <w:sz w:val="28"/>
          <w:szCs w:val="28"/>
        </w:rPr>
        <w:t>подачи и раскатки на максимальные</w:t>
      </w:r>
      <w:r w:rsidR="00A105F5">
        <w:rPr>
          <w:rFonts w:ascii="Times New Roman" w:eastAsiaTheme="minorEastAsia" w:hAnsi="Times New Roman" w:cs="Times New Roman"/>
          <w:sz w:val="28"/>
          <w:szCs w:val="28"/>
        </w:rPr>
        <w:t xml:space="preserve"> </w:t>
      </w:r>
      <w:r w:rsidR="00685D75" w:rsidRPr="00424DEC">
        <w:rPr>
          <w:rFonts w:ascii="Times New Roman" w:eastAsiaTheme="minorEastAsia" w:hAnsi="Times New Roman" w:cs="Times New Roman"/>
          <w:sz w:val="28"/>
          <w:szCs w:val="28"/>
        </w:rPr>
        <w:t>возможные значения диаметров валков</w:t>
      </w:r>
      <w:r w:rsidR="00137B03" w:rsidRPr="00424DEC">
        <w:rPr>
          <w:rFonts w:ascii="Times New Roman" w:eastAsiaTheme="minorEastAsia" w:hAnsi="Times New Roman" w:cs="Times New Roman"/>
          <w:sz w:val="28"/>
          <w:szCs w:val="28"/>
        </w:rPr>
        <w:t xml:space="preserve"> в </w:t>
      </w:r>
      <w:proofErr w:type="spellStart"/>
      <w:r w:rsidR="00E64D6A">
        <w:rPr>
          <w:rFonts w:ascii="Times New Roman" w:eastAsiaTheme="minorEastAsia" w:hAnsi="Times New Roman" w:cs="Times New Roman"/>
          <w:sz w:val="28"/>
          <w:szCs w:val="28"/>
        </w:rPr>
        <w:t>трехвалковом</w:t>
      </w:r>
      <w:proofErr w:type="spellEnd"/>
      <w:r w:rsidR="00E64D6A">
        <w:rPr>
          <w:rFonts w:ascii="Times New Roman" w:eastAsiaTheme="minorEastAsia" w:hAnsi="Times New Roman" w:cs="Times New Roman"/>
          <w:sz w:val="28"/>
          <w:szCs w:val="28"/>
        </w:rPr>
        <w:t xml:space="preserve"> и </w:t>
      </w:r>
      <w:proofErr w:type="spellStart"/>
      <w:r w:rsidR="00E64D6A">
        <w:rPr>
          <w:rFonts w:ascii="Times New Roman" w:eastAsiaTheme="minorEastAsia" w:hAnsi="Times New Roman" w:cs="Times New Roman"/>
          <w:sz w:val="28"/>
          <w:szCs w:val="28"/>
        </w:rPr>
        <w:t>четырехвалковом</w:t>
      </w:r>
      <w:proofErr w:type="spellEnd"/>
      <w:r w:rsidR="00E64D6A">
        <w:rPr>
          <w:rFonts w:ascii="Times New Roman" w:eastAsiaTheme="minorEastAsia" w:hAnsi="Times New Roman" w:cs="Times New Roman"/>
          <w:sz w:val="28"/>
          <w:szCs w:val="28"/>
        </w:rPr>
        <w:t xml:space="preserve"> станах</w:t>
      </w:r>
      <w:r w:rsidR="00685D75" w:rsidRPr="00424DEC">
        <w:rPr>
          <w:rFonts w:ascii="Times New Roman" w:eastAsiaTheme="minorEastAsia" w:hAnsi="Times New Roman" w:cs="Times New Roman"/>
          <w:sz w:val="28"/>
          <w:szCs w:val="28"/>
        </w:rPr>
        <w:t xml:space="preserve">. </w:t>
      </w:r>
    </w:p>
    <w:p w:rsidR="00B1191D" w:rsidRPr="00424DEC" w:rsidRDefault="00D44F91" w:rsidP="00BD0DF2">
      <w:pPr>
        <w:spacing w:after="0" w:line="360" w:lineRule="auto"/>
        <w:ind w:firstLine="708"/>
        <w:jc w:val="both"/>
        <w:rPr>
          <w:rFonts w:ascii="Times New Roman" w:hAnsi="Times New Roman" w:cs="Times New Roman"/>
          <w:sz w:val="28"/>
          <w:szCs w:val="28"/>
        </w:rPr>
      </w:pPr>
      <w:r w:rsidRPr="00424DEC">
        <w:rPr>
          <w:rFonts w:ascii="Times New Roman" w:hAnsi="Times New Roman" w:cs="Times New Roman"/>
          <w:sz w:val="28"/>
          <w:szCs w:val="28"/>
        </w:rPr>
        <w:t>В таблице 1 предс</w:t>
      </w:r>
      <w:r w:rsidR="00554FC7" w:rsidRPr="00424DEC">
        <w:rPr>
          <w:rFonts w:ascii="Times New Roman" w:hAnsi="Times New Roman" w:cs="Times New Roman"/>
          <w:sz w:val="28"/>
          <w:szCs w:val="28"/>
        </w:rPr>
        <w:t>тавлены значения диаметров валков</w:t>
      </w:r>
      <w:r w:rsidRPr="00424DEC">
        <w:rPr>
          <w:rFonts w:ascii="Times New Roman" w:hAnsi="Times New Roman" w:cs="Times New Roman"/>
          <w:sz w:val="28"/>
          <w:szCs w:val="28"/>
        </w:rPr>
        <w:t xml:space="preserve"> для </w:t>
      </w:r>
      <w:proofErr w:type="spellStart"/>
      <w:r w:rsidRPr="00424DEC">
        <w:rPr>
          <w:rFonts w:ascii="Times New Roman" w:hAnsi="Times New Roman" w:cs="Times New Roman"/>
          <w:sz w:val="28"/>
          <w:szCs w:val="28"/>
        </w:rPr>
        <w:t>трехва</w:t>
      </w:r>
      <w:r w:rsidR="00554FC7" w:rsidRPr="00424DEC">
        <w:rPr>
          <w:rFonts w:ascii="Times New Roman" w:hAnsi="Times New Roman" w:cs="Times New Roman"/>
          <w:sz w:val="28"/>
          <w:szCs w:val="28"/>
        </w:rPr>
        <w:t>лкового</w:t>
      </w:r>
      <w:proofErr w:type="spellEnd"/>
      <w:r w:rsidR="00554FC7" w:rsidRPr="00424DEC">
        <w:rPr>
          <w:rFonts w:ascii="Times New Roman" w:hAnsi="Times New Roman" w:cs="Times New Roman"/>
          <w:sz w:val="28"/>
          <w:szCs w:val="28"/>
        </w:rPr>
        <w:t xml:space="preserve"> и </w:t>
      </w:r>
      <w:proofErr w:type="spellStart"/>
      <w:r w:rsidR="00554FC7" w:rsidRPr="00424DEC">
        <w:rPr>
          <w:rFonts w:ascii="Times New Roman" w:hAnsi="Times New Roman" w:cs="Times New Roman"/>
          <w:sz w:val="28"/>
          <w:szCs w:val="28"/>
        </w:rPr>
        <w:t>четырехвалкового</w:t>
      </w:r>
      <w:proofErr w:type="spellEnd"/>
      <w:r w:rsidR="00554FC7" w:rsidRPr="00424DEC">
        <w:rPr>
          <w:rFonts w:ascii="Times New Roman" w:hAnsi="Times New Roman" w:cs="Times New Roman"/>
          <w:sz w:val="28"/>
          <w:szCs w:val="28"/>
        </w:rPr>
        <w:t xml:space="preserve"> станов</w:t>
      </w:r>
      <w:r w:rsidRPr="00424DEC">
        <w:rPr>
          <w:rFonts w:ascii="Times New Roman" w:hAnsi="Times New Roman" w:cs="Times New Roman"/>
          <w:sz w:val="28"/>
          <w:szCs w:val="28"/>
        </w:rPr>
        <w:t xml:space="preserve"> при угле раскатки</w:t>
      </w:r>
      <w:r w:rsidR="00137B03" w:rsidRPr="00424DEC">
        <w:rPr>
          <w:rFonts w:ascii="Times New Roman" w:hAnsi="Times New Roman" w:cs="Times New Roman"/>
          <w:sz w:val="28"/>
          <w:szCs w:val="28"/>
        </w:rPr>
        <w:t xml:space="preserve"> от</w:t>
      </w:r>
      <w:r w:rsidRPr="00424DEC">
        <w:rPr>
          <w:rFonts w:ascii="Times New Roman" w:hAnsi="Times New Roman" w:cs="Times New Roman"/>
          <w:sz w:val="28"/>
          <w:szCs w:val="28"/>
        </w:rPr>
        <w:t xml:space="preserve"> 0</w:t>
      </w:r>
      <w:r w:rsidR="00137B03" w:rsidRPr="00424DEC">
        <w:rPr>
          <w:rFonts w:ascii="Times New Roman" w:hAnsi="Times New Roman" w:cs="Times New Roman"/>
          <w:sz w:val="28"/>
          <w:szCs w:val="28"/>
        </w:rPr>
        <w:t xml:space="preserve"> до</w:t>
      </w:r>
      <w:r w:rsidRPr="00424DEC">
        <w:rPr>
          <w:rFonts w:ascii="Times New Roman" w:hAnsi="Times New Roman" w:cs="Times New Roman"/>
          <w:sz w:val="28"/>
          <w:szCs w:val="28"/>
        </w:rPr>
        <w:t xml:space="preserve"> 10 градусов и угле подачи</w:t>
      </w:r>
      <w:r w:rsidR="00554FC7" w:rsidRPr="00424DEC">
        <w:rPr>
          <w:rFonts w:ascii="Times New Roman" w:hAnsi="Times New Roman" w:cs="Times New Roman"/>
          <w:sz w:val="28"/>
          <w:szCs w:val="28"/>
        </w:rPr>
        <w:t xml:space="preserve"> от 0</w:t>
      </w:r>
      <w:r w:rsidRPr="00424DEC">
        <w:rPr>
          <w:rFonts w:ascii="Times New Roman" w:hAnsi="Times New Roman" w:cs="Times New Roman"/>
          <w:sz w:val="28"/>
          <w:szCs w:val="28"/>
        </w:rPr>
        <w:t xml:space="preserve"> </w:t>
      </w:r>
      <w:r w:rsidR="00137B03" w:rsidRPr="00424DEC">
        <w:rPr>
          <w:rFonts w:ascii="Times New Roman" w:hAnsi="Times New Roman" w:cs="Times New Roman"/>
          <w:sz w:val="28"/>
          <w:szCs w:val="28"/>
        </w:rPr>
        <w:t xml:space="preserve">до 30 градусов. </w:t>
      </w:r>
      <w:proofErr w:type="gramStart"/>
      <w:r w:rsidR="00137B03" w:rsidRPr="00424DEC">
        <w:rPr>
          <w:rFonts w:ascii="Times New Roman" w:hAnsi="Times New Roman" w:cs="Times New Roman"/>
          <w:sz w:val="28"/>
          <w:szCs w:val="28"/>
        </w:rPr>
        <w:t>Изменение</w:t>
      </w:r>
      <w:r w:rsidR="00DE5E1A" w:rsidRPr="00424DEC">
        <w:rPr>
          <w:rFonts w:ascii="Times New Roman"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в</m:t>
            </m:r>
          </m:sub>
          <m:sup>
            <m:r>
              <w:rPr>
                <w:rFonts w:ascii="Cambria Math" w:eastAsiaTheme="minorEastAsia" w:hAnsi="Cambria Math" w:cs="Times New Roman"/>
                <w:sz w:val="28"/>
                <w:szCs w:val="28"/>
                <w:lang w:val="en-US"/>
              </w:rPr>
              <m:t>max</m:t>
            </m:r>
          </m:sup>
        </m:sSubSup>
      </m:oMath>
      <w:r w:rsidR="00B1191D" w:rsidRPr="00424DEC">
        <w:rPr>
          <w:rFonts w:ascii="Times New Roman" w:hAnsi="Times New Roman" w:cs="Times New Roman"/>
          <w:sz w:val="28"/>
          <w:szCs w:val="28"/>
        </w:rPr>
        <w:t xml:space="preserve"> трехвалкового</w:t>
      </w:r>
      <w:proofErr w:type="gramEnd"/>
      <w:r w:rsidR="00B1191D" w:rsidRPr="00424DEC">
        <w:rPr>
          <w:rFonts w:ascii="Times New Roman" w:hAnsi="Times New Roman" w:cs="Times New Roman"/>
          <w:sz w:val="28"/>
          <w:szCs w:val="28"/>
        </w:rPr>
        <w:t xml:space="preserve"> и четырехвалкового стана</w:t>
      </w:r>
      <w:r w:rsidR="00137B03" w:rsidRPr="00424DEC">
        <w:rPr>
          <w:rFonts w:ascii="Times New Roman" w:hAnsi="Times New Roman" w:cs="Times New Roman"/>
          <w:sz w:val="28"/>
          <w:szCs w:val="28"/>
        </w:rPr>
        <w:t xml:space="preserve"> в зависимости от β</w:t>
      </w:r>
      <w:r w:rsidR="00B1191D" w:rsidRPr="00424DEC">
        <w:rPr>
          <w:rFonts w:ascii="Times New Roman" w:hAnsi="Times New Roman" w:cs="Times New Roman"/>
          <w:sz w:val="28"/>
          <w:szCs w:val="28"/>
        </w:rPr>
        <w:t xml:space="preserve"> наг</w:t>
      </w:r>
      <w:r w:rsidR="00DE5E1A" w:rsidRPr="00424DEC">
        <w:rPr>
          <w:rFonts w:ascii="Times New Roman" w:hAnsi="Times New Roman" w:cs="Times New Roman"/>
          <w:sz w:val="28"/>
          <w:szCs w:val="28"/>
        </w:rPr>
        <w:t>лядно видно на графике рисунка 4</w:t>
      </w:r>
      <w:r w:rsidR="00B1191D" w:rsidRPr="00424DEC">
        <w:rPr>
          <w:rFonts w:ascii="Times New Roman" w:hAnsi="Times New Roman" w:cs="Times New Roman"/>
          <w:sz w:val="28"/>
          <w:szCs w:val="28"/>
        </w:rPr>
        <w:t xml:space="preserve">. </w:t>
      </w:r>
    </w:p>
    <w:p w:rsidR="00027208" w:rsidRPr="00424DEC" w:rsidRDefault="00137B03" w:rsidP="00BD0DF2">
      <w:pPr>
        <w:spacing w:after="0" w:line="360" w:lineRule="auto"/>
        <w:ind w:firstLine="708"/>
        <w:jc w:val="both"/>
        <w:rPr>
          <w:rFonts w:ascii="Times New Roman" w:hAnsi="Times New Roman" w:cs="Times New Roman"/>
          <w:sz w:val="28"/>
          <w:szCs w:val="28"/>
        </w:rPr>
      </w:pPr>
      <w:r w:rsidRPr="00424DEC">
        <w:rPr>
          <w:rFonts w:ascii="Times New Roman" w:hAnsi="Times New Roman" w:cs="Times New Roman"/>
          <w:sz w:val="28"/>
          <w:szCs w:val="28"/>
        </w:rPr>
        <w:t>Верхняя крив</w:t>
      </w:r>
      <w:r w:rsidR="004D2832">
        <w:rPr>
          <w:rFonts w:ascii="Times New Roman" w:hAnsi="Times New Roman" w:cs="Times New Roman"/>
          <w:sz w:val="28"/>
          <w:szCs w:val="28"/>
        </w:rPr>
        <w:t>ая показывает изменение диаметров</w:t>
      </w:r>
      <w:r w:rsidRPr="00424DEC">
        <w:rPr>
          <w:rFonts w:ascii="Times New Roman" w:hAnsi="Times New Roman" w:cs="Times New Roman"/>
          <w:sz w:val="28"/>
          <w:szCs w:val="28"/>
        </w:rPr>
        <w:t xml:space="preserve"> валков </w:t>
      </w:r>
      <w:proofErr w:type="spellStart"/>
      <w:r w:rsidRPr="00424DEC">
        <w:rPr>
          <w:rFonts w:ascii="Times New Roman" w:hAnsi="Times New Roman" w:cs="Times New Roman"/>
          <w:sz w:val="28"/>
          <w:szCs w:val="28"/>
        </w:rPr>
        <w:t>трехвалкового</w:t>
      </w:r>
      <w:proofErr w:type="spellEnd"/>
      <w:r w:rsidRPr="00424DEC">
        <w:rPr>
          <w:rFonts w:ascii="Times New Roman" w:hAnsi="Times New Roman" w:cs="Times New Roman"/>
          <w:sz w:val="28"/>
          <w:szCs w:val="28"/>
        </w:rPr>
        <w:t xml:space="preserve"> стана </w:t>
      </w:r>
      <w:r w:rsidR="004D2832">
        <w:rPr>
          <w:rFonts w:ascii="Times New Roman" w:hAnsi="Times New Roman" w:cs="Times New Roman"/>
          <w:sz w:val="28"/>
          <w:szCs w:val="28"/>
        </w:rPr>
        <w:t>с минимальным значением диаметра</w:t>
      </w:r>
      <w:r w:rsidRPr="00424DEC">
        <w:rPr>
          <w:rFonts w:ascii="Times New Roman" w:hAnsi="Times New Roman" w:cs="Times New Roman"/>
          <w:sz w:val="28"/>
          <w:szCs w:val="28"/>
        </w:rPr>
        <w:t xml:space="preserve"> калибра очага деформации 70 мм. </w:t>
      </w:r>
    </w:p>
    <w:p w:rsidR="007A5AEA" w:rsidRPr="00424DEC" w:rsidRDefault="00DA1190" w:rsidP="00BD0DF2">
      <w:pPr>
        <w:spacing w:after="0" w:line="360" w:lineRule="auto"/>
        <w:ind w:firstLine="708"/>
        <w:jc w:val="both"/>
        <w:rPr>
          <w:rFonts w:ascii="Times New Roman" w:hAnsi="Times New Roman" w:cs="Times New Roman"/>
          <w:sz w:val="28"/>
          <w:szCs w:val="28"/>
        </w:rPr>
      </w:pPr>
      <w:r w:rsidRPr="00424DEC">
        <w:rPr>
          <w:rFonts w:ascii="Times New Roman" w:hAnsi="Times New Roman" w:cs="Times New Roman"/>
          <w:sz w:val="28"/>
          <w:szCs w:val="28"/>
        </w:rPr>
        <w:t>При изменении β</w:t>
      </w:r>
      <w:r w:rsidR="00137B03" w:rsidRPr="00424DEC">
        <w:rPr>
          <w:rFonts w:ascii="Times New Roman" w:hAnsi="Times New Roman" w:cs="Times New Roman"/>
          <w:sz w:val="28"/>
          <w:szCs w:val="28"/>
        </w:rPr>
        <w:t xml:space="preserve"> от 0 до 10 градусов </w:t>
      </w:r>
      <w:r w:rsidRPr="00424DEC">
        <w:rPr>
          <w:rFonts w:ascii="Times New Roman" w:hAnsi="Times New Roman" w:cs="Times New Roman"/>
          <w:sz w:val="28"/>
          <w:szCs w:val="28"/>
        </w:rPr>
        <w:t xml:space="preserve">диаметр валка уменьшается на 11 мм. Изменение β в данном диапазоне не оказывает существенного влияния на диаметр валков. Дальнейшее увеличение β </w:t>
      </w:r>
      <w:r w:rsidR="00137B03" w:rsidRPr="00424DEC">
        <w:rPr>
          <w:rFonts w:ascii="Times New Roman" w:hAnsi="Times New Roman" w:cs="Times New Roman"/>
          <w:sz w:val="28"/>
          <w:szCs w:val="28"/>
        </w:rPr>
        <w:t>до 30</w:t>
      </w:r>
      <w:r w:rsidRPr="00424DEC">
        <w:rPr>
          <w:rFonts w:ascii="Times New Roman" w:hAnsi="Times New Roman" w:cs="Times New Roman"/>
          <w:sz w:val="28"/>
          <w:szCs w:val="28"/>
        </w:rPr>
        <w:t xml:space="preserve"> градусов, показыв</w:t>
      </w:r>
      <w:r w:rsidR="00522043">
        <w:rPr>
          <w:rFonts w:ascii="Times New Roman" w:hAnsi="Times New Roman" w:cs="Times New Roman"/>
          <w:sz w:val="28"/>
          <w:szCs w:val="28"/>
        </w:rPr>
        <w:t>ает рост его влияния на диаметр</w:t>
      </w:r>
      <w:r w:rsidR="00137B03" w:rsidRPr="00424DEC">
        <w:rPr>
          <w:rFonts w:ascii="Times New Roman" w:hAnsi="Times New Roman" w:cs="Times New Roman"/>
          <w:sz w:val="28"/>
          <w:szCs w:val="28"/>
        </w:rPr>
        <w:t>. Так, при изменении β от 25 до 30 градусов</w:t>
      </w:r>
      <w:r w:rsidR="007A5AEA" w:rsidRPr="00424DEC">
        <w:rPr>
          <w:rFonts w:ascii="Times New Roman" w:hAnsi="Times New Roman" w:cs="Times New Roman"/>
          <w:sz w:val="28"/>
          <w:szCs w:val="28"/>
        </w:rPr>
        <w:t>, диаметр валка уменьшается на</w:t>
      </w:r>
      <w:r w:rsidRPr="00424DEC">
        <w:rPr>
          <w:rFonts w:ascii="Times New Roman" w:hAnsi="Times New Roman" w:cs="Times New Roman"/>
          <w:sz w:val="28"/>
          <w:szCs w:val="28"/>
        </w:rPr>
        <w:t xml:space="preserve"> 20 мм. Влияние</w:t>
      </w:r>
      <w:r w:rsidR="00554FC7" w:rsidRPr="00424DEC">
        <w:rPr>
          <w:rFonts w:ascii="Times New Roman" w:hAnsi="Times New Roman" w:cs="Times New Roman"/>
          <w:sz w:val="28"/>
          <w:szCs w:val="28"/>
        </w:rPr>
        <w:t xml:space="preserve"> β</w:t>
      </w:r>
      <w:r w:rsidR="007A5AEA" w:rsidRPr="00424DEC">
        <w:rPr>
          <w:rFonts w:ascii="Times New Roman" w:hAnsi="Times New Roman" w:cs="Times New Roman"/>
          <w:sz w:val="28"/>
          <w:szCs w:val="28"/>
        </w:rPr>
        <w:t xml:space="preserve"> </w:t>
      </w:r>
      <w:r w:rsidR="00554FC7" w:rsidRPr="00424DEC">
        <w:rPr>
          <w:rFonts w:ascii="Times New Roman" w:hAnsi="Times New Roman" w:cs="Times New Roman"/>
          <w:sz w:val="28"/>
          <w:szCs w:val="28"/>
        </w:rPr>
        <w:t>на диаметр</w:t>
      </w:r>
      <w:r w:rsidR="007A5AEA" w:rsidRPr="00424DEC">
        <w:rPr>
          <w:rFonts w:ascii="Times New Roman" w:hAnsi="Times New Roman" w:cs="Times New Roman"/>
          <w:sz w:val="28"/>
          <w:szCs w:val="28"/>
        </w:rPr>
        <w:t xml:space="preserve"> увеличивается с ростом угла подачи, следовательно, в станах с большими углами подачи, а именно радиально-сдвиговой прокатки</w:t>
      </w:r>
      <w:r w:rsidR="00F726BB" w:rsidRPr="00424DEC">
        <w:rPr>
          <w:rFonts w:ascii="Times New Roman" w:hAnsi="Times New Roman" w:cs="Times New Roman"/>
          <w:sz w:val="28"/>
          <w:szCs w:val="28"/>
        </w:rPr>
        <w:t xml:space="preserve"> где β меняется от 18 до 25 градусов</w:t>
      </w:r>
      <w:r w:rsidR="00522043">
        <w:rPr>
          <w:rFonts w:ascii="Times New Roman" w:hAnsi="Times New Roman" w:cs="Times New Roman"/>
          <w:sz w:val="28"/>
          <w:szCs w:val="28"/>
        </w:rPr>
        <w:t xml:space="preserve"> </w:t>
      </w:r>
      <w:r w:rsidR="00522043" w:rsidRPr="00522043">
        <w:rPr>
          <w:rFonts w:ascii="Times New Roman" w:hAnsi="Times New Roman" w:cs="Times New Roman"/>
          <w:sz w:val="28"/>
          <w:szCs w:val="28"/>
        </w:rPr>
        <w:t>[15-17]</w:t>
      </w:r>
      <w:r w:rsidR="00F726BB" w:rsidRPr="00424DEC">
        <w:rPr>
          <w:rFonts w:ascii="Times New Roman" w:hAnsi="Times New Roman" w:cs="Times New Roman"/>
          <w:sz w:val="28"/>
          <w:szCs w:val="28"/>
        </w:rPr>
        <w:t>,</w:t>
      </w:r>
      <w:r w:rsidR="007A5AEA" w:rsidRPr="00424DEC">
        <w:rPr>
          <w:rFonts w:ascii="Times New Roman" w:hAnsi="Times New Roman" w:cs="Times New Roman"/>
          <w:sz w:val="28"/>
          <w:szCs w:val="28"/>
        </w:rPr>
        <w:t xml:space="preserve"> расчет максимально</w:t>
      </w:r>
      <w:r w:rsidR="00554FC7" w:rsidRPr="00424DEC">
        <w:rPr>
          <w:rFonts w:ascii="Times New Roman" w:hAnsi="Times New Roman" w:cs="Times New Roman"/>
          <w:sz w:val="28"/>
          <w:szCs w:val="28"/>
        </w:rPr>
        <w:t xml:space="preserve"> </w:t>
      </w:r>
      <w:r w:rsidR="007A5AEA" w:rsidRPr="00424DEC">
        <w:rPr>
          <w:rFonts w:ascii="Times New Roman" w:hAnsi="Times New Roman" w:cs="Times New Roman"/>
          <w:sz w:val="28"/>
          <w:szCs w:val="28"/>
        </w:rPr>
        <w:t xml:space="preserve">возможного диаметра валка следует осуществлять с учетом угла подачи. </w:t>
      </w:r>
    </w:p>
    <w:p w:rsidR="00984AE8" w:rsidRPr="00424DEC" w:rsidRDefault="00CC5195" w:rsidP="00BD0DF2">
      <w:pPr>
        <w:spacing w:after="0" w:line="360" w:lineRule="auto"/>
        <w:ind w:firstLine="708"/>
        <w:jc w:val="both"/>
        <w:rPr>
          <w:rFonts w:ascii="Times New Roman" w:hAnsi="Times New Roman" w:cs="Times New Roman"/>
          <w:sz w:val="28"/>
          <w:szCs w:val="28"/>
        </w:rPr>
      </w:pPr>
      <w:proofErr w:type="spellStart"/>
      <w:r w:rsidRPr="00424DEC">
        <w:rPr>
          <w:rFonts w:ascii="Times New Roman" w:hAnsi="Times New Roman" w:cs="Times New Roman"/>
          <w:sz w:val="28"/>
          <w:szCs w:val="28"/>
        </w:rPr>
        <w:t>Четырехвалковую</w:t>
      </w:r>
      <w:proofErr w:type="spellEnd"/>
      <w:r w:rsidRPr="00424DEC">
        <w:rPr>
          <w:rFonts w:ascii="Times New Roman" w:hAnsi="Times New Roman" w:cs="Times New Roman"/>
          <w:sz w:val="28"/>
          <w:szCs w:val="28"/>
        </w:rPr>
        <w:t xml:space="preserve"> схему можно использовать в </w:t>
      </w:r>
      <w:r w:rsidR="00F765B7" w:rsidRPr="00424DEC">
        <w:rPr>
          <w:rFonts w:ascii="Times New Roman" w:hAnsi="Times New Roman" w:cs="Times New Roman"/>
          <w:sz w:val="28"/>
          <w:szCs w:val="28"/>
        </w:rPr>
        <w:t xml:space="preserve">прошивных </w:t>
      </w:r>
      <w:r w:rsidR="00984AE8" w:rsidRPr="00424DEC">
        <w:rPr>
          <w:rFonts w:ascii="Times New Roman" w:hAnsi="Times New Roman" w:cs="Times New Roman"/>
          <w:sz w:val="28"/>
          <w:szCs w:val="28"/>
        </w:rPr>
        <w:t>станах,</w:t>
      </w:r>
      <w:r w:rsidR="00F765B7" w:rsidRPr="00424DEC">
        <w:rPr>
          <w:rFonts w:ascii="Times New Roman" w:hAnsi="Times New Roman" w:cs="Times New Roman"/>
          <w:sz w:val="28"/>
          <w:szCs w:val="28"/>
        </w:rPr>
        <w:t xml:space="preserve"> </w:t>
      </w:r>
      <w:r w:rsidR="00984AE8" w:rsidRPr="00424DEC">
        <w:rPr>
          <w:rFonts w:ascii="Times New Roman" w:hAnsi="Times New Roman" w:cs="Times New Roman"/>
          <w:sz w:val="28"/>
          <w:szCs w:val="28"/>
        </w:rPr>
        <w:t>е</w:t>
      </w:r>
      <w:r w:rsidRPr="00424DEC">
        <w:rPr>
          <w:rFonts w:ascii="Times New Roman" w:hAnsi="Times New Roman" w:cs="Times New Roman"/>
          <w:sz w:val="28"/>
          <w:szCs w:val="28"/>
        </w:rPr>
        <w:t>сли вместо</w:t>
      </w:r>
      <w:r w:rsidR="00F765B7" w:rsidRPr="00424DEC">
        <w:rPr>
          <w:rFonts w:ascii="Times New Roman" w:hAnsi="Times New Roman" w:cs="Times New Roman"/>
          <w:sz w:val="28"/>
          <w:szCs w:val="28"/>
        </w:rPr>
        <w:t xml:space="preserve"> направляющего инструмента</w:t>
      </w:r>
      <w:r w:rsidRPr="00424DEC">
        <w:rPr>
          <w:rFonts w:ascii="Times New Roman" w:hAnsi="Times New Roman" w:cs="Times New Roman"/>
          <w:sz w:val="28"/>
          <w:szCs w:val="28"/>
        </w:rPr>
        <w:t xml:space="preserve"> </w:t>
      </w:r>
      <w:r w:rsidR="00F765B7" w:rsidRPr="00424DEC">
        <w:rPr>
          <w:rFonts w:ascii="Times New Roman" w:hAnsi="Times New Roman" w:cs="Times New Roman"/>
          <w:sz w:val="28"/>
          <w:szCs w:val="28"/>
        </w:rPr>
        <w:t>использовать валки диаметр которых меньше диа</w:t>
      </w:r>
      <w:r w:rsidRPr="00424DEC">
        <w:rPr>
          <w:rFonts w:ascii="Times New Roman" w:hAnsi="Times New Roman" w:cs="Times New Roman"/>
          <w:sz w:val="28"/>
          <w:szCs w:val="28"/>
        </w:rPr>
        <w:t>метра основных (рабочих) валков</w:t>
      </w:r>
      <w:r w:rsidR="00984AE8" w:rsidRPr="00424DEC">
        <w:rPr>
          <w:rFonts w:ascii="Times New Roman" w:hAnsi="Times New Roman" w:cs="Times New Roman"/>
          <w:sz w:val="28"/>
          <w:szCs w:val="28"/>
        </w:rPr>
        <w:t>. Такая схема позволяет перераспределить нагрузку на валки за счет различия в их диаметре и овальности очага деформации, получать прок</w:t>
      </w:r>
      <w:r w:rsidR="006705BB">
        <w:rPr>
          <w:rFonts w:ascii="Times New Roman" w:hAnsi="Times New Roman" w:cs="Times New Roman"/>
          <w:sz w:val="28"/>
          <w:szCs w:val="28"/>
        </w:rPr>
        <w:t>ат с меньшим диаметров в отличие</w:t>
      </w:r>
      <w:r w:rsidR="00984AE8" w:rsidRPr="00424DEC">
        <w:rPr>
          <w:rFonts w:ascii="Times New Roman" w:hAnsi="Times New Roman" w:cs="Times New Roman"/>
          <w:sz w:val="28"/>
          <w:szCs w:val="28"/>
        </w:rPr>
        <w:t xml:space="preserve"> от схемы</w:t>
      </w:r>
      <w:r w:rsidR="006705BB">
        <w:rPr>
          <w:rFonts w:ascii="Times New Roman" w:hAnsi="Times New Roman" w:cs="Times New Roman"/>
          <w:sz w:val="28"/>
          <w:szCs w:val="28"/>
        </w:rPr>
        <w:t xml:space="preserve"> на рисунке</w:t>
      </w:r>
      <w:r w:rsidR="00984AE8" w:rsidRPr="00424DEC">
        <w:rPr>
          <w:rFonts w:ascii="Times New Roman" w:hAnsi="Times New Roman" w:cs="Times New Roman"/>
          <w:sz w:val="28"/>
          <w:szCs w:val="28"/>
        </w:rPr>
        <w:t xml:space="preserve"> 1, сократить габариты рабочей клети. </w:t>
      </w:r>
    </w:p>
    <w:p w:rsidR="00027208" w:rsidRPr="00424DEC" w:rsidRDefault="00F765B7" w:rsidP="00BD0DF2">
      <w:pPr>
        <w:spacing w:after="0" w:line="360" w:lineRule="auto"/>
        <w:ind w:firstLine="708"/>
        <w:jc w:val="both"/>
        <w:rPr>
          <w:rFonts w:ascii="Times New Roman" w:hAnsi="Times New Roman" w:cs="Times New Roman"/>
          <w:sz w:val="28"/>
          <w:szCs w:val="28"/>
        </w:rPr>
      </w:pPr>
      <w:r w:rsidRPr="00424DEC">
        <w:rPr>
          <w:rFonts w:ascii="Times New Roman" w:hAnsi="Times New Roman" w:cs="Times New Roman"/>
          <w:sz w:val="28"/>
          <w:szCs w:val="28"/>
        </w:rPr>
        <w:lastRenderedPageBreak/>
        <w:t>На рисунке 5 представлен</w:t>
      </w:r>
      <w:r w:rsidR="005B7CFA" w:rsidRPr="00424DEC">
        <w:rPr>
          <w:rFonts w:ascii="Times New Roman" w:hAnsi="Times New Roman" w:cs="Times New Roman"/>
          <w:sz w:val="28"/>
          <w:szCs w:val="28"/>
        </w:rPr>
        <w:t xml:space="preserve">а схема расположения валков </w:t>
      </w:r>
      <w:proofErr w:type="spellStart"/>
      <w:r w:rsidR="005B7CFA" w:rsidRPr="00424DEC">
        <w:rPr>
          <w:rFonts w:ascii="Times New Roman" w:hAnsi="Times New Roman" w:cs="Times New Roman"/>
          <w:sz w:val="28"/>
          <w:szCs w:val="28"/>
        </w:rPr>
        <w:t>четырехвалкового</w:t>
      </w:r>
      <w:proofErr w:type="spellEnd"/>
      <w:r w:rsidR="005B7CFA" w:rsidRPr="00424DEC">
        <w:rPr>
          <w:rFonts w:ascii="Times New Roman" w:hAnsi="Times New Roman" w:cs="Times New Roman"/>
          <w:sz w:val="28"/>
          <w:szCs w:val="28"/>
        </w:rPr>
        <w:t xml:space="preserve"> стана имеющего два валка с диаметром </w:t>
      </w:r>
      <w:r w:rsidR="005B7CFA" w:rsidRPr="00424DEC">
        <w:rPr>
          <w:rFonts w:ascii="Times New Roman" w:hAnsi="Times New Roman" w:cs="Times New Roman"/>
          <w:i/>
          <w:sz w:val="28"/>
          <w:szCs w:val="28"/>
          <w:lang w:val="en-US"/>
        </w:rPr>
        <w:t>D</w:t>
      </w:r>
      <w:r w:rsidR="005B7CFA" w:rsidRPr="00424DEC">
        <w:rPr>
          <w:rFonts w:ascii="Times New Roman" w:hAnsi="Times New Roman" w:cs="Times New Roman"/>
          <w:sz w:val="28"/>
          <w:szCs w:val="28"/>
          <w:vertAlign w:val="subscript"/>
        </w:rPr>
        <w:t>1</w:t>
      </w:r>
      <w:r w:rsidR="005B7CFA" w:rsidRPr="00424DEC">
        <w:rPr>
          <w:rFonts w:ascii="Times New Roman" w:hAnsi="Times New Roman" w:cs="Times New Roman"/>
          <w:sz w:val="28"/>
          <w:szCs w:val="28"/>
        </w:rPr>
        <w:t xml:space="preserve"> и </w:t>
      </w:r>
      <w:r w:rsidR="005B7CFA" w:rsidRPr="00424DEC">
        <w:rPr>
          <w:rFonts w:ascii="Times New Roman" w:hAnsi="Times New Roman" w:cs="Times New Roman"/>
          <w:i/>
          <w:sz w:val="28"/>
          <w:szCs w:val="28"/>
          <w:lang w:val="en-US"/>
        </w:rPr>
        <w:t>D</w:t>
      </w:r>
      <w:r w:rsidR="005B7CFA" w:rsidRPr="00424DEC">
        <w:rPr>
          <w:rFonts w:ascii="Times New Roman" w:hAnsi="Times New Roman" w:cs="Times New Roman"/>
          <w:sz w:val="28"/>
          <w:szCs w:val="28"/>
          <w:vertAlign w:val="subscript"/>
        </w:rPr>
        <w:t>2</w:t>
      </w:r>
      <w:r w:rsidR="005B7CFA" w:rsidRPr="00424DEC">
        <w:rPr>
          <w:rFonts w:ascii="Times New Roman" w:hAnsi="Times New Roman" w:cs="Times New Roman"/>
          <w:sz w:val="28"/>
          <w:szCs w:val="28"/>
        </w:rPr>
        <w:t xml:space="preserve">, причем </w:t>
      </w:r>
      <w:r w:rsidR="005B7CFA" w:rsidRPr="00424DEC">
        <w:rPr>
          <w:rFonts w:ascii="Times New Roman" w:hAnsi="Times New Roman" w:cs="Times New Roman"/>
          <w:i/>
          <w:sz w:val="28"/>
          <w:szCs w:val="28"/>
          <w:lang w:val="en-US"/>
        </w:rPr>
        <w:t>D</w:t>
      </w:r>
      <w:r w:rsidR="005B7CFA" w:rsidRPr="00424DEC">
        <w:rPr>
          <w:rFonts w:ascii="Times New Roman" w:hAnsi="Times New Roman" w:cs="Times New Roman"/>
          <w:sz w:val="28"/>
          <w:szCs w:val="28"/>
          <w:vertAlign w:val="subscript"/>
        </w:rPr>
        <w:t>1</w:t>
      </w:r>
      <w:r w:rsidR="005B7CFA" w:rsidRPr="00424DEC">
        <w:rPr>
          <w:rFonts w:ascii="Times New Roman" w:hAnsi="Times New Roman" w:cs="Times New Roman"/>
          <w:sz w:val="28"/>
          <w:szCs w:val="28"/>
        </w:rPr>
        <w:t xml:space="preserve"> больше </w:t>
      </w:r>
      <w:r w:rsidR="005B7CFA" w:rsidRPr="00424DEC">
        <w:rPr>
          <w:rFonts w:ascii="Times New Roman" w:hAnsi="Times New Roman" w:cs="Times New Roman"/>
          <w:i/>
          <w:sz w:val="28"/>
          <w:szCs w:val="28"/>
          <w:lang w:val="en-US"/>
        </w:rPr>
        <w:t>D</w:t>
      </w:r>
      <w:r w:rsidR="005B7CFA" w:rsidRPr="00424DEC">
        <w:rPr>
          <w:rFonts w:ascii="Times New Roman" w:hAnsi="Times New Roman" w:cs="Times New Roman"/>
          <w:sz w:val="28"/>
          <w:szCs w:val="28"/>
          <w:vertAlign w:val="subscript"/>
        </w:rPr>
        <w:t>2</w:t>
      </w:r>
      <w:r w:rsidR="005B7CFA" w:rsidRPr="00424DEC">
        <w:rPr>
          <w:rFonts w:ascii="Times New Roman" w:hAnsi="Times New Roman" w:cs="Times New Roman"/>
          <w:sz w:val="28"/>
          <w:szCs w:val="28"/>
        </w:rPr>
        <w:t>.</w:t>
      </w:r>
    </w:p>
    <w:p w:rsidR="00692740" w:rsidRPr="00424DEC" w:rsidRDefault="00890003" w:rsidP="00BD0DF2">
      <w:pPr>
        <w:spacing w:after="0" w:line="360" w:lineRule="auto"/>
        <w:ind w:firstLine="708"/>
        <w:jc w:val="both"/>
        <w:rPr>
          <w:rFonts w:ascii="Times New Roman" w:hAnsi="Times New Roman" w:cs="Times New Roman"/>
          <w:sz w:val="28"/>
          <w:szCs w:val="28"/>
        </w:rPr>
      </w:pPr>
      <w:r w:rsidRPr="00424DEC">
        <w:rPr>
          <w:rFonts w:ascii="Times New Roman" w:hAnsi="Times New Roman" w:cs="Times New Roman"/>
          <w:sz w:val="28"/>
          <w:szCs w:val="28"/>
        </w:rPr>
        <w:t>Наличие зазора между соседними валками обеспечивается при соблюдении условия (7):</w:t>
      </w:r>
    </w:p>
    <w:p w:rsidR="00692740" w:rsidRPr="00424DEC" w:rsidRDefault="00692740" w:rsidP="00BD0DF2">
      <w:pPr>
        <w:spacing w:after="0" w:line="360" w:lineRule="auto"/>
        <w:ind w:firstLine="708"/>
        <w:jc w:val="both"/>
        <w:rPr>
          <w:rFonts w:ascii="Times New Roman" w:hAnsi="Times New Roman" w:cs="Times New Roman"/>
          <w:sz w:val="28"/>
          <w:szCs w:val="28"/>
        </w:rPr>
      </w:pPr>
    </w:p>
    <w:p w:rsidR="00692740" w:rsidRPr="00424DEC" w:rsidRDefault="00AB3872" w:rsidP="00BD0DF2">
      <w:pPr>
        <w:spacing w:after="0" w:line="360" w:lineRule="auto"/>
        <w:ind w:firstLine="708"/>
        <w:jc w:val="right"/>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2</m:t>
                </m:r>
              </m:sub>
            </m:sSub>
          </m:num>
          <m:den>
            <m:r>
              <m:rPr>
                <m:sty m:val="p"/>
              </m:rPr>
              <w:rPr>
                <w:rFonts w:ascii="Cambria Math" w:hAnsi="Cambria Math" w:cs="Times New Roman"/>
                <w:sz w:val="28"/>
                <w:szCs w:val="28"/>
                <w:lang w:val="en-US"/>
              </w:rPr>
              <m:t>cos</m:t>
            </m:r>
            <m:r>
              <m:rPr>
                <m:sty m:val="p"/>
              </m:rPr>
              <w:rPr>
                <w:rFonts w:ascii="Cambria Math" w:hAnsi="Cambria Math" w:cs="Times New Roman"/>
                <w:sz w:val="28"/>
                <w:szCs w:val="28"/>
              </w:rPr>
              <m:t>⁡</m:t>
            </m:r>
            <m:r>
              <w:rPr>
                <w:rFonts w:ascii="Cambria Math" w:hAnsi="Cambria Math" w:cs="Times New Roman"/>
                <w:sz w:val="28"/>
                <w:szCs w:val="28"/>
              </w:rPr>
              <m:t>(</m:t>
            </m:r>
            <m:r>
              <w:rPr>
                <w:rFonts w:ascii="Cambria Math" w:hAnsi="Cambria Math" w:cs="Times New Roman"/>
                <w:sz w:val="28"/>
                <w:szCs w:val="28"/>
                <w:lang w:val="en-US"/>
              </w:rPr>
              <m:t>φ</m:t>
            </m:r>
            <m:r>
              <w:rPr>
                <w:rFonts w:ascii="Cambria Math" w:hAnsi="Cambria Math" w:cs="Times New Roman"/>
                <w:sz w:val="28"/>
                <w:szCs w:val="28"/>
              </w:rPr>
              <m:t>)</m:t>
            </m:r>
          </m:den>
        </m:f>
        <m:r>
          <w:rPr>
            <w:rFonts w:ascii="Cambria Math" w:hAnsi="Cambria Math" w:cs="Times New Roman"/>
            <w:sz w:val="28"/>
            <w:szCs w:val="28"/>
          </w:rPr>
          <m:t>&gt;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m:t>
        </m:r>
      </m:oMath>
      <w:r w:rsidR="00692740" w:rsidRPr="00424DEC">
        <w:rPr>
          <w:rFonts w:ascii="Times New Roman" w:eastAsiaTheme="minorEastAsia" w:hAnsi="Times New Roman" w:cs="Times New Roman"/>
          <w:sz w:val="28"/>
          <w:szCs w:val="28"/>
        </w:rPr>
        <w:tab/>
      </w:r>
      <w:r w:rsidR="00692740" w:rsidRPr="00424DEC">
        <w:rPr>
          <w:rFonts w:ascii="Times New Roman" w:eastAsiaTheme="minorEastAsia" w:hAnsi="Times New Roman" w:cs="Times New Roman"/>
          <w:sz w:val="28"/>
          <w:szCs w:val="28"/>
        </w:rPr>
        <w:tab/>
      </w:r>
      <w:r w:rsidR="00692740" w:rsidRPr="00424DEC">
        <w:rPr>
          <w:rFonts w:ascii="Times New Roman" w:eastAsiaTheme="minorEastAsia" w:hAnsi="Times New Roman" w:cs="Times New Roman"/>
          <w:sz w:val="28"/>
          <w:szCs w:val="28"/>
        </w:rPr>
        <w:tab/>
      </w:r>
      <w:r w:rsidR="00692740" w:rsidRPr="00424DEC">
        <w:rPr>
          <w:rFonts w:ascii="Times New Roman" w:eastAsiaTheme="minorEastAsia" w:hAnsi="Times New Roman" w:cs="Times New Roman"/>
          <w:sz w:val="28"/>
          <w:szCs w:val="28"/>
        </w:rPr>
        <w:tab/>
      </w:r>
      <w:r w:rsidR="00692740" w:rsidRPr="00424DEC">
        <w:rPr>
          <w:rFonts w:ascii="Times New Roman" w:eastAsiaTheme="minorEastAsia" w:hAnsi="Times New Roman" w:cs="Times New Roman"/>
          <w:sz w:val="28"/>
          <w:szCs w:val="28"/>
        </w:rPr>
        <w:tab/>
        <w:t>(</w:t>
      </w:r>
      <w:r w:rsidR="00BF203A" w:rsidRPr="00424DEC">
        <w:rPr>
          <w:rFonts w:ascii="Times New Roman" w:eastAsiaTheme="minorEastAsia" w:hAnsi="Times New Roman" w:cs="Times New Roman"/>
          <w:sz w:val="28"/>
          <w:szCs w:val="28"/>
        </w:rPr>
        <w:t>7</w:t>
      </w:r>
      <w:r w:rsidR="00692740" w:rsidRPr="00424DEC">
        <w:rPr>
          <w:rFonts w:ascii="Times New Roman" w:eastAsiaTheme="minorEastAsia" w:hAnsi="Times New Roman" w:cs="Times New Roman"/>
          <w:sz w:val="28"/>
          <w:szCs w:val="28"/>
        </w:rPr>
        <w:t>)</w:t>
      </w:r>
    </w:p>
    <w:p w:rsidR="00692740" w:rsidRPr="00424DEC" w:rsidRDefault="00692740" w:rsidP="00BD0DF2">
      <w:pPr>
        <w:spacing w:after="0" w:line="360" w:lineRule="auto"/>
        <w:ind w:firstLine="708"/>
        <w:jc w:val="both"/>
        <w:rPr>
          <w:rFonts w:ascii="Times New Roman" w:eastAsiaTheme="minorEastAsia" w:hAnsi="Times New Roman" w:cs="Times New Roman"/>
          <w:sz w:val="28"/>
          <w:szCs w:val="28"/>
        </w:rPr>
      </w:pPr>
      <w:r w:rsidRPr="00424DEC">
        <w:rPr>
          <w:rFonts w:ascii="Times New Roman" w:eastAsiaTheme="minorEastAsia" w:hAnsi="Times New Roman" w:cs="Times New Roman"/>
          <w:sz w:val="28"/>
          <w:szCs w:val="28"/>
        </w:rPr>
        <w:t xml:space="preserve">В отличие от </w:t>
      </w:r>
      <w:proofErr w:type="spellStart"/>
      <w:r w:rsidRPr="00424DEC">
        <w:rPr>
          <w:rFonts w:ascii="Times New Roman" w:eastAsiaTheme="minorEastAsia" w:hAnsi="Times New Roman" w:cs="Times New Roman"/>
          <w:sz w:val="28"/>
          <w:szCs w:val="28"/>
        </w:rPr>
        <w:t>четырехвалкового</w:t>
      </w:r>
      <w:proofErr w:type="spellEnd"/>
      <w:r w:rsidRPr="00424DEC">
        <w:rPr>
          <w:rFonts w:ascii="Times New Roman" w:eastAsiaTheme="minorEastAsia" w:hAnsi="Times New Roman" w:cs="Times New Roman"/>
          <w:sz w:val="28"/>
          <w:szCs w:val="28"/>
        </w:rPr>
        <w:t xml:space="preserve"> стана</w:t>
      </w:r>
      <w:r w:rsidR="00B77E09" w:rsidRPr="00424DEC">
        <w:rPr>
          <w:rFonts w:ascii="Times New Roman" w:eastAsiaTheme="minorEastAsia" w:hAnsi="Times New Roman" w:cs="Times New Roman"/>
          <w:sz w:val="28"/>
          <w:szCs w:val="28"/>
        </w:rPr>
        <w:t xml:space="preserve"> рисунок 1</w:t>
      </w:r>
      <w:r w:rsidRPr="00424DEC">
        <w:rPr>
          <w:rFonts w:ascii="Times New Roman" w:eastAsiaTheme="minorEastAsia" w:hAnsi="Times New Roman" w:cs="Times New Roman"/>
          <w:sz w:val="28"/>
          <w:szCs w:val="28"/>
        </w:rPr>
        <w:t>, где диаметры валков равны, угол φ</w:t>
      </w:r>
      <w:r w:rsidR="00890003" w:rsidRPr="00424DEC">
        <w:rPr>
          <w:rFonts w:ascii="Times New Roman" w:eastAsiaTheme="minorEastAsia" w:hAnsi="Times New Roman" w:cs="Times New Roman"/>
          <w:sz w:val="28"/>
          <w:szCs w:val="28"/>
        </w:rPr>
        <w:t>,</w:t>
      </w:r>
      <w:r w:rsidR="005B7CFA" w:rsidRPr="00424DEC">
        <w:rPr>
          <w:rFonts w:ascii="Times New Roman" w:eastAsiaTheme="minorEastAsia" w:hAnsi="Times New Roman" w:cs="Times New Roman"/>
          <w:sz w:val="28"/>
          <w:szCs w:val="28"/>
        </w:rPr>
        <w:t xml:space="preserve"> </w:t>
      </w:r>
      <w:r w:rsidRPr="00424DEC">
        <w:rPr>
          <w:rFonts w:ascii="Times New Roman" w:eastAsiaTheme="minorEastAsia" w:hAnsi="Times New Roman" w:cs="Times New Roman"/>
          <w:sz w:val="28"/>
          <w:szCs w:val="28"/>
        </w:rPr>
        <w:t>определяется диаметром</w:t>
      </w:r>
      <w:r w:rsidR="00890003" w:rsidRPr="00424DEC">
        <w:rPr>
          <w:rFonts w:ascii="Times New Roman" w:eastAsiaTheme="minorEastAsia" w:hAnsi="Times New Roman" w:cs="Times New Roman"/>
          <w:sz w:val="28"/>
          <w:szCs w:val="28"/>
        </w:rPr>
        <w:t xml:space="preserve"> рабочих валков и</w:t>
      </w:r>
      <w:r w:rsidRPr="00424DEC">
        <w:rPr>
          <w:rFonts w:ascii="Times New Roman" w:eastAsiaTheme="minorEastAsia" w:hAnsi="Times New Roman" w:cs="Times New Roman"/>
          <w:sz w:val="28"/>
          <w:szCs w:val="28"/>
        </w:rPr>
        <w:t xml:space="preserve"> к</w:t>
      </w:r>
      <w:r w:rsidR="00890003" w:rsidRPr="00424DEC">
        <w:rPr>
          <w:rFonts w:ascii="Times New Roman" w:eastAsiaTheme="minorEastAsia" w:hAnsi="Times New Roman" w:cs="Times New Roman"/>
          <w:sz w:val="28"/>
          <w:szCs w:val="28"/>
        </w:rPr>
        <w:t>алибром</w:t>
      </w:r>
      <w:r w:rsidRPr="00424DEC">
        <w:rPr>
          <w:rFonts w:ascii="Times New Roman" w:eastAsiaTheme="minorEastAsia" w:hAnsi="Times New Roman" w:cs="Times New Roman"/>
          <w:sz w:val="28"/>
          <w:szCs w:val="28"/>
        </w:rPr>
        <w:t>.</w:t>
      </w:r>
      <w:r w:rsidR="00B77E09" w:rsidRPr="00424DEC">
        <w:rPr>
          <w:rFonts w:ascii="Times New Roman" w:eastAsiaTheme="minorEastAsia" w:hAnsi="Times New Roman" w:cs="Times New Roman"/>
          <w:sz w:val="28"/>
          <w:szCs w:val="28"/>
        </w:rPr>
        <w:t xml:space="preserve"> </w:t>
      </w:r>
      <w:r w:rsidRPr="00424DEC">
        <w:rPr>
          <w:rFonts w:ascii="Times New Roman" w:eastAsiaTheme="minorEastAsia" w:hAnsi="Times New Roman" w:cs="Times New Roman"/>
          <w:sz w:val="28"/>
          <w:szCs w:val="28"/>
        </w:rPr>
        <w:t xml:space="preserve"> </w:t>
      </w:r>
    </w:p>
    <w:p w:rsidR="00692740" w:rsidRPr="00424DEC" w:rsidRDefault="00BF203A" w:rsidP="00BD0DF2">
      <w:pPr>
        <w:spacing w:after="0" w:line="360" w:lineRule="auto"/>
        <w:ind w:firstLine="708"/>
        <w:jc w:val="both"/>
        <w:rPr>
          <w:rFonts w:ascii="Times New Roman" w:eastAsiaTheme="minorEastAsia" w:hAnsi="Times New Roman" w:cs="Times New Roman"/>
          <w:sz w:val="28"/>
          <w:szCs w:val="28"/>
        </w:rPr>
      </w:pPr>
      <w:r w:rsidRPr="00424DEC">
        <w:rPr>
          <w:rFonts w:ascii="Times New Roman" w:eastAsiaTheme="minorEastAsia" w:hAnsi="Times New Roman" w:cs="Times New Roman"/>
          <w:sz w:val="28"/>
          <w:szCs w:val="28"/>
        </w:rPr>
        <w:t xml:space="preserve">В общем случае, </w:t>
      </w:r>
      <w:r w:rsidR="00B77E09" w:rsidRPr="00424DEC">
        <w:rPr>
          <w:rFonts w:ascii="Times New Roman" w:eastAsiaTheme="minorEastAsia" w:hAnsi="Times New Roman" w:cs="Times New Roman"/>
          <w:sz w:val="28"/>
          <w:szCs w:val="28"/>
        </w:rPr>
        <w:t xml:space="preserve">с учетом углов </w:t>
      </w:r>
      <w:r w:rsidR="00B77E09" w:rsidRPr="00424DEC">
        <w:rPr>
          <w:rFonts w:ascii="Times New Roman" w:hAnsi="Times New Roman" w:cs="Times New Roman"/>
          <w:sz w:val="28"/>
          <w:szCs w:val="28"/>
        </w:rPr>
        <w:t>β и γ,</w:t>
      </w:r>
      <w:r w:rsidR="00B77E09" w:rsidRPr="00424DEC">
        <w:rPr>
          <w:rFonts w:ascii="Times New Roman" w:eastAsiaTheme="minorEastAsia" w:hAnsi="Times New Roman" w:cs="Times New Roman"/>
          <w:sz w:val="28"/>
          <w:szCs w:val="28"/>
        </w:rPr>
        <w:t xml:space="preserve"> </w:t>
      </w:r>
      <w:r w:rsidRPr="00424DEC">
        <w:rPr>
          <w:rFonts w:ascii="Times New Roman" w:eastAsiaTheme="minorEastAsia" w:hAnsi="Times New Roman" w:cs="Times New Roman"/>
          <w:sz w:val="28"/>
          <w:szCs w:val="28"/>
        </w:rPr>
        <w:t>зави</w:t>
      </w:r>
      <w:r w:rsidR="005B7CFA" w:rsidRPr="00424DEC">
        <w:rPr>
          <w:rFonts w:ascii="Times New Roman" w:eastAsiaTheme="minorEastAsia" w:hAnsi="Times New Roman" w:cs="Times New Roman"/>
          <w:sz w:val="28"/>
          <w:szCs w:val="28"/>
        </w:rPr>
        <w:t xml:space="preserve">симость </w:t>
      </w:r>
      <w:proofErr w:type="gramStart"/>
      <w:r w:rsidR="005B7CFA" w:rsidRPr="00424DEC">
        <w:rPr>
          <w:rFonts w:ascii="Times New Roman" w:eastAsiaTheme="minorEastAsia" w:hAnsi="Times New Roman" w:cs="Times New Roman"/>
          <w:sz w:val="28"/>
          <w:szCs w:val="28"/>
        </w:rPr>
        <w:t xml:space="preserve">между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oMath>
      <w:r w:rsidRPr="00424DEC">
        <w:rPr>
          <w:rFonts w:ascii="Times New Roman" w:eastAsiaTheme="minorEastAsia" w:hAnsi="Times New Roman" w:cs="Times New Roman"/>
          <w:sz w:val="28"/>
          <w:szCs w:val="28"/>
        </w:rPr>
        <w:t xml:space="preserve"> и</w:t>
      </w:r>
      <w:proofErr w:type="gramEnd"/>
      <w:r w:rsidRPr="00424DEC">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к</m:t>
            </m:r>
          </m:sub>
          <m:sup>
            <m:r>
              <w:rPr>
                <w:rFonts w:ascii="Cambria Math" w:eastAsiaTheme="minorEastAsia" w:hAnsi="Cambria Math" w:cs="Times New Roman"/>
                <w:sz w:val="28"/>
                <w:szCs w:val="28"/>
                <w:lang w:val="en-US"/>
              </w:rPr>
              <m:t>min</m:t>
            </m:r>
          </m:sup>
        </m:sSubSup>
      </m:oMath>
      <w:r w:rsidR="00B77E09" w:rsidRPr="00424DEC">
        <w:rPr>
          <w:rFonts w:ascii="Times New Roman" w:eastAsiaTheme="minorEastAsia" w:hAnsi="Times New Roman" w:cs="Times New Roman"/>
          <w:sz w:val="28"/>
          <w:szCs w:val="28"/>
        </w:rPr>
        <w:t xml:space="preserve"> в пережиме</w:t>
      </w:r>
      <w:r w:rsidRPr="00424DEC">
        <w:rPr>
          <w:rFonts w:ascii="Times New Roman" w:eastAsiaTheme="minorEastAsia" w:hAnsi="Times New Roman" w:cs="Times New Roman"/>
          <w:sz w:val="28"/>
          <w:szCs w:val="28"/>
        </w:rPr>
        <w:t xml:space="preserve"> очага деформации определяется соотношением (8) </w:t>
      </w:r>
    </w:p>
    <w:p w:rsidR="00BF203A" w:rsidRPr="00424DEC" w:rsidRDefault="00AB3872" w:rsidP="00BD0DF2">
      <w:pPr>
        <w:spacing w:after="0" w:line="360" w:lineRule="auto"/>
        <w:ind w:firstLine="708"/>
        <w:jc w:val="right"/>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к</m:t>
            </m:r>
          </m:sub>
          <m:sup>
            <m:r>
              <w:rPr>
                <w:rFonts w:ascii="Cambria Math" w:eastAsiaTheme="minorEastAsia" w:hAnsi="Cambria Math" w:cs="Times New Roman"/>
                <w:sz w:val="28"/>
                <w:szCs w:val="28"/>
                <w:lang w:val="en-US"/>
              </w:rPr>
              <m:t>min</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1</m:t>
                    </m:r>
                  </m:sub>
                </m:sSub>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lang w:val="en-US"/>
                      </w:rPr>
                      <m:t>γ</m:t>
                    </m:r>
                  </m:e>
                </m:func>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m:t>
                    </m:r>
                  </m:fName>
                  <m:e>
                    <m:r>
                      <w:rPr>
                        <w:rFonts w:ascii="Cambria Math" w:eastAsiaTheme="minorEastAsia" w:hAnsi="Cambria Math" w:cs="Times New Roman"/>
                        <w:sz w:val="28"/>
                        <w:szCs w:val="28"/>
                        <w:lang w:val="en-US"/>
                      </w:rPr>
                      <m:t>φ</m:t>
                    </m:r>
                  </m:e>
                </m:func>
                <m:r>
                  <w:rPr>
                    <w:rFonts w:ascii="Cambria Math" w:eastAsiaTheme="minorEastAsia" w:hAnsi="Cambria Math" w:cs="Times New Roman"/>
                    <w:sz w:val="28"/>
                    <w:szCs w:val="28"/>
                  </w:rPr>
                  <m:t>+</m:t>
                </m:r>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ctrlPr>
                      <w:rPr>
                        <w:rFonts w:ascii="Cambria Math" w:eastAsiaTheme="minorEastAsia" w:hAnsi="Cambria Math" w:cs="Times New Roman"/>
                        <w:i/>
                        <w:sz w:val="28"/>
                        <w:szCs w:val="28"/>
                        <w:lang w:val="en-US"/>
                      </w:rPr>
                    </m:ctrlPr>
                  </m:fName>
                  <m:e>
                    <m:r>
                      <w:rPr>
                        <w:rFonts w:ascii="Cambria Math" w:eastAsiaTheme="minorEastAsia" w:hAnsi="Cambria Math" w:cs="Times New Roman"/>
                        <w:sz w:val="28"/>
                        <w:szCs w:val="28"/>
                        <w:lang w:val="en-US"/>
                      </w:rPr>
                      <m:t>γ</m:t>
                    </m:r>
                  </m:e>
                </m:func>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lang w:val="en-US"/>
                      </w:rPr>
                      <m:t>φ</m:t>
                    </m:r>
                  </m:e>
                </m:func>
                <m:r>
                  <w:rPr>
                    <w:rFonts w:ascii="Cambria Math" w:eastAsiaTheme="minorEastAsia" w:hAnsi="Cambria Math" w:cs="Times New Roman"/>
                    <w:sz w:val="28"/>
                    <w:szCs w:val="28"/>
                  </w:rPr>
                  <m:t>-1</m:t>
                </m:r>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Δ</m:t>
            </m:r>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lang w:val="en-US"/>
                  </w:rPr>
                  <m:t>γ</m:t>
                </m:r>
              </m:e>
            </m:func>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num>
          <m:den>
            <m:r>
              <w:rPr>
                <w:rFonts w:ascii="Cambria Math" w:eastAsiaTheme="minorEastAsia" w:hAnsi="Cambria Math" w:cs="Times New Roman"/>
                <w:sz w:val="28"/>
                <w:szCs w:val="28"/>
              </w:rPr>
              <m:t>(</m:t>
            </m:r>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m:t>
                </m:r>
                <m:ctrlPr>
                  <w:rPr>
                    <w:rFonts w:ascii="Cambria Math" w:eastAsiaTheme="minorEastAsia" w:hAnsi="Cambria Math" w:cs="Times New Roman"/>
                    <w:i/>
                    <w:sz w:val="28"/>
                    <w:szCs w:val="28"/>
                  </w:rPr>
                </m:ctrlPr>
              </m:fName>
              <m:e>
                <m:r>
                  <w:rPr>
                    <w:rFonts w:ascii="Cambria Math" w:eastAsiaTheme="minorEastAsia" w:hAnsi="Cambria Math" w:cs="Times New Roman"/>
                    <w:sz w:val="28"/>
                    <w:szCs w:val="28"/>
                  </w:rPr>
                  <m:t>γ</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1-ξtgφ</m:t>
                    </m:r>
                  </m:e>
                </m:d>
              </m:e>
            </m:fun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2</m:t>
                    </m:r>
                  </m:sub>
                </m:sSub>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γcosφ</m:t>
                    </m:r>
                  </m:e>
                </m:func>
              </m:e>
            </m:d>
            <m:r>
              <w:rPr>
                <w:rFonts w:ascii="Cambria Math" w:eastAsiaTheme="minorEastAsia" w:hAnsi="Cambria Math" w:cs="Times New Roman"/>
                <w:sz w:val="28"/>
                <w:szCs w:val="28"/>
              </w:rPr>
              <m:t>+ξcosγtgφ)</m:t>
            </m:r>
          </m:den>
        </m:f>
      </m:oMath>
      <w:r w:rsidR="00826C6B" w:rsidRPr="00424DEC">
        <w:rPr>
          <w:rFonts w:ascii="Times New Roman" w:eastAsiaTheme="minorEastAsia" w:hAnsi="Times New Roman" w:cs="Times New Roman"/>
          <w:sz w:val="28"/>
          <w:szCs w:val="28"/>
        </w:rPr>
        <w:tab/>
      </w:r>
      <w:r w:rsidR="00826C6B" w:rsidRPr="00424DEC">
        <w:rPr>
          <w:rFonts w:ascii="Times New Roman" w:eastAsiaTheme="minorEastAsia" w:hAnsi="Times New Roman" w:cs="Times New Roman"/>
          <w:sz w:val="28"/>
          <w:szCs w:val="28"/>
        </w:rPr>
        <w:tab/>
      </w:r>
      <w:r w:rsidR="00826C6B" w:rsidRPr="00424DEC">
        <w:rPr>
          <w:rFonts w:ascii="Times New Roman" w:eastAsiaTheme="minorEastAsia" w:hAnsi="Times New Roman" w:cs="Times New Roman"/>
          <w:sz w:val="28"/>
          <w:szCs w:val="28"/>
        </w:rPr>
        <w:tab/>
        <w:t>(8)</w:t>
      </w:r>
    </w:p>
    <w:p w:rsidR="00BD0DF2" w:rsidRDefault="00826C6B" w:rsidP="00BD0DF2">
      <w:pPr>
        <w:spacing w:after="0" w:line="360" w:lineRule="auto"/>
        <w:ind w:firstLine="708"/>
        <w:jc w:val="both"/>
        <w:rPr>
          <w:rFonts w:ascii="Times New Roman" w:eastAsiaTheme="minorEastAsia" w:hAnsi="Times New Roman" w:cs="Times New Roman"/>
          <w:sz w:val="28"/>
          <w:szCs w:val="28"/>
        </w:rPr>
      </w:pPr>
      <w:r w:rsidRPr="00424DEC">
        <w:rPr>
          <w:rFonts w:ascii="Times New Roman" w:hAnsi="Times New Roman" w:cs="Times New Roman"/>
          <w:sz w:val="28"/>
          <w:szCs w:val="28"/>
        </w:rPr>
        <w:t xml:space="preserve">где коэффициент </w:t>
      </w:r>
    </w:p>
    <w:p w:rsidR="00826C6B" w:rsidRPr="00424DEC" w:rsidRDefault="00AB3872" w:rsidP="00BD0DF2">
      <w:pPr>
        <w:spacing w:after="0" w:line="360" w:lineRule="auto"/>
        <w:ind w:firstLine="708"/>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lang w:val="en-US"/>
                      </w:rPr>
                    </m:ctrlPr>
                  </m:sSupPr>
                  <m:e>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lang w:val="en-US"/>
                      </w:rPr>
                    </m:ctrlPr>
                  </m:sSupPr>
                  <m:e>
                    <m:r>
                      <m:rPr>
                        <m:sty m:val="p"/>
                      </m:rPr>
                      <w:rPr>
                        <w:rFonts w:ascii="Cambria Math" w:eastAsiaTheme="minorEastAsia" w:hAnsi="Cambria Math" w:cs="Times New Roman"/>
                        <w:sz w:val="28"/>
                        <w:szCs w:val="28"/>
                        <w:lang w:val="en-US"/>
                      </w:rPr>
                      <m:t>cos</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m:rPr>
                        <m:sty m:val="p"/>
                      </m:rPr>
                      <w:rPr>
                        <w:rFonts w:ascii="Cambria Math" w:eastAsiaTheme="minorEastAsia" w:hAnsi="Cambria Math" w:cs="Times New Roman"/>
                        <w:sz w:val="28"/>
                        <w:szCs w:val="28"/>
                        <w:lang w:val="en-US"/>
                      </w:rPr>
                      <m:t>cos</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lang w:val="en-US"/>
                      </w:rPr>
                    </m:ctrlPr>
                  </m:sSupPr>
                  <m:e>
                    <m:r>
                      <m:rPr>
                        <m:sty m:val="p"/>
                      </m:rPr>
                      <w:rPr>
                        <w:rFonts w:ascii="Cambria Math" w:eastAsiaTheme="minorEastAsia" w:hAnsi="Cambria Math" w:cs="Times New Roman"/>
                        <w:sz w:val="28"/>
                        <w:szCs w:val="28"/>
                        <w:lang w:val="en-US"/>
                      </w:rPr>
                      <m:t>cos</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β</m:t>
                    </m:r>
                  </m:e>
                  <m:sup>
                    <m:r>
                      <w:rPr>
                        <w:rFonts w:ascii="Cambria Math" w:eastAsiaTheme="minorEastAsia" w:hAnsi="Cambria Math" w:cs="Times New Roman"/>
                        <w:sz w:val="28"/>
                        <w:szCs w:val="28"/>
                      </w:rPr>
                      <m:t>2</m:t>
                    </m:r>
                  </m:sup>
                </m:sSup>
              </m:e>
            </m:rad>
          </m:den>
        </m:f>
      </m:oMath>
      <w:r w:rsidR="00826C6B" w:rsidRPr="00424DEC">
        <w:rPr>
          <w:rFonts w:ascii="Times New Roman" w:eastAsiaTheme="minorEastAsia" w:hAnsi="Times New Roman" w:cs="Times New Roman"/>
          <w:sz w:val="28"/>
          <w:szCs w:val="28"/>
        </w:rPr>
        <w:t>,</w:t>
      </w:r>
    </w:p>
    <w:p w:rsidR="00826C6B" w:rsidRPr="00BD0DF2" w:rsidRDefault="00AB3872" w:rsidP="00BD0DF2">
      <w:pPr>
        <w:spacing w:after="0" w:line="360" w:lineRule="auto"/>
        <w:ind w:left="709" w:hanging="1"/>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cos</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lang w:val="en-US"/>
                        </w:rPr>
                      </m:ctrlPr>
                    </m:sSupPr>
                    <m:e>
                      <m:r>
                        <m:rPr>
                          <m:sty m:val="p"/>
                        </m:rPr>
                        <w:rPr>
                          <w:rFonts w:ascii="Cambria Math" w:eastAsiaTheme="minorEastAsia" w:hAnsi="Cambria Math" w:cs="Times New Roman"/>
                          <w:sz w:val="28"/>
                          <w:szCs w:val="28"/>
                          <w:lang w:val="en-US"/>
                        </w:rPr>
                        <m:t>cos</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φ</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lang w:val="en-US"/>
                        </w:rPr>
                      </m:ctrlPr>
                    </m:sSupPr>
                    <m:e>
                      <m:r>
                        <m:rPr>
                          <m:sty m:val="p"/>
                        </m:rPr>
                        <w:rPr>
                          <w:rFonts w:ascii="Cambria Math" w:eastAsiaTheme="minorEastAsia" w:hAnsi="Cambria Math" w:cs="Times New Roman"/>
                          <w:sz w:val="28"/>
                          <w:szCs w:val="28"/>
                          <w:lang w:val="en-US"/>
                        </w:rPr>
                        <m:t>cos</m:t>
                      </m:r>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β</m:t>
                      </m:r>
                    </m:e>
                    <m:sup>
                      <m:r>
                        <w:rPr>
                          <w:rFonts w:ascii="Cambria Math" w:eastAsiaTheme="minorEastAsia" w:hAnsi="Cambria Math" w:cs="Times New Roman"/>
                          <w:sz w:val="28"/>
                          <w:szCs w:val="28"/>
                        </w:rPr>
                        <m:t>2</m:t>
                      </m:r>
                    </m:sup>
                  </m:sSup>
                </m:e>
              </m:rad>
            </m:den>
          </m:f>
        </m:oMath>
      </m:oMathPara>
    </w:p>
    <w:p w:rsidR="00826C6B" w:rsidRPr="00424DEC" w:rsidRDefault="00826C6B" w:rsidP="00BD0DF2">
      <w:pPr>
        <w:spacing w:after="0" w:line="360" w:lineRule="auto"/>
        <w:ind w:firstLine="708"/>
        <w:jc w:val="both"/>
        <w:rPr>
          <w:rFonts w:ascii="Times New Roman" w:eastAsiaTheme="minorEastAsia" w:hAnsi="Times New Roman" w:cs="Times New Roman"/>
          <w:sz w:val="28"/>
          <w:szCs w:val="28"/>
        </w:rPr>
      </w:pPr>
      <w:r w:rsidRPr="00424DEC">
        <w:rPr>
          <w:rFonts w:ascii="Times New Roman" w:eastAsiaTheme="minorEastAsia" w:hAnsi="Times New Roman" w:cs="Times New Roman"/>
          <w:sz w:val="28"/>
          <w:szCs w:val="28"/>
        </w:rPr>
        <w:t xml:space="preserve">ξ – коэффициент </w:t>
      </w:r>
      <w:proofErr w:type="spellStart"/>
      <w:r w:rsidRPr="00424DEC">
        <w:rPr>
          <w:rFonts w:ascii="Times New Roman" w:eastAsiaTheme="minorEastAsia" w:hAnsi="Times New Roman" w:cs="Times New Roman"/>
          <w:sz w:val="28"/>
          <w:szCs w:val="28"/>
        </w:rPr>
        <w:t>овализации</w:t>
      </w:r>
      <w:proofErr w:type="spellEnd"/>
      <w:r w:rsidRPr="00424DEC">
        <w:rPr>
          <w:rFonts w:ascii="Times New Roman" w:eastAsiaTheme="minorEastAsia" w:hAnsi="Times New Roman" w:cs="Times New Roman"/>
          <w:sz w:val="28"/>
          <w:szCs w:val="28"/>
        </w:rPr>
        <w:t xml:space="preserve"> очага деформации</w:t>
      </w:r>
    </w:p>
    <w:p w:rsidR="00826C6B" w:rsidRPr="00424DEC" w:rsidRDefault="00826C6B" w:rsidP="00BD0DF2">
      <w:pPr>
        <w:spacing w:after="0" w:line="360" w:lineRule="auto"/>
        <w:ind w:firstLine="708"/>
        <w:jc w:val="both"/>
        <w:rPr>
          <w:rFonts w:ascii="Times New Roman" w:eastAsiaTheme="minorEastAsia" w:hAnsi="Times New Roman" w:cs="Times New Roman"/>
          <w:sz w:val="28"/>
          <w:szCs w:val="28"/>
        </w:rPr>
      </w:pPr>
      <w:r w:rsidRPr="00424DEC">
        <w:rPr>
          <w:rFonts w:ascii="Times New Roman" w:eastAsiaTheme="minorEastAsia" w:hAnsi="Times New Roman" w:cs="Times New Roman"/>
          <w:sz w:val="28"/>
          <w:szCs w:val="28"/>
        </w:rPr>
        <w:t xml:space="preserve">Δ – зазор между опорным и рабочим валками </w:t>
      </w:r>
    </w:p>
    <w:p w:rsidR="00B77E09" w:rsidRPr="00A5654B" w:rsidRDefault="00826C6B" w:rsidP="00BD0DF2">
      <w:pPr>
        <w:spacing w:after="0" w:line="360" w:lineRule="auto"/>
        <w:jc w:val="both"/>
        <w:rPr>
          <w:rFonts w:ascii="Times New Roman" w:eastAsiaTheme="minorEastAsia" w:hAnsi="Times New Roman" w:cs="Times New Roman"/>
          <w:sz w:val="28"/>
          <w:szCs w:val="28"/>
        </w:rPr>
      </w:pPr>
      <w:r w:rsidRPr="00424DEC">
        <w:rPr>
          <w:rFonts w:ascii="Times New Roman" w:eastAsiaTheme="minorEastAsia" w:hAnsi="Times New Roman" w:cs="Times New Roman"/>
          <w:sz w:val="28"/>
          <w:szCs w:val="28"/>
        </w:rPr>
        <w:t>Угол φ определяется конструктивно</w:t>
      </w:r>
      <w:r w:rsidR="00F14530" w:rsidRPr="00F14530">
        <w:rPr>
          <w:rFonts w:ascii="Times New Roman" w:eastAsiaTheme="minorEastAsia" w:hAnsi="Times New Roman" w:cs="Times New Roman"/>
          <w:sz w:val="28"/>
          <w:szCs w:val="28"/>
        </w:rPr>
        <w:t>.</w:t>
      </w:r>
      <w:r w:rsidR="00F14530">
        <w:rPr>
          <w:rFonts w:ascii="Times New Roman" w:eastAsiaTheme="minorEastAsia" w:hAnsi="Times New Roman" w:cs="Times New Roman"/>
          <w:sz w:val="28"/>
          <w:szCs w:val="28"/>
        </w:rPr>
        <w:t xml:space="preserve"> Расчеты угла </w:t>
      </w:r>
      <w:r w:rsidR="00F14530" w:rsidRPr="00424DEC">
        <w:rPr>
          <w:rFonts w:ascii="Times New Roman" w:eastAsiaTheme="minorEastAsia" w:hAnsi="Times New Roman" w:cs="Times New Roman"/>
          <w:sz w:val="28"/>
          <w:szCs w:val="28"/>
        </w:rPr>
        <w:t>φ</w:t>
      </w:r>
      <w:r w:rsidR="00F14530">
        <w:rPr>
          <w:rFonts w:ascii="Times New Roman" w:eastAsiaTheme="minorEastAsia" w:hAnsi="Times New Roman" w:cs="Times New Roman"/>
          <w:sz w:val="28"/>
          <w:szCs w:val="28"/>
        </w:rPr>
        <w:t xml:space="preserve"> с учетом условия (7) для диапазона диаметров валков от 200 до 1000 мм, показали, что значение </w:t>
      </w:r>
      <w:r w:rsidR="00F14530" w:rsidRPr="00424DEC">
        <w:rPr>
          <w:rFonts w:ascii="Times New Roman" w:eastAsiaTheme="minorEastAsia" w:hAnsi="Times New Roman" w:cs="Times New Roman"/>
          <w:sz w:val="28"/>
          <w:szCs w:val="28"/>
        </w:rPr>
        <w:t>φ</w:t>
      </w:r>
      <w:r w:rsidR="00F14530">
        <w:rPr>
          <w:rFonts w:ascii="Times New Roman" w:eastAsiaTheme="minorEastAsia" w:hAnsi="Times New Roman" w:cs="Times New Roman"/>
          <w:sz w:val="28"/>
          <w:szCs w:val="28"/>
        </w:rPr>
        <w:t xml:space="preserve"> </w:t>
      </w:r>
      <w:r w:rsidRPr="00A5654B">
        <w:rPr>
          <w:rFonts w:ascii="Times New Roman" w:eastAsiaTheme="minorEastAsia" w:hAnsi="Times New Roman" w:cs="Times New Roman"/>
          <w:sz w:val="28"/>
          <w:szCs w:val="28"/>
        </w:rPr>
        <w:t>можно определить по эмпирической зависимости</w:t>
      </w:r>
      <w:r w:rsidR="00A5654B" w:rsidRPr="00A5654B">
        <w:rPr>
          <w:rFonts w:ascii="Times New Roman" w:eastAsiaTheme="minorEastAsia" w:hAnsi="Times New Roman" w:cs="Times New Roman"/>
          <w:sz w:val="28"/>
          <w:szCs w:val="28"/>
        </w:rPr>
        <w:t xml:space="preserve"> (9)</w:t>
      </w:r>
      <w:r w:rsidRPr="00A5654B">
        <w:rPr>
          <w:rFonts w:ascii="Times New Roman" w:eastAsiaTheme="minorEastAsia" w:hAnsi="Times New Roman" w:cs="Times New Roman"/>
          <w:sz w:val="28"/>
          <w:szCs w:val="28"/>
        </w:rPr>
        <w:t xml:space="preserve">: </w:t>
      </w:r>
    </w:p>
    <w:p w:rsidR="00826C6B" w:rsidRPr="00A5654B" w:rsidRDefault="00826C6B" w:rsidP="00BD0DF2">
      <w:pPr>
        <w:spacing w:after="0" w:line="360" w:lineRule="auto"/>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φ=0,28·</m:t>
        </m:r>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ln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e>
        </m:func>
      </m:oMath>
      <w:r w:rsidR="00B77E09" w:rsidRPr="00A5654B">
        <w:rPr>
          <w:rFonts w:ascii="Times New Roman" w:eastAsiaTheme="minorEastAsia" w:hAnsi="Times New Roman" w:cs="Times New Roman"/>
          <w:sz w:val="28"/>
          <w:szCs w:val="28"/>
        </w:rPr>
        <w:tab/>
      </w:r>
      <w:r w:rsidR="00B77E09" w:rsidRPr="00A5654B">
        <w:rPr>
          <w:rFonts w:ascii="Times New Roman" w:eastAsiaTheme="minorEastAsia" w:hAnsi="Times New Roman" w:cs="Times New Roman"/>
          <w:sz w:val="28"/>
          <w:szCs w:val="28"/>
        </w:rPr>
        <w:tab/>
      </w:r>
      <w:r w:rsidR="00B77E09" w:rsidRPr="00A5654B">
        <w:rPr>
          <w:rFonts w:ascii="Times New Roman" w:eastAsiaTheme="minorEastAsia" w:hAnsi="Times New Roman" w:cs="Times New Roman"/>
          <w:sz w:val="28"/>
          <w:szCs w:val="28"/>
        </w:rPr>
        <w:tab/>
      </w:r>
      <w:r w:rsidR="00B77E09" w:rsidRPr="00A5654B">
        <w:rPr>
          <w:rFonts w:ascii="Times New Roman" w:eastAsiaTheme="minorEastAsia" w:hAnsi="Times New Roman" w:cs="Times New Roman"/>
          <w:sz w:val="28"/>
          <w:szCs w:val="28"/>
        </w:rPr>
        <w:tab/>
      </w:r>
      <w:r w:rsidR="00B77E09" w:rsidRPr="00A5654B">
        <w:rPr>
          <w:rFonts w:ascii="Times New Roman" w:eastAsiaTheme="minorEastAsia" w:hAnsi="Times New Roman" w:cs="Times New Roman"/>
          <w:sz w:val="28"/>
          <w:szCs w:val="28"/>
        </w:rPr>
        <w:tab/>
        <w:t>(9)</w:t>
      </w:r>
    </w:p>
    <w:p w:rsidR="00B77E09" w:rsidRPr="00424DEC" w:rsidRDefault="005B7CFA" w:rsidP="00BD0DF2">
      <w:pPr>
        <w:spacing w:after="0" w:line="360" w:lineRule="auto"/>
        <w:jc w:val="both"/>
        <w:rPr>
          <w:rFonts w:ascii="Times New Roman" w:eastAsiaTheme="minorEastAsia" w:hAnsi="Times New Roman" w:cs="Times New Roman"/>
          <w:sz w:val="28"/>
          <w:szCs w:val="28"/>
        </w:rPr>
      </w:pPr>
      <w:r w:rsidRPr="00424DEC">
        <w:rPr>
          <w:rFonts w:ascii="Times New Roman" w:eastAsiaTheme="minorEastAsia" w:hAnsi="Times New Roman" w:cs="Times New Roman"/>
          <w:sz w:val="28"/>
          <w:szCs w:val="28"/>
        </w:rPr>
        <w:t>Диаметр</w:t>
      </w:r>
      <w:r w:rsidR="00B77E09" w:rsidRPr="00424DEC">
        <w:rPr>
          <w:rFonts w:ascii="Times New Roman" w:eastAsiaTheme="minorEastAsia" w:hAnsi="Times New Roman" w:cs="Times New Roman"/>
          <w:sz w:val="28"/>
          <w:szCs w:val="28"/>
        </w:rPr>
        <w:t xml:space="preserve"> </w:t>
      </w:r>
      <w:proofErr w:type="gramStart"/>
      <w:r w:rsidR="00B77E09" w:rsidRPr="00424DEC">
        <w:rPr>
          <w:rFonts w:ascii="Times New Roman" w:eastAsiaTheme="minorEastAsia" w:hAnsi="Times New Roman" w:cs="Times New Roman"/>
          <w:sz w:val="28"/>
          <w:szCs w:val="28"/>
        </w:rPr>
        <w:t xml:space="preserve">валка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2</m:t>
            </m:r>
          </m:sub>
        </m:sSub>
      </m:oMath>
      <w:r w:rsidR="00B77E09" w:rsidRPr="00424DEC">
        <w:rPr>
          <w:rFonts w:ascii="Times New Roman" w:eastAsiaTheme="minorEastAsia" w:hAnsi="Times New Roman" w:cs="Times New Roman"/>
          <w:sz w:val="28"/>
          <w:szCs w:val="28"/>
        </w:rPr>
        <w:t>,</w:t>
      </w:r>
      <w:proofErr w:type="gramEnd"/>
      <w:r w:rsidR="00B77E09" w:rsidRPr="00424DEC">
        <w:rPr>
          <w:rFonts w:ascii="Times New Roman" w:eastAsiaTheme="minorEastAsia" w:hAnsi="Times New Roman" w:cs="Times New Roman"/>
          <w:sz w:val="28"/>
          <w:szCs w:val="28"/>
        </w:rPr>
        <w:t xml:space="preserve"> с учетом углов </w:t>
      </w:r>
      <w:r w:rsidR="00B77E09" w:rsidRPr="00424DEC">
        <w:rPr>
          <w:rFonts w:ascii="Times New Roman" w:hAnsi="Times New Roman" w:cs="Times New Roman"/>
          <w:sz w:val="28"/>
          <w:szCs w:val="28"/>
        </w:rPr>
        <w:t>β и γ</w:t>
      </w:r>
      <w:r w:rsidR="00B77E09" w:rsidRPr="00424DEC">
        <w:rPr>
          <w:rFonts w:ascii="Times New Roman" w:eastAsiaTheme="minorEastAsia" w:hAnsi="Times New Roman" w:cs="Times New Roman"/>
          <w:sz w:val="28"/>
          <w:szCs w:val="28"/>
        </w:rPr>
        <w:t xml:space="preserve"> определяется следующим образом (10): </w:t>
      </w:r>
    </w:p>
    <w:p w:rsidR="00B77E09" w:rsidRPr="00424DEC" w:rsidRDefault="00AB3872" w:rsidP="00BD0DF2">
      <w:pPr>
        <w:spacing w:after="0" w:line="360" w:lineRule="auto"/>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к</m:t>
                </m:r>
              </m:sub>
              <m:sup>
                <m:r>
                  <w:rPr>
                    <w:rFonts w:ascii="Cambria Math" w:eastAsiaTheme="minorEastAsia" w:hAnsi="Cambria Math" w:cs="Times New Roman"/>
                    <w:sz w:val="28"/>
                    <w:szCs w:val="28"/>
                    <w:lang w:val="en-US"/>
                  </w:rPr>
                  <m:t>min</m:t>
                </m:r>
              </m:sup>
            </m:sSubSup>
            <m:r>
              <m:rPr>
                <m:sty m:val="p"/>
              </m:rPr>
              <w:rPr>
                <w:rFonts w:ascii="Cambria Math" w:eastAsiaTheme="minorEastAsia" w:hAnsi="Cambria Math" w:cs="Times New Roman"/>
                <w:sz w:val="28"/>
                <w:szCs w:val="28"/>
                <w:lang w:val="en-US"/>
              </w:rPr>
              <m:t>cos</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γ</m:t>
            </m:r>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ξ</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tgφ</m:t>
            </m:r>
            <m:r>
              <w:rPr>
                <w:rFonts w:ascii="Cambria Math" w:eastAsiaTheme="minorEastAsia" w:hAnsi="Cambria Math" w:cs="Times New Roman"/>
                <w:sz w:val="28"/>
                <w:szCs w:val="28"/>
              </w:rPr>
              <m:t>)</m:t>
            </m:r>
          </m:num>
          <m:den>
            <m:r>
              <w:rPr>
                <w:rFonts w:ascii="Cambria Math" w:eastAsiaTheme="minorEastAsia" w:hAnsi="Cambria Math" w:cs="Times New Roman"/>
                <w:sz w:val="28"/>
                <w:szCs w:val="28"/>
                <w:lang w:val="en-US"/>
              </w:rPr>
              <m:t>tgφ</m:t>
            </m:r>
          </m:den>
        </m:f>
      </m:oMath>
      <w:r w:rsidR="00482630" w:rsidRPr="00424DEC">
        <w:rPr>
          <w:rFonts w:ascii="Times New Roman" w:eastAsiaTheme="minorEastAsia" w:hAnsi="Times New Roman" w:cs="Times New Roman"/>
          <w:sz w:val="28"/>
          <w:szCs w:val="28"/>
        </w:rPr>
        <w:tab/>
      </w:r>
      <w:r w:rsidR="00482630" w:rsidRPr="00424DEC">
        <w:rPr>
          <w:rFonts w:ascii="Times New Roman" w:eastAsiaTheme="minorEastAsia" w:hAnsi="Times New Roman" w:cs="Times New Roman"/>
          <w:sz w:val="28"/>
          <w:szCs w:val="28"/>
        </w:rPr>
        <w:tab/>
      </w:r>
      <w:r w:rsidR="00482630" w:rsidRPr="00424DEC">
        <w:rPr>
          <w:rFonts w:ascii="Times New Roman" w:eastAsiaTheme="minorEastAsia" w:hAnsi="Times New Roman" w:cs="Times New Roman"/>
          <w:sz w:val="28"/>
          <w:szCs w:val="28"/>
        </w:rPr>
        <w:tab/>
      </w:r>
      <w:r w:rsidR="00482630" w:rsidRPr="00424DEC">
        <w:rPr>
          <w:rFonts w:ascii="Times New Roman" w:eastAsiaTheme="minorEastAsia" w:hAnsi="Times New Roman" w:cs="Times New Roman"/>
          <w:sz w:val="28"/>
          <w:szCs w:val="28"/>
        </w:rPr>
        <w:tab/>
      </w:r>
      <w:r w:rsidR="00482630" w:rsidRPr="00424DEC">
        <w:rPr>
          <w:rFonts w:ascii="Times New Roman" w:eastAsiaTheme="minorEastAsia" w:hAnsi="Times New Roman" w:cs="Times New Roman"/>
          <w:sz w:val="28"/>
          <w:szCs w:val="28"/>
        </w:rPr>
        <w:tab/>
      </w:r>
      <w:r w:rsidR="00482630" w:rsidRPr="00424DEC">
        <w:rPr>
          <w:rFonts w:ascii="Times New Roman" w:eastAsiaTheme="minorEastAsia" w:hAnsi="Times New Roman" w:cs="Times New Roman"/>
          <w:sz w:val="28"/>
          <w:szCs w:val="28"/>
        </w:rPr>
        <w:tab/>
        <w:t>(10)</w:t>
      </w:r>
    </w:p>
    <w:p w:rsidR="00E62DE7" w:rsidRPr="00424DEC" w:rsidRDefault="00E62DE7" w:rsidP="00BD0DF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Представленная методика будет полезна для разработок новых технологий и оборудования винтовой прокатки, как например в работах </w:t>
      </w:r>
      <w:r w:rsidRPr="00E62DE7">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8-20</w:t>
      </w:r>
      <w:r w:rsidRPr="00E62DE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424DEC">
        <w:rPr>
          <w:rFonts w:ascii="Times New Roman" w:eastAsiaTheme="minorEastAsia" w:hAnsi="Times New Roman" w:cs="Times New Roman"/>
          <w:sz w:val="28"/>
          <w:szCs w:val="28"/>
        </w:rPr>
        <w:t xml:space="preserve">Стоит отметить, что в </w:t>
      </w:r>
      <w:proofErr w:type="spellStart"/>
      <w:r w:rsidRPr="00424DEC">
        <w:rPr>
          <w:rFonts w:ascii="Times New Roman" w:eastAsiaTheme="minorEastAsia" w:hAnsi="Times New Roman" w:cs="Times New Roman"/>
          <w:sz w:val="28"/>
          <w:szCs w:val="28"/>
        </w:rPr>
        <w:t>четырехвалковом</w:t>
      </w:r>
      <w:proofErr w:type="spellEnd"/>
      <w:r w:rsidRPr="00424DEC">
        <w:rPr>
          <w:rFonts w:ascii="Times New Roman" w:eastAsiaTheme="minorEastAsia" w:hAnsi="Times New Roman" w:cs="Times New Roman"/>
          <w:sz w:val="28"/>
          <w:szCs w:val="28"/>
        </w:rPr>
        <w:t xml:space="preserve"> стане с различными значениями диаметров валков, величина зазора Δ между соседними валками зависит от их </w:t>
      </w:r>
      <w:r w:rsidRPr="00424DEC">
        <w:rPr>
          <w:rFonts w:ascii="Times New Roman" w:eastAsiaTheme="minorEastAsia" w:hAnsi="Times New Roman" w:cs="Times New Roman"/>
          <w:sz w:val="28"/>
          <w:szCs w:val="28"/>
        </w:rPr>
        <w:lastRenderedPageBreak/>
        <w:t xml:space="preserve">калибровки, поэтому необходимо проверять выполнение условия (7) на других участках очага деформации. </w:t>
      </w:r>
    </w:p>
    <w:p w:rsidR="00D542D7" w:rsidRPr="00E62DE7" w:rsidRDefault="00D542D7" w:rsidP="00BD0DF2">
      <w:pPr>
        <w:spacing w:after="0" w:line="360" w:lineRule="auto"/>
        <w:jc w:val="both"/>
        <w:rPr>
          <w:rFonts w:ascii="Times New Roman" w:eastAsiaTheme="minorEastAsia" w:hAnsi="Times New Roman" w:cs="Times New Roman"/>
          <w:sz w:val="28"/>
          <w:szCs w:val="28"/>
        </w:rPr>
      </w:pPr>
    </w:p>
    <w:p w:rsidR="00D542D7" w:rsidRPr="00813EC4" w:rsidRDefault="00813EC4" w:rsidP="00BD0DF2">
      <w:pPr>
        <w:spacing w:after="0" w:line="360" w:lineRule="auto"/>
        <w:jc w:val="both"/>
        <w:rPr>
          <w:rFonts w:ascii="Times New Roman" w:eastAsiaTheme="minorEastAsia" w:hAnsi="Times New Roman" w:cs="Times New Roman"/>
          <w:b/>
          <w:sz w:val="28"/>
          <w:szCs w:val="28"/>
        </w:rPr>
      </w:pPr>
      <w:r w:rsidRPr="00813EC4">
        <w:rPr>
          <w:rFonts w:ascii="Times New Roman" w:eastAsiaTheme="minorEastAsia" w:hAnsi="Times New Roman" w:cs="Times New Roman"/>
          <w:b/>
          <w:sz w:val="28"/>
          <w:szCs w:val="28"/>
        </w:rPr>
        <w:t xml:space="preserve">Выводы: </w:t>
      </w:r>
    </w:p>
    <w:p w:rsidR="00413D4D" w:rsidRPr="00413D4D" w:rsidRDefault="00B52E00" w:rsidP="00BD0DF2">
      <w:pPr>
        <w:pStyle w:val="a9"/>
        <w:numPr>
          <w:ilvl w:val="0"/>
          <w:numId w:val="2"/>
        </w:numPr>
        <w:spacing w:after="0" w:line="360" w:lineRule="auto"/>
        <w:jc w:val="both"/>
        <w:rPr>
          <w:rFonts w:ascii="Times New Roman" w:eastAsiaTheme="minorEastAsia" w:hAnsi="Times New Roman" w:cs="Times New Roman"/>
          <w:sz w:val="28"/>
          <w:szCs w:val="28"/>
        </w:rPr>
      </w:pPr>
      <w:r w:rsidRPr="00413D4D">
        <w:rPr>
          <w:rFonts w:ascii="Times New Roman" w:eastAsiaTheme="minorEastAsia" w:hAnsi="Times New Roman" w:cs="Times New Roman"/>
          <w:sz w:val="28"/>
          <w:szCs w:val="28"/>
        </w:rPr>
        <w:t xml:space="preserve">Представленная методика определения максимального значения диаметров рабочих валков в многовалковых станах винтовой прокатки </w:t>
      </w:r>
      <w:r w:rsidR="00413D4D" w:rsidRPr="00413D4D">
        <w:rPr>
          <w:rFonts w:ascii="Times New Roman" w:eastAsiaTheme="minorEastAsia" w:hAnsi="Times New Roman" w:cs="Times New Roman"/>
          <w:sz w:val="28"/>
          <w:szCs w:val="28"/>
        </w:rPr>
        <w:t xml:space="preserve">с учетом минимального диаметра калибра очага деформации, </w:t>
      </w:r>
      <w:r w:rsidRPr="00413D4D">
        <w:rPr>
          <w:rFonts w:ascii="Times New Roman" w:eastAsiaTheme="minorEastAsia" w:hAnsi="Times New Roman" w:cs="Times New Roman"/>
          <w:sz w:val="28"/>
          <w:szCs w:val="28"/>
        </w:rPr>
        <w:t>углов подачи и раскатк</w:t>
      </w:r>
      <w:r w:rsidR="0010127D">
        <w:rPr>
          <w:rFonts w:ascii="Times New Roman" w:eastAsiaTheme="minorEastAsia" w:hAnsi="Times New Roman" w:cs="Times New Roman"/>
          <w:sz w:val="28"/>
          <w:szCs w:val="28"/>
        </w:rPr>
        <w:t>и рабочих валков, их количества</w:t>
      </w:r>
      <w:r w:rsidR="00413D4D" w:rsidRPr="00413D4D">
        <w:rPr>
          <w:rFonts w:ascii="Times New Roman" w:eastAsiaTheme="minorEastAsia" w:hAnsi="Times New Roman" w:cs="Times New Roman"/>
          <w:sz w:val="28"/>
          <w:szCs w:val="28"/>
        </w:rPr>
        <w:t>.</w:t>
      </w:r>
      <w:r w:rsidRPr="00413D4D">
        <w:rPr>
          <w:rFonts w:ascii="Times New Roman" w:eastAsiaTheme="minorEastAsia" w:hAnsi="Times New Roman" w:cs="Times New Roman"/>
          <w:sz w:val="28"/>
          <w:szCs w:val="28"/>
        </w:rPr>
        <w:t xml:space="preserve"> </w:t>
      </w:r>
    </w:p>
    <w:p w:rsidR="00413D4D" w:rsidRDefault="00B52E00" w:rsidP="00BD0DF2">
      <w:pPr>
        <w:pStyle w:val="a9"/>
        <w:numPr>
          <w:ilvl w:val="0"/>
          <w:numId w:val="2"/>
        </w:numPr>
        <w:spacing w:after="0" w:line="360" w:lineRule="auto"/>
        <w:jc w:val="both"/>
        <w:rPr>
          <w:rFonts w:ascii="Times New Roman" w:eastAsiaTheme="minorEastAsia" w:hAnsi="Times New Roman" w:cs="Times New Roman"/>
          <w:sz w:val="28"/>
          <w:szCs w:val="28"/>
        </w:rPr>
      </w:pPr>
      <w:r w:rsidRPr="00413D4D">
        <w:rPr>
          <w:rFonts w:ascii="Times New Roman" w:eastAsiaTheme="minorEastAsia" w:hAnsi="Times New Roman" w:cs="Times New Roman"/>
          <w:sz w:val="28"/>
          <w:szCs w:val="28"/>
        </w:rPr>
        <w:t xml:space="preserve">Используя предложенную методику, </w:t>
      </w:r>
      <w:r w:rsidR="00B100D5" w:rsidRPr="00413D4D">
        <w:rPr>
          <w:rFonts w:ascii="Times New Roman" w:eastAsiaTheme="minorEastAsia" w:hAnsi="Times New Roman" w:cs="Times New Roman"/>
          <w:sz w:val="28"/>
          <w:szCs w:val="28"/>
        </w:rPr>
        <w:t xml:space="preserve">было </w:t>
      </w:r>
      <w:r w:rsidRPr="00413D4D">
        <w:rPr>
          <w:rFonts w:ascii="Times New Roman" w:eastAsiaTheme="minorEastAsia" w:hAnsi="Times New Roman" w:cs="Times New Roman"/>
          <w:sz w:val="28"/>
          <w:szCs w:val="28"/>
        </w:rPr>
        <w:t>у</w:t>
      </w:r>
      <w:r w:rsidR="00713EEE" w:rsidRPr="00413D4D">
        <w:rPr>
          <w:rFonts w:ascii="Times New Roman" w:eastAsiaTheme="minorEastAsia" w:hAnsi="Times New Roman" w:cs="Times New Roman"/>
          <w:sz w:val="28"/>
          <w:szCs w:val="28"/>
        </w:rPr>
        <w:t>становлено, что</w:t>
      </w:r>
      <w:r w:rsidR="00B100D5" w:rsidRPr="00413D4D">
        <w:rPr>
          <w:rFonts w:ascii="Times New Roman" w:eastAsiaTheme="minorEastAsia" w:hAnsi="Times New Roman" w:cs="Times New Roman"/>
          <w:sz w:val="28"/>
          <w:szCs w:val="28"/>
        </w:rPr>
        <w:t xml:space="preserve"> наиболее интенсивно</w:t>
      </w:r>
      <w:r w:rsidR="00713EEE" w:rsidRPr="00413D4D">
        <w:rPr>
          <w:rFonts w:ascii="Times New Roman" w:eastAsiaTheme="minorEastAsia" w:hAnsi="Times New Roman" w:cs="Times New Roman"/>
          <w:sz w:val="28"/>
          <w:szCs w:val="28"/>
        </w:rPr>
        <w:t xml:space="preserve"> угол подачи влияет на максимальное значение диаметров</w:t>
      </w:r>
      <w:r w:rsidR="00383E2C" w:rsidRPr="00413D4D">
        <w:rPr>
          <w:rFonts w:ascii="Times New Roman" w:eastAsiaTheme="minorEastAsia" w:hAnsi="Times New Roman" w:cs="Times New Roman"/>
          <w:sz w:val="28"/>
          <w:szCs w:val="28"/>
        </w:rPr>
        <w:t xml:space="preserve"> рабочих</w:t>
      </w:r>
      <w:r w:rsidR="00713EEE" w:rsidRPr="00413D4D">
        <w:rPr>
          <w:rFonts w:ascii="Times New Roman" w:eastAsiaTheme="minorEastAsia" w:hAnsi="Times New Roman" w:cs="Times New Roman"/>
          <w:sz w:val="28"/>
          <w:szCs w:val="28"/>
        </w:rPr>
        <w:t xml:space="preserve"> валков в </w:t>
      </w:r>
      <w:r w:rsidR="00383E2C" w:rsidRPr="00413D4D">
        <w:rPr>
          <w:rFonts w:ascii="Times New Roman" w:eastAsiaTheme="minorEastAsia" w:hAnsi="Times New Roman" w:cs="Times New Roman"/>
          <w:sz w:val="28"/>
          <w:szCs w:val="28"/>
        </w:rPr>
        <w:t>станах РСП имеющих повышенные значения</w:t>
      </w:r>
      <w:r w:rsidR="00713EEE" w:rsidRPr="00413D4D">
        <w:rPr>
          <w:rFonts w:ascii="Times New Roman" w:eastAsiaTheme="minorEastAsia" w:hAnsi="Times New Roman" w:cs="Times New Roman"/>
          <w:sz w:val="28"/>
          <w:szCs w:val="28"/>
        </w:rPr>
        <w:t xml:space="preserve"> углов подачи</w:t>
      </w:r>
      <w:r w:rsidR="00383E2C" w:rsidRPr="00413D4D">
        <w:rPr>
          <w:rFonts w:ascii="Times New Roman" w:eastAsiaTheme="minorEastAsia" w:hAnsi="Times New Roman" w:cs="Times New Roman"/>
          <w:sz w:val="28"/>
          <w:szCs w:val="28"/>
        </w:rPr>
        <w:t xml:space="preserve">. </w:t>
      </w:r>
    </w:p>
    <w:p w:rsidR="00C156F3" w:rsidRPr="00413D4D" w:rsidRDefault="00B100D5" w:rsidP="00BD0DF2">
      <w:pPr>
        <w:pStyle w:val="a9"/>
        <w:numPr>
          <w:ilvl w:val="0"/>
          <w:numId w:val="2"/>
        </w:numPr>
        <w:spacing w:after="0" w:line="360" w:lineRule="auto"/>
        <w:jc w:val="both"/>
        <w:rPr>
          <w:rFonts w:ascii="Times New Roman" w:eastAsiaTheme="minorEastAsia" w:hAnsi="Times New Roman" w:cs="Times New Roman"/>
          <w:sz w:val="28"/>
          <w:szCs w:val="28"/>
        </w:rPr>
      </w:pPr>
      <w:r w:rsidRPr="00413D4D">
        <w:rPr>
          <w:rFonts w:ascii="Times New Roman" w:eastAsiaTheme="minorEastAsia" w:hAnsi="Times New Roman" w:cs="Times New Roman"/>
          <w:sz w:val="28"/>
          <w:szCs w:val="28"/>
        </w:rPr>
        <w:t>П</w:t>
      </w:r>
      <w:r w:rsidR="00C156F3" w:rsidRPr="00413D4D">
        <w:rPr>
          <w:rFonts w:ascii="Times New Roman" w:eastAsiaTheme="minorEastAsia" w:hAnsi="Times New Roman" w:cs="Times New Roman"/>
          <w:sz w:val="28"/>
          <w:szCs w:val="28"/>
        </w:rPr>
        <w:t xml:space="preserve">ри использовании </w:t>
      </w:r>
      <w:proofErr w:type="spellStart"/>
      <w:r w:rsidR="00C156F3" w:rsidRPr="00413D4D">
        <w:rPr>
          <w:rFonts w:ascii="Times New Roman" w:eastAsiaTheme="minorEastAsia" w:hAnsi="Times New Roman" w:cs="Times New Roman"/>
          <w:sz w:val="28"/>
          <w:szCs w:val="28"/>
        </w:rPr>
        <w:t>четырехвалковой</w:t>
      </w:r>
      <w:proofErr w:type="spellEnd"/>
      <w:r w:rsidR="00C156F3" w:rsidRPr="00413D4D">
        <w:rPr>
          <w:rFonts w:ascii="Times New Roman" w:eastAsiaTheme="minorEastAsia" w:hAnsi="Times New Roman" w:cs="Times New Roman"/>
          <w:sz w:val="28"/>
          <w:szCs w:val="28"/>
        </w:rPr>
        <w:t xml:space="preserve"> схемы с различными</w:t>
      </w:r>
      <w:r w:rsidR="00676BE7" w:rsidRPr="00413D4D">
        <w:rPr>
          <w:rFonts w:ascii="Times New Roman" w:eastAsiaTheme="minorEastAsia" w:hAnsi="Times New Roman" w:cs="Times New Roman"/>
          <w:sz w:val="28"/>
          <w:szCs w:val="28"/>
        </w:rPr>
        <w:t xml:space="preserve"> диаметрами рабочих валков, снижает</w:t>
      </w:r>
      <w:r w:rsidRPr="00413D4D">
        <w:rPr>
          <w:rFonts w:ascii="Times New Roman" w:eastAsiaTheme="minorEastAsia" w:hAnsi="Times New Roman" w:cs="Times New Roman"/>
          <w:sz w:val="28"/>
          <w:szCs w:val="28"/>
        </w:rPr>
        <w:t>ся</w:t>
      </w:r>
      <w:r w:rsidR="00676BE7" w:rsidRPr="00413D4D">
        <w:rPr>
          <w:rFonts w:ascii="Times New Roman" w:eastAsiaTheme="minorEastAsia" w:hAnsi="Times New Roman" w:cs="Times New Roman"/>
          <w:sz w:val="28"/>
          <w:szCs w:val="28"/>
        </w:rPr>
        <w:t xml:space="preserve"> ограничения в получении проката малого диаметра характерное для схемы с одинаковыми диаметрами рабочих валков, а </w:t>
      </w:r>
      <w:r w:rsidR="00413D4D" w:rsidRPr="00413D4D">
        <w:rPr>
          <w:rFonts w:ascii="Times New Roman" w:eastAsiaTheme="minorEastAsia" w:hAnsi="Times New Roman" w:cs="Times New Roman"/>
          <w:sz w:val="28"/>
          <w:szCs w:val="28"/>
        </w:rPr>
        <w:t>так</w:t>
      </w:r>
      <w:r w:rsidR="00413D4D">
        <w:rPr>
          <w:rFonts w:ascii="Times New Roman" w:eastAsiaTheme="minorEastAsia" w:hAnsi="Times New Roman" w:cs="Times New Roman"/>
          <w:sz w:val="28"/>
          <w:szCs w:val="28"/>
        </w:rPr>
        <w:t xml:space="preserve"> </w:t>
      </w:r>
      <w:r w:rsidR="00413D4D" w:rsidRPr="00413D4D">
        <w:rPr>
          <w:rFonts w:ascii="Times New Roman" w:eastAsiaTheme="minorEastAsia" w:hAnsi="Times New Roman" w:cs="Times New Roman"/>
          <w:sz w:val="28"/>
          <w:szCs w:val="28"/>
        </w:rPr>
        <w:t>же</w:t>
      </w:r>
      <w:r w:rsidR="00413D4D">
        <w:rPr>
          <w:rFonts w:ascii="Times New Roman" w:eastAsiaTheme="minorEastAsia" w:hAnsi="Times New Roman" w:cs="Times New Roman"/>
          <w:sz w:val="28"/>
          <w:szCs w:val="28"/>
        </w:rPr>
        <w:t>,</w:t>
      </w:r>
      <w:r w:rsidR="00676BE7" w:rsidRPr="00413D4D">
        <w:rPr>
          <w:rFonts w:ascii="Times New Roman" w:eastAsiaTheme="minorEastAsia" w:hAnsi="Times New Roman" w:cs="Times New Roman"/>
          <w:sz w:val="28"/>
          <w:szCs w:val="28"/>
        </w:rPr>
        <w:t xml:space="preserve"> позволяет</w:t>
      </w:r>
      <w:r w:rsidR="0010127D">
        <w:rPr>
          <w:rFonts w:ascii="Times New Roman" w:eastAsiaTheme="minorEastAsia" w:hAnsi="Times New Roman" w:cs="Times New Roman"/>
          <w:sz w:val="28"/>
          <w:szCs w:val="28"/>
        </w:rPr>
        <w:t>ся возможность перераспределения нагрузки</w:t>
      </w:r>
      <w:r w:rsidR="00676BE7" w:rsidRPr="00413D4D">
        <w:rPr>
          <w:rFonts w:ascii="Times New Roman" w:eastAsiaTheme="minorEastAsia" w:hAnsi="Times New Roman" w:cs="Times New Roman"/>
          <w:sz w:val="28"/>
          <w:szCs w:val="28"/>
        </w:rPr>
        <w:t xml:space="preserve"> на рабочие валки.</w:t>
      </w:r>
    </w:p>
    <w:p w:rsidR="00413D4D" w:rsidRDefault="00413D4D" w:rsidP="00BD0DF2">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br w:type="page"/>
      </w:r>
    </w:p>
    <w:p w:rsidR="00366926" w:rsidRDefault="00366926" w:rsidP="00BD0DF2">
      <w:pPr>
        <w:spacing w:line="360" w:lineRule="auto"/>
        <w:rPr>
          <w:rFonts w:ascii="Times New Roman" w:eastAsiaTheme="minorEastAsia" w:hAnsi="Times New Roman" w:cs="Times New Roman"/>
          <w:sz w:val="28"/>
          <w:szCs w:val="28"/>
        </w:rPr>
      </w:pPr>
      <w:r w:rsidRPr="00424DEC">
        <w:rPr>
          <w:rFonts w:ascii="Times New Roman" w:hAnsi="Times New Roman" w:cs="Times New Roman"/>
          <w:noProof/>
          <w:sz w:val="28"/>
          <w:szCs w:val="28"/>
          <w:lang w:eastAsia="ru-RU"/>
        </w:rPr>
        <w:lastRenderedPageBreak/>
        <w:drawing>
          <wp:inline distT="0" distB="0" distL="0" distR="0" wp14:anchorId="5FABFFA4" wp14:editId="647B1E21">
            <wp:extent cx="5940425" cy="548005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щий рисунок.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5480050"/>
                    </a:xfrm>
                    <a:prstGeom prst="rect">
                      <a:avLst/>
                    </a:prstGeom>
                  </pic:spPr>
                </pic:pic>
              </a:graphicData>
            </a:graphic>
          </wp:inline>
        </w:drawing>
      </w:r>
    </w:p>
    <w:p w:rsidR="00366926" w:rsidRPr="00BD0DF2" w:rsidRDefault="00366926" w:rsidP="00366926">
      <w:pPr>
        <w:spacing w:line="360" w:lineRule="auto"/>
        <w:ind w:firstLine="708"/>
        <w:jc w:val="center"/>
        <w:rPr>
          <w:rFonts w:ascii="Times New Roman" w:hAnsi="Times New Roman" w:cs="Times New Roman"/>
          <w:sz w:val="28"/>
          <w:szCs w:val="28"/>
        </w:rPr>
      </w:pPr>
      <w:r>
        <w:rPr>
          <w:rFonts w:ascii="Times New Roman" w:hAnsi="Times New Roman" w:cs="Times New Roman"/>
          <w:sz w:val="28"/>
          <w:szCs w:val="28"/>
          <w:lang w:val="en-US"/>
        </w:rPr>
        <w:t>Fig</w:t>
      </w:r>
      <w:r w:rsidRPr="00BD0DF2">
        <w:rPr>
          <w:rFonts w:ascii="Times New Roman" w:hAnsi="Times New Roman" w:cs="Times New Roman"/>
          <w:sz w:val="28"/>
          <w:szCs w:val="28"/>
        </w:rPr>
        <w:t xml:space="preserve"> 1 – </w:t>
      </w:r>
      <w:r>
        <w:rPr>
          <w:rFonts w:ascii="Times New Roman" w:hAnsi="Times New Roman" w:cs="Times New Roman"/>
          <w:sz w:val="28"/>
          <w:szCs w:val="28"/>
          <w:lang w:val="en-US"/>
        </w:rPr>
        <w:t>location</w:t>
      </w:r>
      <w:r w:rsidRPr="00BD0DF2">
        <w:rPr>
          <w:rFonts w:ascii="Times New Roman" w:hAnsi="Times New Roman" w:cs="Times New Roman"/>
          <w:sz w:val="28"/>
          <w:szCs w:val="28"/>
        </w:rPr>
        <w:t xml:space="preserve"> </w:t>
      </w:r>
      <w:r>
        <w:rPr>
          <w:rFonts w:ascii="Times New Roman" w:hAnsi="Times New Roman" w:cs="Times New Roman"/>
          <w:sz w:val="28"/>
          <w:szCs w:val="28"/>
          <w:lang w:val="en-US"/>
        </w:rPr>
        <w:t>of</w:t>
      </w:r>
      <w:r w:rsidRPr="00BD0DF2">
        <w:rPr>
          <w:rFonts w:ascii="Times New Roman" w:hAnsi="Times New Roman" w:cs="Times New Roman"/>
          <w:sz w:val="28"/>
          <w:szCs w:val="28"/>
        </w:rPr>
        <w:t xml:space="preserve"> </w:t>
      </w:r>
      <w:r>
        <w:rPr>
          <w:rFonts w:ascii="Times New Roman" w:hAnsi="Times New Roman" w:cs="Times New Roman"/>
          <w:sz w:val="28"/>
          <w:szCs w:val="28"/>
          <w:lang w:val="en-US"/>
        </w:rPr>
        <w:t>rolls</w:t>
      </w:r>
    </w:p>
    <w:p w:rsidR="00366926" w:rsidRDefault="00366926" w:rsidP="00366926">
      <w:pPr>
        <w:spacing w:line="360" w:lineRule="auto"/>
        <w:ind w:firstLine="708"/>
        <w:jc w:val="center"/>
        <w:rPr>
          <w:rFonts w:ascii="Times New Roman" w:hAnsi="Times New Roman" w:cs="Times New Roman"/>
          <w:sz w:val="28"/>
          <w:szCs w:val="28"/>
        </w:rPr>
      </w:pPr>
      <w:r w:rsidRPr="00424DEC">
        <w:rPr>
          <w:rFonts w:ascii="Times New Roman" w:hAnsi="Times New Roman" w:cs="Times New Roman"/>
          <w:sz w:val="28"/>
          <w:szCs w:val="28"/>
        </w:rPr>
        <w:t>Рисунок 1 – Расположение валков</w:t>
      </w:r>
    </w:p>
    <w:p w:rsidR="00366926" w:rsidRDefault="00366926" w:rsidP="00366926">
      <w:pPr>
        <w:spacing w:line="360" w:lineRule="auto"/>
        <w:jc w:val="center"/>
        <w:rPr>
          <w:rFonts w:ascii="Times New Roman" w:eastAsiaTheme="minorEastAsia" w:hAnsi="Times New Roman" w:cs="Times New Roman"/>
          <w:sz w:val="28"/>
          <w:szCs w:val="28"/>
        </w:rPr>
      </w:pPr>
    </w:p>
    <w:p w:rsidR="00366926" w:rsidRDefault="00366926" w:rsidP="00BD0DF2">
      <w:pPr>
        <w:spacing w:line="360" w:lineRule="auto"/>
        <w:rPr>
          <w:rFonts w:ascii="Times New Roman" w:eastAsiaTheme="minorEastAsia" w:hAnsi="Times New Roman" w:cs="Times New Roman"/>
          <w:sz w:val="28"/>
          <w:szCs w:val="28"/>
        </w:rPr>
      </w:pPr>
    </w:p>
    <w:p w:rsidR="00366926" w:rsidRDefault="00366926" w:rsidP="00BD0DF2">
      <w:pPr>
        <w:spacing w:line="360" w:lineRule="auto"/>
        <w:rPr>
          <w:rFonts w:ascii="Times New Roman" w:eastAsiaTheme="minorEastAsia" w:hAnsi="Times New Roman" w:cs="Times New Roman"/>
          <w:sz w:val="28"/>
          <w:szCs w:val="28"/>
        </w:rPr>
      </w:pPr>
      <w:r w:rsidRPr="00424DEC">
        <w:rPr>
          <w:rFonts w:ascii="Times New Roman" w:hAnsi="Times New Roman" w:cs="Times New Roman"/>
          <w:noProof/>
          <w:sz w:val="28"/>
          <w:szCs w:val="28"/>
          <w:lang w:eastAsia="ru-RU"/>
        </w:rPr>
        <w:lastRenderedPageBreak/>
        <w:drawing>
          <wp:inline distT="0" distB="0" distL="0" distR="0" wp14:anchorId="49ED0BEC" wp14:editId="25EF37D9">
            <wp:extent cx="5591175" cy="3328988"/>
            <wp:effectExtent l="0" t="0" r="9525"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6926" w:rsidRPr="004B432C" w:rsidRDefault="00366926" w:rsidP="00366926">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Fig 2 – </w:t>
      </w:r>
      <w:r w:rsidRPr="004B432C">
        <w:rPr>
          <w:rFonts w:ascii="Times New Roman" w:hAnsi="Times New Roman" w:cs="Times New Roman"/>
          <w:sz w:val="28"/>
          <w:szCs w:val="28"/>
          <w:lang w:val="en-US"/>
        </w:rPr>
        <w:t>Diameter of the roll for different values of caliber</w:t>
      </w:r>
      <w:r>
        <w:rPr>
          <w:rFonts w:ascii="Times New Roman" w:hAnsi="Times New Roman" w:cs="Times New Roman"/>
          <w:sz w:val="28"/>
          <w:szCs w:val="28"/>
          <w:lang w:val="en-US"/>
        </w:rPr>
        <w:t xml:space="preserve"> </w:t>
      </w:r>
      <w:r w:rsidRPr="004B432C">
        <w:rPr>
          <w:rFonts w:ascii="Times New Roman" w:hAnsi="Times New Roman" w:cs="Times New Roman"/>
          <w:sz w:val="28"/>
          <w:szCs w:val="28"/>
          <w:lang w:val="en-US"/>
        </w:rPr>
        <w:t>diameter</w:t>
      </w:r>
    </w:p>
    <w:p w:rsidR="00366926" w:rsidRPr="00424DEC" w:rsidRDefault="00366926" w:rsidP="00366926">
      <w:pPr>
        <w:spacing w:after="0" w:line="360" w:lineRule="auto"/>
        <w:jc w:val="center"/>
        <w:rPr>
          <w:rFonts w:ascii="Times New Roman" w:hAnsi="Times New Roman" w:cs="Times New Roman"/>
          <w:sz w:val="28"/>
          <w:szCs w:val="28"/>
        </w:rPr>
      </w:pPr>
      <w:r w:rsidRPr="00424DEC">
        <w:rPr>
          <w:rFonts w:ascii="Times New Roman" w:hAnsi="Times New Roman" w:cs="Times New Roman"/>
          <w:sz w:val="28"/>
          <w:szCs w:val="28"/>
        </w:rPr>
        <w:t>Рисунок 2 – Диаметр валка при различных значениях диаметра калибра</w:t>
      </w:r>
    </w:p>
    <w:p w:rsidR="00366926" w:rsidRDefault="00366926" w:rsidP="00BD0DF2">
      <w:pPr>
        <w:spacing w:line="360" w:lineRule="auto"/>
        <w:rPr>
          <w:rFonts w:ascii="Times New Roman" w:eastAsiaTheme="minorEastAsia" w:hAnsi="Times New Roman" w:cs="Times New Roman"/>
          <w:sz w:val="28"/>
          <w:szCs w:val="28"/>
        </w:rPr>
      </w:pPr>
    </w:p>
    <w:p w:rsidR="00366926" w:rsidRDefault="00366926" w:rsidP="00BD0DF2">
      <w:pPr>
        <w:spacing w:line="360" w:lineRule="auto"/>
        <w:rPr>
          <w:rFonts w:ascii="Times New Roman" w:eastAsiaTheme="minorEastAsia" w:hAnsi="Times New Roman" w:cs="Times New Roman"/>
          <w:sz w:val="28"/>
          <w:szCs w:val="28"/>
        </w:rPr>
      </w:pPr>
      <w:r w:rsidRPr="00424DEC">
        <w:rPr>
          <w:rFonts w:ascii="Times New Roman" w:hAnsi="Times New Roman" w:cs="Times New Roman"/>
          <w:noProof/>
          <w:sz w:val="28"/>
          <w:szCs w:val="28"/>
          <w:lang w:eastAsia="ru-RU"/>
        </w:rPr>
        <w:drawing>
          <wp:inline distT="0" distB="0" distL="0" distR="0" wp14:anchorId="1F7CD68A" wp14:editId="133F1F3D">
            <wp:extent cx="5600700" cy="290512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66926" w:rsidRPr="004B432C" w:rsidRDefault="00366926" w:rsidP="0036692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w:t>
      </w:r>
      <w:r w:rsidRPr="004B432C">
        <w:rPr>
          <w:rFonts w:ascii="Times New Roman" w:hAnsi="Times New Roman" w:cs="Times New Roman"/>
          <w:sz w:val="28"/>
          <w:szCs w:val="28"/>
          <w:lang w:val="en-US"/>
        </w:rPr>
        <w:t xml:space="preserve"> 3 - Diameter of working rolls of three-roll and four-roll mills</w:t>
      </w:r>
    </w:p>
    <w:p w:rsidR="00366926" w:rsidRDefault="00366926" w:rsidP="00366926">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424DEC">
        <w:rPr>
          <w:rFonts w:ascii="Times New Roman" w:hAnsi="Times New Roman" w:cs="Times New Roman"/>
          <w:sz w:val="28"/>
          <w:szCs w:val="28"/>
        </w:rPr>
        <w:t xml:space="preserve"> - Диаметр рабочих валков </w:t>
      </w:r>
      <w:proofErr w:type="spellStart"/>
      <w:r w:rsidRPr="00424DEC">
        <w:rPr>
          <w:rFonts w:ascii="Times New Roman" w:hAnsi="Times New Roman" w:cs="Times New Roman"/>
          <w:sz w:val="28"/>
          <w:szCs w:val="28"/>
        </w:rPr>
        <w:t>трехвалкового</w:t>
      </w:r>
      <w:proofErr w:type="spellEnd"/>
      <w:r w:rsidRPr="00424DEC">
        <w:rPr>
          <w:rFonts w:ascii="Times New Roman" w:hAnsi="Times New Roman" w:cs="Times New Roman"/>
          <w:sz w:val="28"/>
          <w:szCs w:val="28"/>
        </w:rPr>
        <w:t xml:space="preserve"> и </w:t>
      </w:r>
      <w:proofErr w:type="spellStart"/>
      <w:r w:rsidRPr="00424DEC">
        <w:rPr>
          <w:rFonts w:ascii="Times New Roman" w:hAnsi="Times New Roman" w:cs="Times New Roman"/>
          <w:sz w:val="28"/>
          <w:szCs w:val="28"/>
        </w:rPr>
        <w:t>четырехвалкового</w:t>
      </w:r>
      <w:proofErr w:type="spellEnd"/>
      <w:r w:rsidRPr="00424DEC">
        <w:rPr>
          <w:rFonts w:ascii="Times New Roman" w:hAnsi="Times New Roman" w:cs="Times New Roman"/>
          <w:sz w:val="28"/>
          <w:szCs w:val="28"/>
        </w:rPr>
        <w:t xml:space="preserve"> станов</w:t>
      </w:r>
    </w:p>
    <w:p w:rsidR="00366926" w:rsidRDefault="00366926" w:rsidP="00366926">
      <w:pPr>
        <w:spacing w:line="360" w:lineRule="auto"/>
        <w:jc w:val="center"/>
        <w:rPr>
          <w:rFonts w:ascii="Times New Roman" w:hAnsi="Times New Roman" w:cs="Times New Roman"/>
          <w:sz w:val="28"/>
          <w:szCs w:val="28"/>
        </w:rPr>
      </w:pPr>
    </w:p>
    <w:p w:rsidR="00366926" w:rsidRDefault="00366926" w:rsidP="00366926">
      <w:pPr>
        <w:spacing w:line="360" w:lineRule="auto"/>
        <w:jc w:val="center"/>
        <w:rPr>
          <w:rFonts w:ascii="Times New Roman" w:hAnsi="Times New Roman" w:cs="Times New Roman"/>
          <w:sz w:val="28"/>
          <w:szCs w:val="28"/>
        </w:rPr>
      </w:pPr>
      <w:r w:rsidRPr="00424DEC">
        <w:rPr>
          <w:rFonts w:ascii="Times New Roman" w:hAnsi="Times New Roman" w:cs="Times New Roman"/>
          <w:noProof/>
          <w:sz w:val="28"/>
          <w:szCs w:val="28"/>
          <w:lang w:eastAsia="ru-RU"/>
        </w:rPr>
        <w:lastRenderedPageBreak/>
        <w:drawing>
          <wp:inline distT="0" distB="0" distL="0" distR="0" wp14:anchorId="2B6AB5AD" wp14:editId="37C87029">
            <wp:extent cx="3895344" cy="2499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хема.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5344" cy="2499360"/>
                    </a:xfrm>
                    <a:prstGeom prst="rect">
                      <a:avLst/>
                    </a:prstGeom>
                  </pic:spPr>
                </pic:pic>
              </a:graphicData>
            </a:graphic>
          </wp:inline>
        </w:drawing>
      </w:r>
    </w:p>
    <w:p w:rsidR="00366926" w:rsidRDefault="00366926" w:rsidP="00366926">
      <w:pPr>
        <w:spacing w:after="0" w:line="360" w:lineRule="auto"/>
        <w:ind w:firstLine="708"/>
        <w:jc w:val="center"/>
        <w:rPr>
          <w:rFonts w:ascii="Times New Roman" w:hAnsi="Times New Roman" w:cs="Times New Roman"/>
          <w:sz w:val="28"/>
          <w:szCs w:val="28"/>
          <w:lang w:val="en-US"/>
        </w:rPr>
      </w:pPr>
      <w:r w:rsidRPr="00F07B3B">
        <w:rPr>
          <w:rFonts w:ascii="Times New Roman" w:hAnsi="Times New Roman" w:cs="Times New Roman"/>
          <w:sz w:val="28"/>
          <w:szCs w:val="28"/>
          <w:lang w:val="en-US"/>
        </w:rPr>
        <w:t>Fig</w:t>
      </w:r>
      <w:r w:rsidRPr="009E0D61">
        <w:rPr>
          <w:rFonts w:ascii="Times New Roman" w:hAnsi="Times New Roman" w:cs="Times New Roman"/>
          <w:sz w:val="28"/>
          <w:szCs w:val="28"/>
          <w:lang w:val="en-US"/>
        </w:rPr>
        <w:t xml:space="preserve"> 5 – </w:t>
      </w:r>
      <w:r w:rsidRPr="00F07B3B">
        <w:rPr>
          <w:rFonts w:ascii="Times New Roman" w:hAnsi="Times New Roman" w:cs="Times New Roman"/>
          <w:sz w:val="28"/>
          <w:szCs w:val="28"/>
          <w:lang w:val="en-US"/>
        </w:rPr>
        <w:t>Scheme</w:t>
      </w:r>
      <w:r w:rsidRPr="009E0D61">
        <w:rPr>
          <w:rFonts w:ascii="Times New Roman" w:hAnsi="Times New Roman" w:cs="Times New Roman"/>
          <w:sz w:val="28"/>
          <w:szCs w:val="28"/>
          <w:lang w:val="en-US"/>
        </w:rPr>
        <w:t xml:space="preserve"> </w:t>
      </w:r>
      <w:r w:rsidRPr="00F07B3B">
        <w:rPr>
          <w:rFonts w:ascii="Times New Roman" w:hAnsi="Times New Roman" w:cs="Times New Roman"/>
          <w:sz w:val="28"/>
          <w:szCs w:val="28"/>
          <w:lang w:val="en-US"/>
        </w:rPr>
        <w:t>of</w:t>
      </w:r>
      <w:r w:rsidRPr="009E0D61">
        <w:rPr>
          <w:rFonts w:ascii="Times New Roman" w:hAnsi="Times New Roman" w:cs="Times New Roman"/>
          <w:sz w:val="28"/>
          <w:szCs w:val="28"/>
          <w:lang w:val="en-US"/>
        </w:rPr>
        <w:t xml:space="preserve"> </w:t>
      </w:r>
      <w:proofErr w:type="gramStart"/>
      <w:r w:rsidRPr="00F07B3B">
        <w:rPr>
          <w:rFonts w:ascii="Times New Roman" w:hAnsi="Times New Roman" w:cs="Times New Roman"/>
          <w:sz w:val="28"/>
          <w:szCs w:val="28"/>
          <w:lang w:val="en-US"/>
        </w:rPr>
        <w:t>location</w:t>
      </w:r>
      <w:r w:rsidRPr="009E0D61">
        <w:rPr>
          <w:rFonts w:ascii="Times New Roman" w:hAnsi="Times New Roman" w:cs="Times New Roman"/>
          <w:sz w:val="28"/>
          <w:szCs w:val="28"/>
          <w:lang w:val="en-US"/>
        </w:rPr>
        <w:t xml:space="preserve">  </w:t>
      </w:r>
      <w:r w:rsidRPr="00F07B3B">
        <w:rPr>
          <w:rFonts w:ascii="Times New Roman" w:hAnsi="Times New Roman" w:cs="Times New Roman"/>
          <w:sz w:val="28"/>
          <w:szCs w:val="28"/>
          <w:lang w:val="en-US"/>
        </w:rPr>
        <w:t>rolls</w:t>
      </w:r>
      <w:proofErr w:type="gramEnd"/>
      <w:r w:rsidRPr="009E0D61">
        <w:rPr>
          <w:rFonts w:ascii="Times New Roman" w:hAnsi="Times New Roman" w:cs="Times New Roman"/>
          <w:sz w:val="28"/>
          <w:szCs w:val="28"/>
          <w:lang w:val="en-US"/>
        </w:rPr>
        <w:t xml:space="preserve"> </w:t>
      </w:r>
      <w:r w:rsidRPr="00F07B3B">
        <w:rPr>
          <w:rFonts w:ascii="Times New Roman" w:hAnsi="Times New Roman" w:cs="Times New Roman"/>
          <w:sz w:val="28"/>
          <w:szCs w:val="28"/>
          <w:lang w:val="en-US"/>
        </w:rPr>
        <w:t>with</w:t>
      </w:r>
      <w:r w:rsidRPr="009E0D61">
        <w:rPr>
          <w:rFonts w:ascii="Times New Roman" w:hAnsi="Times New Roman" w:cs="Times New Roman"/>
          <w:sz w:val="28"/>
          <w:szCs w:val="28"/>
          <w:lang w:val="en-US"/>
        </w:rPr>
        <w:t xml:space="preserve"> </w:t>
      </w:r>
      <w:r w:rsidRPr="00F07B3B">
        <w:rPr>
          <w:rFonts w:ascii="Times New Roman" w:hAnsi="Times New Roman" w:cs="Times New Roman"/>
          <w:sz w:val="28"/>
          <w:szCs w:val="28"/>
          <w:lang w:val="en-US"/>
        </w:rPr>
        <w:t>different</w:t>
      </w:r>
      <w:r w:rsidRPr="009E0D61">
        <w:rPr>
          <w:rFonts w:ascii="Times New Roman" w:hAnsi="Times New Roman" w:cs="Times New Roman"/>
          <w:sz w:val="28"/>
          <w:szCs w:val="28"/>
          <w:lang w:val="en-US"/>
        </w:rPr>
        <w:t xml:space="preserve"> </w:t>
      </w:r>
      <w:r w:rsidRPr="00F07B3B">
        <w:rPr>
          <w:rFonts w:ascii="Times New Roman" w:hAnsi="Times New Roman" w:cs="Times New Roman"/>
          <w:sz w:val="28"/>
          <w:szCs w:val="28"/>
          <w:lang w:val="en-US"/>
        </w:rPr>
        <w:t>diameters</w:t>
      </w:r>
      <w:r w:rsidRPr="009E0D61">
        <w:rPr>
          <w:rFonts w:ascii="Times New Roman" w:hAnsi="Times New Roman" w:cs="Times New Roman"/>
          <w:sz w:val="28"/>
          <w:szCs w:val="28"/>
          <w:lang w:val="en-US"/>
        </w:rPr>
        <w:t xml:space="preserve"> </w:t>
      </w:r>
      <w:r w:rsidRPr="00F07B3B">
        <w:rPr>
          <w:rFonts w:ascii="Times New Roman" w:hAnsi="Times New Roman" w:cs="Times New Roman"/>
          <w:sz w:val="28"/>
          <w:szCs w:val="28"/>
          <w:lang w:val="en-US"/>
        </w:rPr>
        <w:t>in</w:t>
      </w:r>
      <w:r w:rsidRPr="009E0D61">
        <w:rPr>
          <w:rFonts w:ascii="Times New Roman" w:hAnsi="Times New Roman" w:cs="Times New Roman"/>
          <w:sz w:val="28"/>
          <w:szCs w:val="28"/>
          <w:lang w:val="en-US"/>
        </w:rPr>
        <w:t xml:space="preserve"> </w:t>
      </w:r>
      <w:r w:rsidRPr="00F07B3B">
        <w:rPr>
          <w:rFonts w:ascii="Times New Roman" w:hAnsi="Times New Roman" w:cs="Times New Roman"/>
          <w:sz w:val="28"/>
          <w:szCs w:val="28"/>
          <w:lang w:val="en-US"/>
        </w:rPr>
        <w:t>a</w:t>
      </w:r>
      <w:r w:rsidRPr="009E0D61">
        <w:rPr>
          <w:rFonts w:ascii="Times New Roman" w:hAnsi="Times New Roman" w:cs="Times New Roman"/>
          <w:sz w:val="28"/>
          <w:szCs w:val="28"/>
          <w:lang w:val="en-US"/>
        </w:rPr>
        <w:t xml:space="preserve"> </w:t>
      </w:r>
      <w:r w:rsidRPr="00F07B3B">
        <w:rPr>
          <w:rFonts w:ascii="Times New Roman" w:hAnsi="Times New Roman" w:cs="Times New Roman"/>
          <w:sz w:val="28"/>
          <w:szCs w:val="28"/>
          <w:lang w:val="en-US"/>
        </w:rPr>
        <w:t>four</w:t>
      </w:r>
      <w:r w:rsidRPr="009E0D61">
        <w:rPr>
          <w:rFonts w:ascii="Times New Roman" w:hAnsi="Times New Roman" w:cs="Times New Roman"/>
          <w:sz w:val="28"/>
          <w:szCs w:val="28"/>
          <w:lang w:val="en-US"/>
        </w:rPr>
        <w:t>-</w:t>
      </w:r>
      <w:r w:rsidRPr="00F07B3B">
        <w:rPr>
          <w:rFonts w:ascii="Times New Roman" w:hAnsi="Times New Roman" w:cs="Times New Roman"/>
          <w:sz w:val="28"/>
          <w:szCs w:val="28"/>
          <w:lang w:val="en-US"/>
        </w:rPr>
        <w:t>roller</w:t>
      </w:r>
      <w:r w:rsidRPr="009E0D61">
        <w:rPr>
          <w:rFonts w:ascii="Times New Roman" w:hAnsi="Times New Roman" w:cs="Times New Roman"/>
          <w:sz w:val="28"/>
          <w:szCs w:val="28"/>
          <w:lang w:val="en-US"/>
        </w:rPr>
        <w:t xml:space="preserve"> </w:t>
      </w:r>
      <w:r w:rsidRPr="00F07B3B">
        <w:rPr>
          <w:rFonts w:ascii="Times New Roman" w:hAnsi="Times New Roman" w:cs="Times New Roman"/>
          <w:sz w:val="28"/>
          <w:szCs w:val="28"/>
          <w:lang w:val="en-US"/>
        </w:rPr>
        <w:t>mill</w:t>
      </w:r>
    </w:p>
    <w:p w:rsidR="00366926" w:rsidRPr="00424DEC" w:rsidRDefault="00366926" w:rsidP="00366926">
      <w:pPr>
        <w:spacing w:after="0" w:line="360" w:lineRule="auto"/>
        <w:ind w:firstLine="708"/>
        <w:jc w:val="center"/>
        <w:rPr>
          <w:rFonts w:ascii="Times New Roman" w:hAnsi="Times New Roman" w:cs="Times New Roman"/>
          <w:sz w:val="28"/>
          <w:szCs w:val="28"/>
        </w:rPr>
      </w:pPr>
      <w:r w:rsidRPr="00424DEC">
        <w:rPr>
          <w:rFonts w:ascii="Times New Roman" w:hAnsi="Times New Roman" w:cs="Times New Roman"/>
          <w:sz w:val="28"/>
          <w:szCs w:val="28"/>
        </w:rPr>
        <w:t xml:space="preserve">Рисунок 5 - </w:t>
      </w:r>
      <w:r>
        <w:rPr>
          <w:rFonts w:ascii="Times New Roman" w:hAnsi="Times New Roman" w:cs="Times New Roman"/>
          <w:sz w:val="28"/>
          <w:szCs w:val="28"/>
        </w:rPr>
        <w:t>Схема р</w:t>
      </w:r>
      <w:r w:rsidRPr="00424DEC">
        <w:rPr>
          <w:rFonts w:ascii="Times New Roman" w:hAnsi="Times New Roman" w:cs="Times New Roman"/>
          <w:sz w:val="28"/>
          <w:szCs w:val="28"/>
        </w:rPr>
        <w:t xml:space="preserve">асположение валков </w:t>
      </w:r>
      <w:proofErr w:type="spellStart"/>
      <w:r w:rsidRPr="00424DEC">
        <w:rPr>
          <w:rFonts w:ascii="Times New Roman" w:hAnsi="Times New Roman" w:cs="Times New Roman"/>
          <w:sz w:val="28"/>
          <w:szCs w:val="28"/>
        </w:rPr>
        <w:t>четырехвалкового</w:t>
      </w:r>
      <w:proofErr w:type="spellEnd"/>
      <w:r w:rsidRPr="00424DEC">
        <w:rPr>
          <w:rFonts w:ascii="Times New Roman" w:hAnsi="Times New Roman" w:cs="Times New Roman"/>
          <w:sz w:val="28"/>
          <w:szCs w:val="28"/>
        </w:rPr>
        <w:t xml:space="preserve"> стана с различными диаметрами валков </w:t>
      </w:r>
    </w:p>
    <w:p w:rsidR="00366926" w:rsidRDefault="00366926">
      <w:pPr>
        <w:rPr>
          <w:rFonts w:ascii="Times New Roman" w:hAnsi="Times New Roman" w:cs="Times New Roman"/>
          <w:sz w:val="28"/>
          <w:szCs w:val="28"/>
        </w:rPr>
      </w:pPr>
      <w:r>
        <w:rPr>
          <w:rFonts w:ascii="Times New Roman" w:hAnsi="Times New Roman" w:cs="Times New Roman"/>
          <w:sz w:val="28"/>
          <w:szCs w:val="28"/>
        </w:rPr>
        <w:br w:type="page"/>
      </w:r>
    </w:p>
    <w:p w:rsidR="00366926" w:rsidRPr="00424DEC" w:rsidRDefault="00366926" w:rsidP="00366926">
      <w:pPr>
        <w:spacing w:line="360" w:lineRule="auto"/>
        <w:jc w:val="both"/>
        <w:rPr>
          <w:rFonts w:ascii="Times New Roman" w:hAnsi="Times New Roman" w:cs="Times New Roman"/>
          <w:sz w:val="28"/>
          <w:szCs w:val="28"/>
        </w:rPr>
      </w:pPr>
      <w:r w:rsidRPr="00424DEC">
        <w:rPr>
          <w:rFonts w:ascii="Times New Roman" w:hAnsi="Times New Roman" w:cs="Times New Roman"/>
          <w:sz w:val="28"/>
          <w:szCs w:val="28"/>
        </w:rPr>
        <w:lastRenderedPageBreak/>
        <w:t xml:space="preserve">Таблица 1 – Максимальное значение диаметра валков </w:t>
      </w:r>
      <w:proofErr w:type="spellStart"/>
      <w:r w:rsidRPr="00424DEC">
        <w:rPr>
          <w:rFonts w:ascii="Times New Roman" w:hAnsi="Times New Roman" w:cs="Times New Roman"/>
          <w:sz w:val="28"/>
          <w:szCs w:val="28"/>
        </w:rPr>
        <w:t>трехвалкового</w:t>
      </w:r>
      <w:proofErr w:type="spellEnd"/>
      <w:r w:rsidRPr="00424DEC">
        <w:rPr>
          <w:rFonts w:ascii="Times New Roman" w:hAnsi="Times New Roman" w:cs="Times New Roman"/>
          <w:sz w:val="28"/>
          <w:szCs w:val="28"/>
        </w:rPr>
        <w:t xml:space="preserve"> и </w:t>
      </w:r>
      <w:proofErr w:type="spellStart"/>
      <w:r w:rsidRPr="00424DEC">
        <w:rPr>
          <w:rFonts w:ascii="Times New Roman" w:hAnsi="Times New Roman" w:cs="Times New Roman"/>
          <w:sz w:val="28"/>
          <w:szCs w:val="28"/>
        </w:rPr>
        <w:t>четырехвалкового</w:t>
      </w:r>
      <w:proofErr w:type="spellEnd"/>
      <w:r w:rsidRPr="00424DEC">
        <w:rPr>
          <w:rFonts w:ascii="Times New Roman" w:hAnsi="Times New Roman" w:cs="Times New Roman"/>
          <w:sz w:val="28"/>
          <w:szCs w:val="28"/>
        </w:rPr>
        <w:t xml:space="preserve"> станов</w:t>
      </w:r>
    </w:p>
    <w:tbl>
      <w:tblPr>
        <w:tblStyle w:val="a4"/>
        <w:tblW w:w="0" w:type="auto"/>
        <w:tblLook w:val="04A0" w:firstRow="1" w:lastRow="0" w:firstColumn="1" w:lastColumn="0" w:noHBand="0" w:noVBand="1"/>
      </w:tblPr>
      <w:tblGrid>
        <w:gridCol w:w="1344"/>
        <w:gridCol w:w="1142"/>
        <w:gridCol w:w="1143"/>
        <w:gridCol w:w="1143"/>
        <w:gridCol w:w="1143"/>
        <w:gridCol w:w="1143"/>
        <w:gridCol w:w="1143"/>
        <w:gridCol w:w="1144"/>
      </w:tblGrid>
      <w:tr w:rsidR="00366926" w:rsidRPr="00424DEC" w:rsidTr="008F52B8">
        <w:tc>
          <w:tcPr>
            <w:tcW w:w="1183" w:type="dxa"/>
            <w:vMerge w:val="restart"/>
          </w:tcPr>
          <w:p w:rsidR="00366926" w:rsidRPr="00424DEC" w:rsidRDefault="00366926" w:rsidP="008F52B8">
            <w:pPr>
              <w:spacing w:line="360" w:lineRule="auto"/>
              <w:jc w:val="both"/>
              <w:rPr>
                <w:rFonts w:ascii="Times New Roman" w:hAnsi="Times New Roman" w:cs="Times New Roman"/>
                <w:sz w:val="28"/>
                <w:szCs w:val="28"/>
              </w:rPr>
            </w:pPr>
            <w:r w:rsidRPr="00424DEC">
              <w:rPr>
                <w:rFonts w:ascii="Times New Roman" w:hAnsi="Times New Roman" w:cs="Times New Roman"/>
                <w:sz w:val="28"/>
                <w:szCs w:val="28"/>
              </w:rPr>
              <w:t xml:space="preserve">Угол раскатки, </w:t>
            </w:r>
          </w:p>
          <w:p w:rsidR="00366926" w:rsidRPr="00424DEC" w:rsidRDefault="00366926" w:rsidP="008F52B8">
            <w:pPr>
              <w:spacing w:line="360" w:lineRule="auto"/>
              <w:jc w:val="both"/>
              <w:rPr>
                <w:rFonts w:ascii="Times New Roman" w:hAnsi="Times New Roman" w:cs="Times New Roman"/>
                <w:sz w:val="28"/>
                <w:szCs w:val="28"/>
              </w:rPr>
            </w:pPr>
            <w:proofErr w:type="gramStart"/>
            <w:r w:rsidRPr="00424DEC">
              <w:rPr>
                <w:rFonts w:ascii="Times New Roman" w:hAnsi="Times New Roman" w:cs="Times New Roman"/>
                <w:sz w:val="28"/>
                <w:szCs w:val="28"/>
              </w:rPr>
              <w:t>град</w:t>
            </w:r>
            <w:proofErr w:type="gramEnd"/>
          </w:p>
        </w:tc>
        <w:tc>
          <w:tcPr>
            <w:tcW w:w="8162" w:type="dxa"/>
            <w:gridSpan w:val="7"/>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Максимальный диаметр валков,</w:t>
            </w:r>
          </w:p>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 xml:space="preserve"> </w:t>
            </w:r>
            <w:proofErr w:type="gramStart"/>
            <w:r w:rsidRPr="00424DEC">
              <w:rPr>
                <w:rFonts w:ascii="Times New Roman" w:eastAsia="Times New Roman" w:hAnsi="Times New Roman" w:cs="Times New Roman"/>
                <w:color w:val="000000"/>
                <w:sz w:val="28"/>
                <w:szCs w:val="28"/>
                <w:lang w:eastAsia="ru-RU"/>
              </w:rPr>
              <w:t>при</w:t>
            </w:r>
            <w:proofErr w:type="gramEnd"/>
            <w:r w:rsidRPr="00424DEC">
              <w:rPr>
                <w:rFonts w:ascii="Times New Roman" w:eastAsia="Times New Roman" w:hAnsi="Times New Roman" w:cs="Times New Roman"/>
                <w:color w:val="000000"/>
                <w:sz w:val="28"/>
                <w:szCs w:val="28"/>
                <w:lang w:eastAsia="ru-RU"/>
              </w:rPr>
              <w:t xml:space="preserve"> диаметре калибра 70 мм и угле подачи, град</w:t>
            </w:r>
          </w:p>
        </w:tc>
      </w:tr>
      <w:tr w:rsidR="00366926" w:rsidRPr="00424DEC" w:rsidTr="008F52B8">
        <w:tc>
          <w:tcPr>
            <w:tcW w:w="1183" w:type="dxa"/>
            <w:vMerge/>
          </w:tcPr>
          <w:p w:rsidR="00366926" w:rsidRPr="00424DEC" w:rsidRDefault="00366926" w:rsidP="008F52B8">
            <w:pPr>
              <w:spacing w:line="360" w:lineRule="auto"/>
              <w:jc w:val="both"/>
              <w:rPr>
                <w:rFonts w:ascii="Times New Roman" w:hAnsi="Times New Roman" w:cs="Times New Roman"/>
                <w:sz w:val="28"/>
                <w:szCs w:val="28"/>
              </w:rPr>
            </w:pPr>
          </w:p>
        </w:tc>
        <w:tc>
          <w:tcPr>
            <w:tcW w:w="1165"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0</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5</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10</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15</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20</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25</w:t>
            </w:r>
          </w:p>
        </w:tc>
        <w:tc>
          <w:tcPr>
            <w:tcW w:w="1167"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30</w:t>
            </w:r>
          </w:p>
        </w:tc>
      </w:tr>
      <w:tr w:rsidR="00366926" w:rsidRPr="00424DEC" w:rsidTr="008F52B8">
        <w:tc>
          <w:tcPr>
            <w:tcW w:w="1183" w:type="dxa"/>
            <w:vMerge/>
          </w:tcPr>
          <w:p w:rsidR="00366926" w:rsidRPr="00424DEC" w:rsidRDefault="00366926" w:rsidP="008F52B8">
            <w:pPr>
              <w:spacing w:line="360" w:lineRule="auto"/>
              <w:jc w:val="both"/>
              <w:rPr>
                <w:rFonts w:ascii="Times New Roman" w:hAnsi="Times New Roman" w:cs="Times New Roman"/>
                <w:sz w:val="28"/>
                <w:szCs w:val="28"/>
              </w:rPr>
            </w:pPr>
          </w:p>
        </w:tc>
        <w:tc>
          <w:tcPr>
            <w:tcW w:w="8162" w:type="dxa"/>
            <w:gridSpan w:val="7"/>
          </w:tcPr>
          <w:p w:rsidR="00366926" w:rsidRPr="00424DEC" w:rsidRDefault="00366926" w:rsidP="008F52B8">
            <w:pPr>
              <w:spacing w:line="360" w:lineRule="auto"/>
              <w:jc w:val="center"/>
              <w:rPr>
                <w:rFonts w:ascii="Times New Roman" w:hAnsi="Times New Roman" w:cs="Times New Roman"/>
                <w:sz w:val="28"/>
                <w:szCs w:val="28"/>
              </w:rPr>
            </w:pPr>
            <w:proofErr w:type="gramStart"/>
            <w:r w:rsidRPr="00424DEC">
              <w:rPr>
                <w:rFonts w:ascii="Times New Roman" w:eastAsia="Times New Roman" w:hAnsi="Times New Roman" w:cs="Times New Roman"/>
                <w:color w:val="000000"/>
                <w:sz w:val="28"/>
                <w:szCs w:val="28"/>
                <w:lang w:eastAsia="ru-RU"/>
              </w:rPr>
              <w:t>в</w:t>
            </w:r>
            <w:proofErr w:type="gramEnd"/>
            <w:r w:rsidRPr="00424DEC">
              <w:rPr>
                <w:rFonts w:ascii="Times New Roman" w:eastAsia="Times New Roman" w:hAnsi="Times New Roman" w:cs="Times New Roman"/>
                <w:color w:val="000000"/>
                <w:sz w:val="28"/>
                <w:szCs w:val="28"/>
                <w:lang w:eastAsia="ru-RU"/>
              </w:rPr>
              <w:t xml:space="preserve"> </w:t>
            </w:r>
            <w:proofErr w:type="spellStart"/>
            <w:r w:rsidRPr="00424DEC">
              <w:rPr>
                <w:rFonts w:ascii="Times New Roman" w:eastAsia="Times New Roman" w:hAnsi="Times New Roman" w:cs="Times New Roman"/>
                <w:color w:val="000000"/>
                <w:sz w:val="28"/>
                <w:szCs w:val="28"/>
                <w:lang w:eastAsia="ru-RU"/>
              </w:rPr>
              <w:t>трехвалковом</w:t>
            </w:r>
            <w:proofErr w:type="spellEnd"/>
            <w:r w:rsidRPr="00424DEC">
              <w:rPr>
                <w:rFonts w:ascii="Times New Roman" w:eastAsia="Times New Roman" w:hAnsi="Times New Roman" w:cs="Times New Roman"/>
                <w:color w:val="000000"/>
                <w:sz w:val="28"/>
                <w:szCs w:val="28"/>
                <w:lang w:eastAsia="ru-RU"/>
              </w:rPr>
              <w:t xml:space="preserve"> стане,</w:t>
            </w:r>
          </w:p>
        </w:tc>
      </w:tr>
      <w:tr w:rsidR="00366926" w:rsidRPr="00424DEC" w:rsidTr="008F52B8">
        <w:tc>
          <w:tcPr>
            <w:tcW w:w="1183"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0</w:t>
            </w:r>
          </w:p>
        </w:tc>
        <w:tc>
          <w:tcPr>
            <w:tcW w:w="1165"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415</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412</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404</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391</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374</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354</w:t>
            </w:r>
          </w:p>
        </w:tc>
        <w:tc>
          <w:tcPr>
            <w:tcW w:w="1167"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334</w:t>
            </w:r>
          </w:p>
        </w:tc>
      </w:tr>
      <w:tr w:rsidR="00366926" w:rsidRPr="00424DEC" w:rsidTr="008F52B8">
        <w:tc>
          <w:tcPr>
            <w:tcW w:w="1183"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10</w:t>
            </w:r>
          </w:p>
        </w:tc>
        <w:tc>
          <w:tcPr>
            <w:tcW w:w="1165"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421</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418</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409</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395</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377</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356</w:t>
            </w:r>
          </w:p>
        </w:tc>
        <w:tc>
          <w:tcPr>
            <w:tcW w:w="1167"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335</w:t>
            </w:r>
          </w:p>
        </w:tc>
      </w:tr>
      <w:tr w:rsidR="00366926" w:rsidRPr="00424DEC" w:rsidTr="008F52B8">
        <w:tc>
          <w:tcPr>
            <w:tcW w:w="1183" w:type="dxa"/>
          </w:tcPr>
          <w:p w:rsidR="00366926" w:rsidRPr="00424DEC" w:rsidRDefault="00366926" w:rsidP="008F52B8">
            <w:pPr>
              <w:spacing w:line="360" w:lineRule="auto"/>
              <w:jc w:val="both"/>
              <w:rPr>
                <w:rFonts w:ascii="Times New Roman" w:hAnsi="Times New Roman" w:cs="Times New Roman"/>
                <w:sz w:val="28"/>
                <w:szCs w:val="28"/>
              </w:rPr>
            </w:pPr>
          </w:p>
        </w:tc>
        <w:tc>
          <w:tcPr>
            <w:tcW w:w="8162" w:type="dxa"/>
            <w:gridSpan w:val="7"/>
          </w:tcPr>
          <w:p w:rsidR="00366926" w:rsidRPr="00424DEC" w:rsidRDefault="00366926" w:rsidP="008F52B8">
            <w:pPr>
              <w:spacing w:line="360" w:lineRule="auto"/>
              <w:jc w:val="center"/>
              <w:rPr>
                <w:rFonts w:ascii="Times New Roman" w:hAnsi="Times New Roman" w:cs="Times New Roman"/>
                <w:sz w:val="28"/>
                <w:szCs w:val="28"/>
              </w:rPr>
            </w:pPr>
            <w:proofErr w:type="gramStart"/>
            <w:r w:rsidRPr="00424DEC">
              <w:rPr>
                <w:rFonts w:ascii="Times New Roman" w:eastAsia="Times New Roman" w:hAnsi="Times New Roman" w:cs="Times New Roman"/>
                <w:color w:val="000000"/>
                <w:sz w:val="28"/>
                <w:szCs w:val="28"/>
                <w:lang w:eastAsia="ru-RU"/>
              </w:rPr>
              <w:t>в</w:t>
            </w:r>
            <w:proofErr w:type="gramEnd"/>
            <w:r w:rsidRPr="00424DEC">
              <w:rPr>
                <w:rFonts w:ascii="Times New Roman" w:eastAsia="Times New Roman" w:hAnsi="Times New Roman" w:cs="Times New Roman"/>
                <w:color w:val="000000"/>
                <w:sz w:val="28"/>
                <w:szCs w:val="28"/>
                <w:lang w:eastAsia="ru-RU"/>
              </w:rPr>
              <w:t xml:space="preserve"> </w:t>
            </w:r>
            <w:proofErr w:type="spellStart"/>
            <w:r w:rsidRPr="00424DEC">
              <w:rPr>
                <w:rFonts w:ascii="Times New Roman" w:eastAsia="Times New Roman" w:hAnsi="Times New Roman" w:cs="Times New Roman"/>
                <w:color w:val="000000"/>
                <w:sz w:val="28"/>
                <w:szCs w:val="28"/>
                <w:lang w:eastAsia="ru-RU"/>
              </w:rPr>
              <w:t>четырехвалковом</w:t>
            </w:r>
            <w:proofErr w:type="spellEnd"/>
            <w:r w:rsidRPr="00424DEC">
              <w:rPr>
                <w:rFonts w:ascii="Times New Roman" w:eastAsia="Times New Roman" w:hAnsi="Times New Roman" w:cs="Times New Roman"/>
                <w:color w:val="000000"/>
                <w:sz w:val="28"/>
                <w:szCs w:val="28"/>
                <w:lang w:eastAsia="ru-RU"/>
              </w:rPr>
              <w:t xml:space="preserve"> стане</w:t>
            </w:r>
          </w:p>
        </w:tc>
      </w:tr>
      <w:tr w:rsidR="00366926" w:rsidRPr="00424DEC" w:rsidTr="008F52B8">
        <w:tc>
          <w:tcPr>
            <w:tcW w:w="1183"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0</w:t>
            </w:r>
          </w:p>
        </w:tc>
        <w:tc>
          <w:tcPr>
            <w:tcW w:w="1165"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157</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156</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153</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148</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142</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135</w:t>
            </w:r>
          </w:p>
        </w:tc>
        <w:tc>
          <w:tcPr>
            <w:tcW w:w="1167"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127</w:t>
            </w:r>
          </w:p>
        </w:tc>
      </w:tr>
      <w:tr w:rsidR="00366926" w:rsidRPr="00424DEC" w:rsidTr="008F52B8">
        <w:tc>
          <w:tcPr>
            <w:tcW w:w="1183"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10</w:t>
            </w:r>
          </w:p>
        </w:tc>
        <w:tc>
          <w:tcPr>
            <w:tcW w:w="1165"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159</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158</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155</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150</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143</w:t>
            </w:r>
          </w:p>
        </w:tc>
        <w:tc>
          <w:tcPr>
            <w:tcW w:w="1166"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136</w:t>
            </w:r>
          </w:p>
        </w:tc>
        <w:tc>
          <w:tcPr>
            <w:tcW w:w="1167" w:type="dxa"/>
            <w:vAlign w:val="bottom"/>
          </w:tcPr>
          <w:p w:rsidR="00366926" w:rsidRPr="00424DEC" w:rsidRDefault="00366926" w:rsidP="008F52B8">
            <w:pPr>
              <w:spacing w:line="360" w:lineRule="auto"/>
              <w:jc w:val="center"/>
              <w:rPr>
                <w:rFonts w:ascii="Times New Roman" w:eastAsia="Times New Roman" w:hAnsi="Times New Roman" w:cs="Times New Roman"/>
                <w:color w:val="000000"/>
                <w:sz w:val="28"/>
                <w:szCs w:val="28"/>
                <w:lang w:eastAsia="ru-RU"/>
              </w:rPr>
            </w:pPr>
            <w:r w:rsidRPr="00424DEC">
              <w:rPr>
                <w:rFonts w:ascii="Times New Roman" w:eastAsia="Times New Roman" w:hAnsi="Times New Roman" w:cs="Times New Roman"/>
                <w:color w:val="000000"/>
                <w:sz w:val="28"/>
                <w:szCs w:val="28"/>
                <w:lang w:eastAsia="ru-RU"/>
              </w:rPr>
              <w:t>127</w:t>
            </w:r>
          </w:p>
        </w:tc>
      </w:tr>
    </w:tbl>
    <w:p w:rsidR="00366926" w:rsidRDefault="00366926" w:rsidP="00366926">
      <w:pPr>
        <w:spacing w:line="360" w:lineRule="auto"/>
        <w:jc w:val="both"/>
        <w:rPr>
          <w:rFonts w:ascii="Times New Roman" w:hAnsi="Times New Roman" w:cs="Times New Roman"/>
          <w:sz w:val="28"/>
          <w:szCs w:val="28"/>
        </w:rPr>
      </w:pPr>
    </w:p>
    <w:p w:rsidR="00366926" w:rsidRDefault="00366926">
      <w:pPr>
        <w:rPr>
          <w:rFonts w:ascii="Times New Roman" w:hAnsi="Times New Roman" w:cs="Times New Roman"/>
          <w:sz w:val="28"/>
          <w:szCs w:val="28"/>
        </w:rPr>
      </w:pPr>
      <w:r>
        <w:rPr>
          <w:rFonts w:ascii="Times New Roman" w:hAnsi="Times New Roman" w:cs="Times New Roman"/>
          <w:sz w:val="28"/>
          <w:szCs w:val="28"/>
        </w:rPr>
        <w:br w:type="page"/>
      </w:r>
    </w:p>
    <w:p w:rsidR="00984BE2" w:rsidRDefault="00984BE2" w:rsidP="00BD0DF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Библиографический список</w:t>
      </w:r>
    </w:p>
    <w:p w:rsidR="005E3F8A" w:rsidRPr="004960E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А.П. </w:t>
      </w:r>
      <w:proofErr w:type="spellStart"/>
      <w:r>
        <w:rPr>
          <w:rFonts w:ascii="Times New Roman" w:eastAsiaTheme="minorEastAsia" w:hAnsi="Times New Roman" w:cs="Times New Roman"/>
          <w:sz w:val="28"/>
          <w:szCs w:val="28"/>
        </w:rPr>
        <w:t>Коликов</w:t>
      </w:r>
      <w:proofErr w:type="spellEnd"/>
      <w:r>
        <w:rPr>
          <w:rFonts w:ascii="Times New Roman" w:eastAsiaTheme="minorEastAsia" w:hAnsi="Times New Roman" w:cs="Times New Roman"/>
          <w:sz w:val="28"/>
          <w:szCs w:val="28"/>
        </w:rPr>
        <w:t xml:space="preserve">, Б.А. Романцев Теория обработки металлов давлением: Учебник. – М.: изд. дом </w:t>
      </w:r>
      <w:proofErr w:type="spellStart"/>
      <w:r>
        <w:rPr>
          <w:rFonts w:ascii="Times New Roman" w:eastAsiaTheme="minorEastAsia" w:hAnsi="Times New Roman" w:cs="Times New Roman"/>
          <w:sz w:val="28"/>
          <w:szCs w:val="28"/>
        </w:rPr>
        <w:t>МИСиС</w:t>
      </w:r>
      <w:proofErr w:type="spellEnd"/>
      <w:r>
        <w:rPr>
          <w:rFonts w:ascii="Times New Roman" w:eastAsiaTheme="minorEastAsia" w:hAnsi="Times New Roman" w:cs="Times New Roman"/>
          <w:sz w:val="28"/>
          <w:szCs w:val="28"/>
        </w:rPr>
        <w:t xml:space="preserve">, 2015 – 451 с. </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Ю.Ф. </w:t>
      </w:r>
      <w:proofErr w:type="spellStart"/>
      <w:r>
        <w:rPr>
          <w:rFonts w:ascii="Times New Roman" w:eastAsiaTheme="minorEastAsia" w:hAnsi="Times New Roman" w:cs="Times New Roman"/>
          <w:sz w:val="28"/>
          <w:szCs w:val="28"/>
        </w:rPr>
        <w:t>Шевакин</w:t>
      </w:r>
      <w:proofErr w:type="spellEnd"/>
      <w:r>
        <w:rPr>
          <w:rFonts w:ascii="Times New Roman" w:eastAsiaTheme="minorEastAsia" w:hAnsi="Times New Roman" w:cs="Times New Roman"/>
          <w:sz w:val="28"/>
          <w:szCs w:val="28"/>
        </w:rPr>
        <w:t xml:space="preserve">, А.П. </w:t>
      </w:r>
      <w:proofErr w:type="spellStart"/>
      <w:r>
        <w:rPr>
          <w:rFonts w:ascii="Times New Roman" w:eastAsiaTheme="minorEastAsia" w:hAnsi="Times New Roman" w:cs="Times New Roman"/>
          <w:sz w:val="28"/>
          <w:szCs w:val="28"/>
        </w:rPr>
        <w:t>Коликов</w:t>
      </w:r>
      <w:proofErr w:type="spellEnd"/>
      <w:r>
        <w:rPr>
          <w:rFonts w:ascii="Times New Roman" w:eastAsiaTheme="minorEastAsia" w:hAnsi="Times New Roman" w:cs="Times New Roman"/>
          <w:sz w:val="28"/>
          <w:szCs w:val="28"/>
        </w:rPr>
        <w:t xml:space="preserve">, Ю.Н. Райков Производство труб: Учебник для вузов. М.: </w:t>
      </w:r>
      <w:proofErr w:type="spellStart"/>
      <w:r>
        <w:rPr>
          <w:rFonts w:ascii="Times New Roman" w:eastAsiaTheme="minorEastAsia" w:hAnsi="Times New Roman" w:cs="Times New Roman"/>
          <w:sz w:val="28"/>
          <w:szCs w:val="28"/>
        </w:rPr>
        <w:t>Интермет</w:t>
      </w:r>
      <w:proofErr w:type="spellEnd"/>
      <w:r>
        <w:rPr>
          <w:rFonts w:ascii="Times New Roman" w:eastAsiaTheme="minorEastAsia" w:hAnsi="Times New Roman" w:cs="Times New Roman"/>
          <w:sz w:val="28"/>
          <w:szCs w:val="28"/>
        </w:rPr>
        <w:t xml:space="preserve"> Инжиниринг, 2005. – 568 с. </w:t>
      </w:r>
    </w:p>
    <w:p w:rsidR="005E3F8A" w:rsidRDefault="005E3F8A" w:rsidP="005E3F8A">
      <w:pPr>
        <w:pStyle w:val="a9"/>
        <w:numPr>
          <w:ilvl w:val="0"/>
          <w:numId w:val="1"/>
        </w:numPr>
        <w:spacing w:line="360" w:lineRule="auto"/>
        <w:rPr>
          <w:rFonts w:ascii="Times New Roman" w:eastAsiaTheme="minorEastAsia" w:hAnsi="Times New Roman" w:cs="Times New Roman"/>
          <w:sz w:val="28"/>
          <w:szCs w:val="28"/>
        </w:rPr>
      </w:pPr>
      <w:r w:rsidRPr="000735DB">
        <w:rPr>
          <w:rFonts w:ascii="Times New Roman" w:eastAsiaTheme="minorEastAsia" w:hAnsi="Times New Roman" w:cs="Times New Roman"/>
          <w:sz w:val="28"/>
          <w:szCs w:val="28"/>
        </w:rPr>
        <w:t>Ром</w:t>
      </w:r>
      <w:r>
        <w:rPr>
          <w:rFonts w:ascii="Times New Roman" w:eastAsiaTheme="minorEastAsia" w:hAnsi="Times New Roman" w:cs="Times New Roman"/>
          <w:sz w:val="28"/>
          <w:szCs w:val="28"/>
        </w:rPr>
        <w:t>анцев Б.А.</w:t>
      </w:r>
      <w:r w:rsidRPr="000735DB">
        <w:rPr>
          <w:rFonts w:ascii="Times New Roman" w:eastAsiaTheme="minorEastAsia" w:hAnsi="Times New Roman" w:cs="Times New Roman"/>
          <w:sz w:val="28"/>
          <w:szCs w:val="28"/>
        </w:rPr>
        <w:t xml:space="preserve"> Обработка металлов давлением. Учебник / А.В. Гончарук, Н.М. </w:t>
      </w:r>
      <w:proofErr w:type="spellStart"/>
      <w:r w:rsidRPr="000735DB">
        <w:rPr>
          <w:rFonts w:ascii="Times New Roman" w:eastAsiaTheme="minorEastAsia" w:hAnsi="Times New Roman" w:cs="Times New Roman"/>
          <w:sz w:val="28"/>
          <w:szCs w:val="28"/>
        </w:rPr>
        <w:t>Вавилкин</w:t>
      </w:r>
      <w:proofErr w:type="spellEnd"/>
      <w:r w:rsidRPr="000735DB">
        <w:rPr>
          <w:rFonts w:ascii="Times New Roman" w:eastAsiaTheme="minorEastAsia" w:hAnsi="Times New Roman" w:cs="Times New Roman"/>
          <w:sz w:val="28"/>
          <w:szCs w:val="28"/>
        </w:rPr>
        <w:t xml:space="preserve">, С.В. Самусев – М.: изд. д. </w:t>
      </w:r>
      <w:proofErr w:type="spellStart"/>
      <w:r w:rsidRPr="000735DB">
        <w:rPr>
          <w:rFonts w:ascii="Times New Roman" w:eastAsiaTheme="minorEastAsia" w:hAnsi="Times New Roman" w:cs="Times New Roman"/>
          <w:sz w:val="28"/>
          <w:szCs w:val="28"/>
        </w:rPr>
        <w:t>МИСиС</w:t>
      </w:r>
      <w:proofErr w:type="spellEnd"/>
      <w:r w:rsidRPr="000735DB">
        <w:rPr>
          <w:rFonts w:ascii="Times New Roman" w:eastAsiaTheme="minorEastAsia" w:hAnsi="Times New Roman" w:cs="Times New Roman"/>
          <w:sz w:val="28"/>
          <w:szCs w:val="28"/>
        </w:rPr>
        <w:t xml:space="preserve">, 2008 – 960 с. </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Кирпичников Н.Н., Сулина О.В. Оптимизация стратегии проектирования трехмерных моделей в </w:t>
      </w:r>
      <w:r>
        <w:rPr>
          <w:rFonts w:ascii="Times New Roman" w:eastAsiaTheme="minorEastAsia" w:hAnsi="Times New Roman" w:cs="Times New Roman"/>
          <w:sz w:val="28"/>
          <w:szCs w:val="28"/>
          <w:lang w:val="en-US"/>
        </w:rPr>
        <w:t>CAD</w:t>
      </w:r>
      <w:r>
        <w:rPr>
          <w:rFonts w:ascii="Times New Roman" w:eastAsiaTheme="minorEastAsia" w:hAnsi="Times New Roman" w:cs="Times New Roman"/>
          <w:sz w:val="28"/>
          <w:szCs w:val="28"/>
        </w:rPr>
        <w:t>–системах. // Инновационная наука. 2016. № 8-2.  С. 48–51.</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Большаков В.П., Бочков А.Л., </w:t>
      </w:r>
      <w:proofErr w:type="spellStart"/>
      <w:r>
        <w:rPr>
          <w:rFonts w:ascii="Times New Roman" w:eastAsiaTheme="minorEastAsia" w:hAnsi="Times New Roman" w:cs="Times New Roman"/>
          <w:sz w:val="28"/>
          <w:szCs w:val="28"/>
        </w:rPr>
        <w:t>Лячек</w:t>
      </w:r>
      <w:proofErr w:type="spellEnd"/>
      <w:r>
        <w:rPr>
          <w:rFonts w:ascii="Times New Roman" w:eastAsiaTheme="minorEastAsia" w:hAnsi="Times New Roman" w:cs="Times New Roman"/>
          <w:sz w:val="28"/>
          <w:szCs w:val="28"/>
        </w:rPr>
        <w:t xml:space="preserve"> Б.Т. Проблемы обмена графическими данными между </w:t>
      </w:r>
      <w:r>
        <w:rPr>
          <w:rFonts w:ascii="Times New Roman" w:eastAsiaTheme="minorEastAsia" w:hAnsi="Times New Roman" w:cs="Times New Roman"/>
          <w:sz w:val="28"/>
          <w:szCs w:val="28"/>
          <w:lang w:val="en-US"/>
        </w:rPr>
        <w:t>CAD</w:t>
      </w:r>
      <w:r>
        <w:rPr>
          <w:rFonts w:ascii="Times New Roman" w:eastAsiaTheme="minorEastAsia" w:hAnsi="Times New Roman" w:cs="Times New Roman"/>
          <w:sz w:val="28"/>
          <w:szCs w:val="28"/>
        </w:rPr>
        <w:t>-системами // 2013. №2. С.37–46</w:t>
      </w:r>
    </w:p>
    <w:p w:rsidR="005E3F8A" w:rsidRDefault="005E3F8A" w:rsidP="005E3F8A">
      <w:pPr>
        <w:pStyle w:val="a9"/>
        <w:numPr>
          <w:ilvl w:val="0"/>
          <w:numId w:val="1"/>
        </w:numPr>
        <w:spacing w:line="360" w:lineRule="auto"/>
        <w:rPr>
          <w:rFonts w:ascii="Times New Roman" w:eastAsiaTheme="minorEastAsia" w:hAnsi="Times New Roman" w:cs="Times New Roman"/>
          <w:sz w:val="28"/>
          <w:szCs w:val="28"/>
        </w:rPr>
      </w:pPr>
      <w:r w:rsidRPr="00EB028B">
        <w:rPr>
          <w:rFonts w:ascii="Times New Roman" w:eastAsiaTheme="minorEastAsia" w:hAnsi="Times New Roman" w:cs="Times New Roman"/>
          <w:sz w:val="28"/>
          <w:szCs w:val="28"/>
        </w:rPr>
        <w:t xml:space="preserve">Зимин </w:t>
      </w:r>
      <w:r>
        <w:rPr>
          <w:rFonts w:ascii="Times New Roman" w:eastAsiaTheme="minorEastAsia" w:hAnsi="Times New Roman" w:cs="Times New Roman"/>
          <w:sz w:val="28"/>
          <w:szCs w:val="28"/>
        </w:rPr>
        <w:t>В.Я., Пахомов В.П., Онучин А.Б.</w:t>
      </w:r>
      <w:r w:rsidRPr="00EB028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др. </w:t>
      </w:r>
      <w:r w:rsidRPr="00EB028B">
        <w:rPr>
          <w:rFonts w:ascii="Times New Roman" w:eastAsiaTheme="minorEastAsia" w:hAnsi="Times New Roman" w:cs="Times New Roman"/>
          <w:sz w:val="28"/>
          <w:szCs w:val="28"/>
        </w:rPr>
        <w:t>Опыт прокатки труб на калибровочном стане винтовой прокатки ТПА 70-270 ОАО «Выксунский металлургический завод» и совершенствование калибровки рабочих валков // Производство проката №2. 2011. С. 11–14.</w:t>
      </w:r>
    </w:p>
    <w:p w:rsidR="005E3F8A" w:rsidRDefault="005E3F8A" w:rsidP="005E3F8A">
      <w:pPr>
        <w:pStyle w:val="a9"/>
        <w:numPr>
          <w:ilvl w:val="0"/>
          <w:numId w:val="1"/>
        </w:numPr>
        <w:spacing w:line="360" w:lineRule="auto"/>
        <w:rPr>
          <w:rFonts w:ascii="Times New Roman" w:eastAsiaTheme="minorEastAsia" w:hAnsi="Times New Roman" w:cs="Times New Roman"/>
          <w:sz w:val="28"/>
          <w:szCs w:val="28"/>
        </w:rPr>
      </w:pPr>
      <w:r w:rsidRPr="001F19AC">
        <w:rPr>
          <w:rFonts w:ascii="Times New Roman" w:eastAsiaTheme="minorEastAsia" w:hAnsi="Times New Roman" w:cs="Times New Roman"/>
          <w:sz w:val="28"/>
          <w:szCs w:val="28"/>
          <w:lang w:val="en-US"/>
        </w:rPr>
        <w:t>B</w:t>
      </w:r>
      <w:r w:rsidRPr="00B533C4">
        <w:rPr>
          <w:rFonts w:ascii="Times New Roman" w:eastAsiaTheme="minorEastAsia" w:hAnsi="Times New Roman" w:cs="Times New Roman"/>
          <w:sz w:val="28"/>
          <w:szCs w:val="28"/>
          <w:lang w:val="en-US"/>
        </w:rPr>
        <w:t>.</w:t>
      </w:r>
      <w:r w:rsidRPr="001F19AC">
        <w:rPr>
          <w:rFonts w:ascii="Times New Roman" w:eastAsiaTheme="minorEastAsia" w:hAnsi="Times New Roman" w:cs="Times New Roman"/>
          <w:sz w:val="28"/>
          <w:szCs w:val="28"/>
          <w:lang w:val="en-US"/>
        </w:rPr>
        <w:t>A</w:t>
      </w:r>
      <w:r w:rsidRPr="00B533C4">
        <w:rPr>
          <w:rFonts w:ascii="Times New Roman" w:eastAsiaTheme="minorEastAsia" w:hAnsi="Times New Roman" w:cs="Times New Roman"/>
          <w:sz w:val="28"/>
          <w:szCs w:val="28"/>
          <w:lang w:val="en-US"/>
        </w:rPr>
        <w:t xml:space="preserve">. </w:t>
      </w:r>
      <w:proofErr w:type="spellStart"/>
      <w:r w:rsidRPr="001F19AC">
        <w:rPr>
          <w:rFonts w:ascii="Times New Roman" w:eastAsiaTheme="minorEastAsia" w:hAnsi="Times New Roman" w:cs="Times New Roman"/>
          <w:sz w:val="28"/>
          <w:szCs w:val="28"/>
          <w:lang w:val="en-US"/>
        </w:rPr>
        <w:t>Romantsev</w:t>
      </w:r>
      <w:proofErr w:type="spellEnd"/>
      <w:r w:rsidRPr="00B533C4">
        <w:rPr>
          <w:rFonts w:ascii="Times New Roman" w:eastAsiaTheme="minorEastAsia" w:hAnsi="Times New Roman" w:cs="Times New Roman"/>
          <w:sz w:val="28"/>
          <w:szCs w:val="28"/>
          <w:lang w:val="en-US"/>
        </w:rPr>
        <w:t xml:space="preserve">, </w:t>
      </w:r>
      <w:r w:rsidRPr="001F19AC">
        <w:rPr>
          <w:rFonts w:ascii="Times New Roman" w:eastAsiaTheme="minorEastAsia" w:hAnsi="Times New Roman" w:cs="Times New Roman"/>
          <w:sz w:val="28"/>
          <w:szCs w:val="28"/>
          <w:lang w:val="en-US"/>
        </w:rPr>
        <w:t>A</w:t>
      </w:r>
      <w:r w:rsidRPr="00B533C4">
        <w:rPr>
          <w:rFonts w:ascii="Times New Roman" w:eastAsiaTheme="minorEastAsia" w:hAnsi="Times New Roman" w:cs="Times New Roman"/>
          <w:sz w:val="28"/>
          <w:szCs w:val="28"/>
          <w:lang w:val="en-US"/>
        </w:rPr>
        <w:t>.</w:t>
      </w:r>
      <w:r w:rsidRPr="001F19AC">
        <w:rPr>
          <w:rFonts w:ascii="Times New Roman" w:eastAsiaTheme="minorEastAsia" w:hAnsi="Times New Roman" w:cs="Times New Roman"/>
          <w:sz w:val="28"/>
          <w:szCs w:val="28"/>
          <w:lang w:val="en-US"/>
        </w:rPr>
        <w:t>S</w:t>
      </w:r>
      <w:r w:rsidRPr="00B533C4">
        <w:rPr>
          <w:rFonts w:ascii="Times New Roman" w:eastAsiaTheme="minorEastAsia" w:hAnsi="Times New Roman" w:cs="Times New Roman"/>
          <w:sz w:val="28"/>
          <w:szCs w:val="28"/>
          <w:lang w:val="en-US"/>
        </w:rPr>
        <w:t xml:space="preserve">. </w:t>
      </w:r>
      <w:proofErr w:type="spellStart"/>
      <w:r w:rsidRPr="001F19AC">
        <w:rPr>
          <w:rFonts w:ascii="Times New Roman" w:eastAsiaTheme="minorEastAsia" w:hAnsi="Times New Roman" w:cs="Times New Roman"/>
          <w:sz w:val="28"/>
          <w:szCs w:val="28"/>
          <w:lang w:val="en-US"/>
        </w:rPr>
        <w:t>Aleshchenko</w:t>
      </w:r>
      <w:proofErr w:type="spellEnd"/>
      <w:r w:rsidRPr="00B533C4">
        <w:rPr>
          <w:rFonts w:ascii="Times New Roman" w:eastAsiaTheme="minorEastAsia" w:hAnsi="Times New Roman" w:cs="Times New Roman"/>
          <w:sz w:val="28"/>
          <w:szCs w:val="28"/>
          <w:lang w:val="en-US"/>
        </w:rPr>
        <w:t xml:space="preserve">, </w:t>
      </w:r>
      <w:r w:rsidRPr="001F19AC">
        <w:rPr>
          <w:rFonts w:ascii="Times New Roman" w:eastAsiaTheme="minorEastAsia" w:hAnsi="Times New Roman" w:cs="Times New Roman"/>
          <w:sz w:val="28"/>
          <w:szCs w:val="28"/>
          <w:lang w:val="en-US"/>
        </w:rPr>
        <w:t>A</w:t>
      </w:r>
      <w:r w:rsidRPr="00B533C4">
        <w:rPr>
          <w:rFonts w:ascii="Times New Roman" w:eastAsiaTheme="minorEastAsia" w:hAnsi="Times New Roman" w:cs="Times New Roman"/>
          <w:sz w:val="28"/>
          <w:szCs w:val="28"/>
          <w:lang w:val="en-US"/>
        </w:rPr>
        <w:t>.</w:t>
      </w:r>
      <w:r w:rsidRPr="001F19AC">
        <w:rPr>
          <w:rFonts w:ascii="Times New Roman" w:eastAsiaTheme="minorEastAsia" w:hAnsi="Times New Roman" w:cs="Times New Roman"/>
          <w:sz w:val="28"/>
          <w:szCs w:val="28"/>
          <w:lang w:val="en-US"/>
        </w:rPr>
        <w:t>V</w:t>
      </w:r>
      <w:r w:rsidRPr="00B533C4">
        <w:rPr>
          <w:rFonts w:ascii="Times New Roman" w:eastAsiaTheme="minorEastAsia" w:hAnsi="Times New Roman" w:cs="Times New Roman"/>
          <w:sz w:val="28"/>
          <w:szCs w:val="28"/>
          <w:lang w:val="en-US"/>
        </w:rPr>
        <w:t xml:space="preserve">. </w:t>
      </w:r>
      <w:proofErr w:type="spellStart"/>
      <w:r w:rsidRPr="001F19AC">
        <w:rPr>
          <w:rFonts w:ascii="Times New Roman" w:eastAsiaTheme="minorEastAsia" w:hAnsi="Times New Roman" w:cs="Times New Roman"/>
          <w:sz w:val="28"/>
          <w:szCs w:val="28"/>
          <w:lang w:val="en-US"/>
        </w:rPr>
        <w:t>Goncharuk</w:t>
      </w:r>
      <w:proofErr w:type="spellEnd"/>
      <w:r w:rsidRPr="00B533C4">
        <w:rPr>
          <w:rFonts w:ascii="Times New Roman" w:eastAsiaTheme="minorEastAsia" w:hAnsi="Times New Roman" w:cs="Times New Roman"/>
          <w:sz w:val="28"/>
          <w:szCs w:val="28"/>
          <w:lang w:val="en-US"/>
        </w:rPr>
        <w:t xml:space="preserve">, </w:t>
      </w:r>
      <w:r w:rsidRPr="001F19AC">
        <w:rPr>
          <w:rFonts w:ascii="Times New Roman" w:eastAsiaTheme="minorEastAsia" w:hAnsi="Times New Roman" w:cs="Times New Roman"/>
          <w:sz w:val="28"/>
          <w:szCs w:val="28"/>
          <w:lang w:val="en-US"/>
        </w:rPr>
        <w:t>S</w:t>
      </w:r>
      <w:r w:rsidRPr="00B533C4">
        <w:rPr>
          <w:rFonts w:ascii="Times New Roman" w:eastAsiaTheme="minorEastAsia" w:hAnsi="Times New Roman" w:cs="Times New Roman"/>
          <w:sz w:val="28"/>
          <w:szCs w:val="28"/>
          <w:lang w:val="en-US"/>
        </w:rPr>
        <w:t>.</w:t>
      </w:r>
      <w:r w:rsidRPr="001F19AC">
        <w:rPr>
          <w:rFonts w:ascii="Times New Roman" w:eastAsiaTheme="minorEastAsia" w:hAnsi="Times New Roman" w:cs="Times New Roman"/>
          <w:sz w:val="28"/>
          <w:szCs w:val="28"/>
          <w:lang w:val="en-US"/>
        </w:rPr>
        <w:t>P</w:t>
      </w:r>
      <w:r w:rsidRPr="00B533C4">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Galkin</w:t>
      </w:r>
      <w:proofErr w:type="spellEnd"/>
      <w:r w:rsidRPr="00B533C4">
        <w:rPr>
          <w:rFonts w:ascii="Times New Roman" w:eastAsiaTheme="minorEastAsia" w:hAnsi="Times New Roman" w:cs="Times New Roman"/>
          <w:sz w:val="28"/>
          <w:szCs w:val="28"/>
          <w:lang w:val="en-US"/>
        </w:rPr>
        <w:t xml:space="preserve"> </w:t>
      </w:r>
      <w:r w:rsidRPr="00B533C4">
        <w:rPr>
          <w:rFonts w:ascii="Times New Roman" w:eastAsiaTheme="minorEastAsia" w:hAnsi="Times New Roman" w:cs="Times New Roman"/>
          <w:sz w:val="28"/>
          <w:szCs w:val="28"/>
        </w:rPr>
        <w:t>М</w:t>
      </w:r>
      <w:proofErr w:type="spellStart"/>
      <w:r w:rsidRPr="001F19AC">
        <w:rPr>
          <w:rFonts w:ascii="Times New Roman" w:eastAsiaTheme="minorEastAsia" w:hAnsi="Times New Roman" w:cs="Times New Roman"/>
          <w:sz w:val="28"/>
          <w:szCs w:val="28"/>
          <w:lang w:val="en-US"/>
        </w:rPr>
        <w:t>ini</w:t>
      </w:r>
      <w:proofErr w:type="spellEnd"/>
      <w:r w:rsidRPr="00B533C4">
        <w:rPr>
          <w:rFonts w:ascii="Times New Roman" w:eastAsiaTheme="minorEastAsia" w:hAnsi="Times New Roman" w:cs="Times New Roman"/>
          <w:sz w:val="28"/>
          <w:szCs w:val="28"/>
          <w:lang w:val="en-US"/>
        </w:rPr>
        <w:t xml:space="preserve"> </w:t>
      </w:r>
      <w:r w:rsidRPr="001F19AC">
        <w:rPr>
          <w:rFonts w:ascii="Times New Roman" w:eastAsiaTheme="minorEastAsia" w:hAnsi="Times New Roman" w:cs="Times New Roman"/>
          <w:sz w:val="28"/>
          <w:szCs w:val="28"/>
          <w:lang w:val="en-US"/>
        </w:rPr>
        <w:t>tube</w:t>
      </w:r>
      <w:r w:rsidRPr="00B533C4">
        <w:rPr>
          <w:rFonts w:ascii="Times New Roman" w:eastAsiaTheme="minorEastAsia" w:hAnsi="Times New Roman" w:cs="Times New Roman"/>
          <w:sz w:val="28"/>
          <w:szCs w:val="28"/>
          <w:lang w:val="en-US"/>
        </w:rPr>
        <w:t>-</w:t>
      </w:r>
      <w:r w:rsidRPr="001F19AC">
        <w:rPr>
          <w:rFonts w:ascii="Times New Roman" w:eastAsiaTheme="minorEastAsia" w:hAnsi="Times New Roman" w:cs="Times New Roman"/>
          <w:sz w:val="28"/>
          <w:szCs w:val="28"/>
          <w:lang w:val="en-US"/>
        </w:rPr>
        <w:t>production</w:t>
      </w:r>
      <w:r w:rsidRPr="00B533C4">
        <w:rPr>
          <w:rFonts w:ascii="Times New Roman" w:eastAsiaTheme="minorEastAsia" w:hAnsi="Times New Roman" w:cs="Times New Roman"/>
          <w:sz w:val="28"/>
          <w:szCs w:val="28"/>
          <w:lang w:val="en-US"/>
        </w:rPr>
        <w:t xml:space="preserve"> </w:t>
      </w:r>
      <w:r w:rsidRPr="001F19AC">
        <w:rPr>
          <w:rFonts w:ascii="Times New Roman" w:eastAsiaTheme="minorEastAsia" w:hAnsi="Times New Roman" w:cs="Times New Roman"/>
          <w:sz w:val="28"/>
          <w:szCs w:val="28"/>
          <w:lang w:val="en-US"/>
        </w:rPr>
        <w:t>unit</w:t>
      </w:r>
      <w:r w:rsidRPr="00B533C4">
        <w:rPr>
          <w:rFonts w:ascii="Times New Roman" w:eastAsiaTheme="minorEastAsia" w:hAnsi="Times New Roman" w:cs="Times New Roman"/>
          <w:sz w:val="28"/>
          <w:szCs w:val="28"/>
          <w:lang w:val="en-US"/>
        </w:rPr>
        <w:t xml:space="preserve"> 40-80 </w:t>
      </w:r>
      <w:r w:rsidRPr="001F19AC">
        <w:rPr>
          <w:rFonts w:ascii="Times New Roman" w:eastAsiaTheme="minorEastAsia" w:hAnsi="Times New Roman" w:cs="Times New Roman"/>
          <w:sz w:val="28"/>
          <w:szCs w:val="28"/>
          <w:lang w:val="en-US"/>
        </w:rPr>
        <w:t>with</w:t>
      </w:r>
      <w:r w:rsidRPr="00B533C4">
        <w:rPr>
          <w:rFonts w:ascii="Times New Roman" w:eastAsiaTheme="minorEastAsia" w:hAnsi="Times New Roman" w:cs="Times New Roman"/>
          <w:sz w:val="28"/>
          <w:szCs w:val="28"/>
          <w:lang w:val="en-US"/>
        </w:rPr>
        <w:t xml:space="preserve"> </w:t>
      </w:r>
      <w:r w:rsidRPr="001F19AC">
        <w:rPr>
          <w:rFonts w:ascii="Times New Roman" w:eastAsiaTheme="minorEastAsia" w:hAnsi="Times New Roman" w:cs="Times New Roman"/>
          <w:sz w:val="28"/>
          <w:szCs w:val="28"/>
          <w:lang w:val="en-US"/>
        </w:rPr>
        <w:t>a</w:t>
      </w:r>
      <w:r w:rsidRPr="00B533C4">
        <w:rPr>
          <w:rFonts w:ascii="Times New Roman" w:eastAsiaTheme="minorEastAsia" w:hAnsi="Times New Roman" w:cs="Times New Roman"/>
          <w:sz w:val="28"/>
          <w:szCs w:val="28"/>
          <w:lang w:val="en-US"/>
        </w:rPr>
        <w:t xml:space="preserve"> </w:t>
      </w:r>
      <w:r w:rsidRPr="001F19AC">
        <w:rPr>
          <w:rFonts w:ascii="Times New Roman" w:eastAsiaTheme="minorEastAsia" w:hAnsi="Times New Roman" w:cs="Times New Roman"/>
          <w:sz w:val="28"/>
          <w:szCs w:val="28"/>
          <w:lang w:val="en-US"/>
        </w:rPr>
        <w:t>three</w:t>
      </w:r>
      <w:r w:rsidRPr="00B533C4">
        <w:rPr>
          <w:rFonts w:ascii="Times New Roman" w:eastAsiaTheme="minorEastAsia" w:hAnsi="Times New Roman" w:cs="Times New Roman"/>
          <w:sz w:val="28"/>
          <w:szCs w:val="28"/>
          <w:lang w:val="en-US"/>
        </w:rPr>
        <w:t>-</w:t>
      </w:r>
      <w:r w:rsidRPr="001F19AC">
        <w:rPr>
          <w:rFonts w:ascii="Times New Roman" w:eastAsiaTheme="minorEastAsia" w:hAnsi="Times New Roman" w:cs="Times New Roman"/>
          <w:sz w:val="28"/>
          <w:szCs w:val="28"/>
          <w:lang w:val="en-US"/>
        </w:rPr>
        <w:t>high</w:t>
      </w:r>
      <w:r w:rsidRPr="00B533C4">
        <w:rPr>
          <w:rFonts w:ascii="Times New Roman" w:eastAsiaTheme="minorEastAsia" w:hAnsi="Times New Roman" w:cs="Times New Roman"/>
          <w:sz w:val="28"/>
          <w:szCs w:val="28"/>
          <w:lang w:val="en-US"/>
        </w:rPr>
        <w:t xml:space="preserve"> </w:t>
      </w:r>
      <w:r w:rsidRPr="001F19AC">
        <w:rPr>
          <w:rFonts w:ascii="Times New Roman" w:eastAsiaTheme="minorEastAsia" w:hAnsi="Times New Roman" w:cs="Times New Roman"/>
          <w:sz w:val="28"/>
          <w:szCs w:val="28"/>
          <w:lang w:val="en-US"/>
        </w:rPr>
        <w:t>reeling</w:t>
      </w:r>
      <w:r w:rsidRPr="00B533C4">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mill</w:t>
      </w:r>
      <w:r w:rsidRPr="00B533C4">
        <w:rPr>
          <w:rFonts w:ascii="Times New Roman" w:eastAsiaTheme="minorEastAsia" w:hAnsi="Times New Roman" w:cs="Times New Roman"/>
          <w:sz w:val="28"/>
          <w:szCs w:val="28"/>
          <w:lang w:val="en-US"/>
        </w:rPr>
        <w:t xml:space="preserve"> // </w:t>
      </w:r>
      <w:r w:rsidRPr="001F19AC">
        <w:rPr>
          <w:rFonts w:ascii="Times New Roman" w:eastAsiaTheme="minorEastAsia" w:hAnsi="Times New Roman" w:cs="Times New Roman"/>
          <w:sz w:val="28"/>
          <w:szCs w:val="28"/>
          <w:lang w:val="en-US"/>
        </w:rPr>
        <w:t>Metallurgist</w:t>
      </w:r>
      <w:r w:rsidRPr="00B533C4">
        <w:rPr>
          <w:rFonts w:ascii="Times New Roman" w:eastAsiaTheme="minorEastAsia" w:hAnsi="Times New Roman" w:cs="Times New Roman"/>
          <w:sz w:val="28"/>
          <w:szCs w:val="28"/>
          <w:lang w:val="en-US"/>
        </w:rPr>
        <w:t xml:space="preserve">. </w:t>
      </w:r>
      <w:r w:rsidRPr="00B533C4">
        <w:rPr>
          <w:rFonts w:ascii="Times New Roman" w:eastAsiaTheme="minorEastAsia" w:hAnsi="Times New Roman" w:cs="Times New Roman"/>
          <w:sz w:val="28"/>
          <w:szCs w:val="28"/>
        </w:rPr>
        <w:t>2012. С. 1-7.</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sidRPr="00984BE2">
        <w:rPr>
          <w:rFonts w:ascii="Times New Roman" w:eastAsiaTheme="minorEastAsia" w:hAnsi="Times New Roman" w:cs="Times New Roman"/>
          <w:sz w:val="28"/>
          <w:szCs w:val="28"/>
        </w:rPr>
        <w:t>А.Н. Никулин</w:t>
      </w:r>
      <w:r>
        <w:rPr>
          <w:rFonts w:ascii="Times New Roman" w:eastAsiaTheme="minorEastAsia" w:hAnsi="Times New Roman" w:cs="Times New Roman"/>
          <w:sz w:val="28"/>
          <w:szCs w:val="28"/>
        </w:rPr>
        <w:t>,</w:t>
      </w:r>
      <w:r w:rsidRPr="00984BE2">
        <w:rPr>
          <w:rFonts w:ascii="Times New Roman" w:eastAsiaTheme="minorEastAsia" w:hAnsi="Times New Roman" w:cs="Times New Roman"/>
          <w:sz w:val="28"/>
          <w:szCs w:val="28"/>
        </w:rPr>
        <w:t xml:space="preserve"> Винтовая прокатка. Напряжения и деформации. М.: </w:t>
      </w:r>
      <w:proofErr w:type="spellStart"/>
      <w:r w:rsidRPr="00984BE2">
        <w:rPr>
          <w:rFonts w:ascii="Times New Roman" w:eastAsiaTheme="minorEastAsia" w:hAnsi="Times New Roman" w:cs="Times New Roman"/>
          <w:sz w:val="28"/>
          <w:szCs w:val="28"/>
        </w:rPr>
        <w:t>Металлургиздат</w:t>
      </w:r>
      <w:proofErr w:type="spellEnd"/>
      <w:r w:rsidRPr="00984BE2">
        <w:rPr>
          <w:rFonts w:ascii="Times New Roman" w:eastAsiaTheme="minorEastAsia" w:hAnsi="Times New Roman" w:cs="Times New Roman"/>
          <w:sz w:val="28"/>
          <w:szCs w:val="28"/>
        </w:rPr>
        <w:t>, 2015. 380 с.</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sidRPr="00D52617">
        <w:rPr>
          <w:rFonts w:ascii="Times New Roman" w:eastAsiaTheme="minorEastAsia" w:hAnsi="Times New Roman" w:cs="Times New Roman"/>
          <w:sz w:val="28"/>
          <w:szCs w:val="28"/>
        </w:rPr>
        <w:t xml:space="preserve">Потапов И.Н., </w:t>
      </w:r>
      <w:proofErr w:type="spellStart"/>
      <w:r w:rsidRPr="00D52617">
        <w:rPr>
          <w:rFonts w:ascii="Times New Roman" w:eastAsiaTheme="minorEastAsia" w:hAnsi="Times New Roman" w:cs="Times New Roman"/>
          <w:sz w:val="28"/>
          <w:szCs w:val="28"/>
        </w:rPr>
        <w:t>Полухин</w:t>
      </w:r>
      <w:proofErr w:type="spellEnd"/>
      <w:r w:rsidRPr="00D52617">
        <w:rPr>
          <w:rFonts w:ascii="Times New Roman" w:eastAsiaTheme="minorEastAsia" w:hAnsi="Times New Roman" w:cs="Times New Roman"/>
          <w:sz w:val="28"/>
          <w:szCs w:val="28"/>
        </w:rPr>
        <w:t xml:space="preserve"> П.И. Технология винтовой прокатки. – М.: Металлургия, 1990. – 344 с.</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Ю.Ф. </w:t>
      </w:r>
      <w:proofErr w:type="spellStart"/>
      <w:r>
        <w:rPr>
          <w:rFonts w:ascii="Times New Roman" w:eastAsiaTheme="minorEastAsia" w:hAnsi="Times New Roman" w:cs="Times New Roman"/>
          <w:sz w:val="28"/>
          <w:szCs w:val="28"/>
        </w:rPr>
        <w:t>Шевакин</w:t>
      </w:r>
      <w:proofErr w:type="spellEnd"/>
      <w:r>
        <w:rPr>
          <w:rFonts w:ascii="Times New Roman" w:eastAsiaTheme="minorEastAsia" w:hAnsi="Times New Roman" w:cs="Times New Roman"/>
          <w:sz w:val="28"/>
          <w:szCs w:val="28"/>
        </w:rPr>
        <w:t xml:space="preserve">, А.П. </w:t>
      </w:r>
      <w:proofErr w:type="spellStart"/>
      <w:r>
        <w:rPr>
          <w:rFonts w:ascii="Times New Roman" w:eastAsiaTheme="minorEastAsia" w:hAnsi="Times New Roman" w:cs="Times New Roman"/>
          <w:sz w:val="28"/>
          <w:szCs w:val="28"/>
        </w:rPr>
        <w:t>Коликов</w:t>
      </w:r>
      <w:proofErr w:type="spellEnd"/>
      <w:r>
        <w:rPr>
          <w:rFonts w:ascii="Times New Roman" w:eastAsiaTheme="minorEastAsia" w:hAnsi="Times New Roman" w:cs="Times New Roman"/>
          <w:sz w:val="28"/>
          <w:szCs w:val="28"/>
        </w:rPr>
        <w:t xml:space="preserve">, В.П. Романенко, С.В. Самусев, Машины и агрегаты для производства стальных труб: учебное пособие. – М.: </w:t>
      </w:r>
      <w:proofErr w:type="spellStart"/>
      <w:r>
        <w:rPr>
          <w:rFonts w:ascii="Times New Roman" w:eastAsiaTheme="minorEastAsia" w:hAnsi="Times New Roman" w:cs="Times New Roman"/>
          <w:sz w:val="28"/>
          <w:szCs w:val="28"/>
        </w:rPr>
        <w:t>Интермет</w:t>
      </w:r>
      <w:proofErr w:type="spellEnd"/>
      <w:r>
        <w:rPr>
          <w:rFonts w:ascii="Times New Roman" w:eastAsiaTheme="minorEastAsia" w:hAnsi="Times New Roman" w:cs="Times New Roman"/>
          <w:sz w:val="28"/>
          <w:szCs w:val="28"/>
        </w:rPr>
        <w:t xml:space="preserve"> Инжиниринг, 2007. – 388 с.</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В.Н. Данченко и др. Технология трубного производства – М.: </w:t>
      </w:r>
      <w:proofErr w:type="spellStart"/>
      <w:r>
        <w:rPr>
          <w:rFonts w:ascii="Times New Roman" w:eastAsiaTheme="minorEastAsia" w:hAnsi="Times New Roman" w:cs="Times New Roman"/>
          <w:sz w:val="28"/>
          <w:szCs w:val="28"/>
        </w:rPr>
        <w:t>Интермет</w:t>
      </w:r>
      <w:proofErr w:type="spellEnd"/>
      <w:r>
        <w:rPr>
          <w:rFonts w:ascii="Times New Roman" w:eastAsiaTheme="minorEastAsia" w:hAnsi="Times New Roman" w:cs="Times New Roman"/>
          <w:sz w:val="28"/>
          <w:szCs w:val="28"/>
        </w:rPr>
        <w:t xml:space="preserve"> Инжиниринг, 2002. – 640.</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Тетерин П.К. Теория поперечно-винтовой прокатки. – М.: Металлургия, 1971. – 368 с. </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Н.В. Пасечник, В.М. Синицкий, В.Г. Дрозд и др. Машины и агрегаты металлургического производства. – М.:  издательство Машиностроение, 2000 – 912 с. </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 xml:space="preserve">Jan </w:t>
      </w:r>
      <w:proofErr w:type="spellStart"/>
      <w:r>
        <w:rPr>
          <w:rFonts w:ascii="Times New Roman" w:eastAsiaTheme="minorEastAsia" w:hAnsi="Times New Roman" w:cs="Times New Roman"/>
          <w:sz w:val="28"/>
          <w:szCs w:val="28"/>
          <w:lang w:val="en-US"/>
        </w:rPr>
        <w:t>Kazanecki</w:t>
      </w:r>
      <w:proofErr w:type="spellEnd"/>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Wytwarzanie</w:t>
      </w:r>
      <w:proofErr w:type="spellEnd"/>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rur</w:t>
      </w:r>
      <w:proofErr w:type="spellEnd"/>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bez</w:t>
      </w:r>
      <w:proofErr w:type="spellEnd"/>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szwu</w:t>
      </w:r>
      <w:proofErr w:type="spellEnd"/>
      <w:r>
        <w:rPr>
          <w:rFonts w:ascii="Times New Roman" w:eastAsiaTheme="minorEastAsia" w:hAnsi="Times New Roman" w:cs="Times New Roman"/>
          <w:sz w:val="28"/>
          <w:szCs w:val="28"/>
          <w:lang w:val="en-US"/>
        </w:rPr>
        <w:t xml:space="preserve"> – Krakow AGH, 2003 – 622 P.</w:t>
      </w:r>
    </w:p>
    <w:p w:rsidR="005E3F8A" w:rsidRPr="00984BE2"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sidRPr="00F0241F">
        <w:rPr>
          <w:rFonts w:ascii="Times New Roman" w:hAnsi="Times New Roman" w:cs="Times New Roman"/>
          <w:sz w:val="28"/>
          <w:szCs w:val="28"/>
        </w:rPr>
        <w:t>Галкин С. П., Фадеев В.А., Гусак А.Ю. Сопоставление анализа геометрии мини-станов радиально-сдвиговой (винтовой) прокатки // Производство проката №12. 2015. С. 19–25</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sidRPr="00984BE2">
        <w:rPr>
          <w:rFonts w:ascii="Times New Roman" w:eastAsiaTheme="minorEastAsia" w:hAnsi="Times New Roman" w:cs="Times New Roman"/>
          <w:sz w:val="28"/>
          <w:szCs w:val="28"/>
        </w:rPr>
        <w:t>Галкин С.П., Романцев Б.А., Харитонов Е.А. Реализация инновационного потенциала универсального способа радиально-сдвиговой прокатки // Черные металлы № 1. 2015. С.23–28.</w:t>
      </w:r>
    </w:p>
    <w:p w:rsidR="005E3F8A" w:rsidRPr="004960E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proofErr w:type="spellStart"/>
      <w:r>
        <w:rPr>
          <w:rFonts w:ascii="Times New Roman" w:eastAsiaTheme="minorEastAsia" w:hAnsi="Times New Roman" w:cs="Times New Roman"/>
          <w:sz w:val="28"/>
          <w:szCs w:val="28"/>
          <w:lang w:val="en-US"/>
        </w:rPr>
        <w:t>Naizabekov</w:t>
      </w:r>
      <w:proofErr w:type="spellEnd"/>
      <w:r w:rsidRPr="00EB6F4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A</w:t>
      </w:r>
      <w:r w:rsidRPr="00EB6F4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B</w:t>
      </w:r>
      <w:r w:rsidRPr="00EB6F4A">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lang w:val="en-US"/>
        </w:rPr>
        <w:t>Lezhnev</w:t>
      </w:r>
      <w:proofErr w:type="spellEnd"/>
      <w:r w:rsidRPr="00EB6F4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S</w:t>
      </w:r>
      <w:r w:rsidRPr="00EB6F4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w:t>
      </w:r>
      <w:r>
        <w:rPr>
          <w:rFonts w:ascii="Times New Roman" w:eastAsiaTheme="minorEastAsia" w:hAnsi="Times New Roman" w:cs="Times New Roman"/>
          <w:sz w:val="28"/>
          <w:szCs w:val="28"/>
        </w:rPr>
        <w:t xml:space="preserve">., </w:t>
      </w:r>
      <w:proofErr w:type="spellStart"/>
      <w:r>
        <w:rPr>
          <w:rFonts w:ascii="Times New Roman" w:eastAsiaTheme="minorEastAsia" w:hAnsi="Times New Roman" w:cs="Times New Roman"/>
          <w:sz w:val="28"/>
          <w:szCs w:val="28"/>
        </w:rPr>
        <w:t>Dyja</w:t>
      </w:r>
      <w:proofErr w:type="spellEnd"/>
      <w:r>
        <w:rPr>
          <w:rFonts w:ascii="Times New Roman" w:eastAsiaTheme="minorEastAsia" w:hAnsi="Times New Roman" w:cs="Times New Roman"/>
          <w:sz w:val="28"/>
          <w:szCs w:val="28"/>
        </w:rPr>
        <w:t xml:space="preserve"> H.et. </w:t>
      </w:r>
      <w:proofErr w:type="gramStart"/>
      <w:r>
        <w:rPr>
          <w:rFonts w:ascii="Times New Roman" w:eastAsiaTheme="minorEastAsia" w:hAnsi="Times New Roman" w:cs="Times New Roman"/>
          <w:sz w:val="28"/>
          <w:szCs w:val="28"/>
          <w:lang w:val="en-US"/>
        </w:rPr>
        <w:t>al</w:t>
      </w:r>
      <w:proofErr w:type="gramEnd"/>
      <w:r w:rsidRPr="00EB6F4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 xml:space="preserve">The effect of cross rolling on the microstructure of ferrous and non-ferrous metals and alloys // </w:t>
      </w:r>
      <w:r w:rsidRPr="00FB3D2A">
        <w:rPr>
          <w:rFonts w:ascii="Times New Roman" w:eastAsiaTheme="minorEastAsia" w:hAnsi="Times New Roman" w:cs="Times New Roman"/>
          <w:sz w:val="28"/>
          <w:szCs w:val="28"/>
          <w:lang w:val="en-US"/>
        </w:rPr>
        <w:t>Metallurgy</w:t>
      </w:r>
      <w:r>
        <w:rPr>
          <w:rFonts w:ascii="Times New Roman" w:eastAsiaTheme="minorEastAsia" w:hAnsi="Times New Roman" w:cs="Times New Roman"/>
          <w:sz w:val="28"/>
          <w:szCs w:val="28"/>
          <w:lang w:val="en-US"/>
        </w:rPr>
        <w:t xml:space="preserve">. </w:t>
      </w:r>
      <w:r w:rsidRPr="00AF2980">
        <w:rPr>
          <w:rFonts w:ascii="Times New Roman" w:eastAsiaTheme="minorEastAsia" w:hAnsi="Times New Roman" w:cs="Times New Roman"/>
          <w:sz w:val="28"/>
          <w:szCs w:val="28"/>
        </w:rPr>
        <w:t xml:space="preserve">2016. </w:t>
      </w:r>
      <w:r>
        <w:rPr>
          <w:rFonts w:ascii="Times New Roman" w:eastAsiaTheme="minorEastAsia" w:hAnsi="Times New Roman" w:cs="Times New Roman"/>
          <w:sz w:val="28"/>
          <w:szCs w:val="28"/>
          <w:lang w:val="en-US"/>
        </w:rPr>
        <w:t>N</w:t>
      </w:r>
      <w:r w:rsidRPr="00AF2980">
        <w:rPr>
          <w:rFonts w:ascii="Times New Roman" w:eastAsiaTheme="minorEastAsia" w:hAnsi="Times New Roman" w:cs="Times New Roman"/>
          <w:sz w:val="28"/>
          <w:szCs w:val="28"/>
        </w:rPr>
        <w:t xml:space="preserve"> 56. </w:t>
      </w:r>
      <w:proofErr w:type="spellStart"/>
      <w:r>
        <w:rPr>
          <w:rFonts w:ascii="Times New Roman" w:eastAsiaTheme="minorEastAsia" w:hAnsi="Times New Roman" w:cs="Times New Roman"/>
          <w:sz w:val="28"/>
          <w:szCs w:val="28"/>
          <w:lang w:val="en-US"/>
        </w:rPr>
        <w:t>p.p</w:t>
      </w:r>
      <w:proofErr w:type="spellEnd"/>
      <w:r>
        <w:rPr>
          <w:rFonts w:ascii="Times New Roman" w:eastAsiaTheme="minorEastAsia" w:hAnsi="Times New Roman" w:cs="Times New Roman"/>
          <w:sz w:val="28"/>
          <w:szCs w:val="28"/>
          <w:lang w:val="en-US"/>
        </w:rPr>
        <w:t xml:space="preserve"> 199-202.</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С.П. Галкин. Показатель </w:t>
      </w:r>
      <w:r w:rsidRPr="007E0D2C">
        <w:rPr>
          <w:rFonts w:ascii="Times New Roman" w:eastAsiaTheme="minorEastAsia" w:hAnsi="Times New Roman" w:cs="Times New Roman"/>
          <w:sz w:val="28"/>
          <w:szCs w:val="28"/>
        </w:rPr>
        <w:t>поперечной деформации при прошивке в стане винтовой прокатки</w:t>
      </w:r>
      <w:r>
        <w:rPr>
          <w:rFonts w:ascii="Times New Roman" w:eastAsiaTheme="minorEastAsia" w:hAnsi="Times New Roman" w:cs="Times New Roman"/>
          <w:sz w:val="28"/>
          <w:szCs w:val="28"/>
        </w:rPr>
        <w:t xml:space="preserve">. // производство проката, 2011, № 2, с. 18-23. </w:t>
      </w:r>
    </w:p>
    <w:p w:rsidR="005E3F8A" w:rsidRDefault="005E3F8A" w:rsidP="005E3F8A">
      <w:pPr>
        <w:pStyle w:val="a9"/>
        <w:numPr>
          <w:ilvl w:val="0"/>
          <w:numId w:val="1"/>
        </w:numPr>
        <w:spacing w:after="0" w:line="360" w:lineRule="auto"/>
        <w:jc w:val="both"/>
        <w:rPr>
          <w:rFonts w:ascii="Times New Roman" w:eastAsiaTheme="minorEastAsia" w:hAnsi="Times New Roman" w:cs="Times New Roman"/>
          <w:sz w:val="28"/>
          <w:szCs w:val="28"/>
          <w:lang w:val="en-US"/>
        </w:rPr>
      </w:pPr>
      <w:r w:rsidRPr="00E62DE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Fu-</w:t>
      </w:r>
      <w:proofErr w:type="spellStart"/>
      <w:r>
        <w:rPr>
          <w:rFonts w:ascii="Times New Roman" w:eastAsiaTheme="minorEastAsia" w:hAnsi="Times New Roman" w:cs="Times New Roman"/>
          <w:sz w:val="28"/>
          <w:szCs w:val="28"/>
          <w:lang w:val="en-US"/>
        </w:rPr>
        <w:t>jie</w:t>
      </w:r>
      <w:proofErr w:type="spellEnd"/>
      <w:r>
        <w:rPr>
          <w:rFonts w:ascii="Times New Roman" w:eastAsiaTheme="minorEastAsia" w:hAnsi="Times New Roman" w:cs="Times New Roman"/>
          <w:sz w:val="28"/>
          <w:szCs w:val="28"/>
          <w:lang w:val="en-US"/>
        </w:rPr>
        <w:t xml:space="preserve"> Wang, Yuan-</w:t>
      </w:r>
      <w:proofErr w:type="spellStart"/>
      <w:r>
        <w:rPr>
          <w:rFonts w:ascii="Times New Roman" w:eastAsiaTheme="minorEastAsia" w:hAnsi="Times New Roman" w:cs="Times New Roman"/>
          <w:sz w:val="28"/>
          <w:szCs w:val="28"/>
          <w:lang w:val="en-US"/>
        </w:rPr>
        <w:t>hua</w:t>
      </w:r>
      <w:proofErr w:type="spellEnd"/>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Shuang</w:t>
      </w:r>
      <w:proofErr w:type="spellEnd"/>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Jiab-hua</w:t>
      </w:r>
      <w:proofErr w:type="spellEnd"/>
      <w:r>
        <w:rPr>
          <w:rFonts w:ascii="Times New Roman" w:eastAsiaTheme="minorEastAsia" w:hAnsi="Times New Roman" w:cs="Times New Roman"/>
          <w:sz w:val="28"/>
          <w:szCs w:val="28"/>
          <w:lang w:val="en-US"/>
        </w:rPr>
        <w:t xml:space="preserve"> Hu at et al. Explorative study of tandem skew rolling process for producing seamless steel tubes // Journal of Materials Technology, 2014 p. 7-14.</w:t>
      </w:r>
    </w:p>
    <w:p w:rsidR="005E3F8A" w:rsidRPr="00D106D0" w:rsidRDefault="005E3F8A" w:rsidP="005E3F8A">
      <w:pPr>
        <w:pStyle w:val="a9"/>
        <w:numPr>
          <w:ilvl w:val="0"/>
          <w:numId w:val="1"/>
        </w:numPr>
        <w:spacing w:after="0" w:line="360" w:lineRule="auto"/>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Man-</w:t>
      </w:r>
      <w:proofErr w:type="spellStart"/>
      <w:r>
        <w:rPr>
          <w:rFonts w:ascii="Times New Roman" w:eastAsiaTheme="minorEastAsia" w:hAnsi="Times New Roman" w:cs="Times New Roman"/>
          <w:sz w:val="28"/>
          <w:szCs w:val="28"/>
          <w:lang w:val="en-US"/>
        </w:rPr>
        <w:t>soo</w:t>
      </w:r>
      <w:proofErr w:type="spellEnd"/>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Joun</w:t>
      </w:r>
      <w:proofErr w:type="spellEnd"/>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Jangho</w:t>
      </w:r>
      <w:proofErr w:type="spellEnd"/>
      <w:r>
        <w:rPr>
          <w:rFonts w:ascii="Times New Roman" w:eastAsiaTheme="minorEastAsia" w:hAnsi="Times New Roman" w:cs="Times New Roman"/>
          <w:sz w:val="28"/>
          <w:szCs w:val="28"/>
          <w:lang w:val="en-US"/>
        </w:rPr>
        <w:t xml:space="preserve"> Lee, Jae-min Cho et al. Quantitative study on Mannesmann effect in roll piercing of hollow shaft // </w:t>
      </w:r>
      <w:proofErr w:type="spellStart"/>
      <w:r>
        <w:rPr>
          <w:rFonts w:ascii="Times New Roman" w:eastAsiaTheme="minorEastAsia" w:hAnsi="Times New Roman" w:cs="Times New Roman"/>
          <w:sz w:val="28"/>
          <w:szCs w:val="28"/>
          <w:lang w:val="en-US"/>
        </w:rPr>
        <w:t>Procedia</w:t>
      </w:r>
      <w:proofErr w:type="spellEnd"/>
      <w:r>
        <w:rPr>
          <w:rFonts w:ascii="Times New Roman" w:eastAsiaTheme="minorEastAsia" w:hAnsi="Times New Roman" w:cs="Times New Roman"/>
          <w:sz w:val="28"/>
          <w:szCs w:val="28"/>
          <w:lang w:val="en-US"/>
        </w:rPr>
        <w:t xml:space="preserve"> Engineering 81, 2014 pp 197-202.</w:t>
      </w:r>
    </w:p>
    <w:p w:rsidR="00984BE2" w:rsidRPr="005E3F8A" w:rsidRDefault="00984BE2" w:rsidP="00BD0DF2">
      <w:pPr>
        <w:spacing w:after="0" w:line="360" w:lineRule="auto"/>
        <w:jc w:val="both"/>
        <w:rPr>
          <w:rFonts w:ascii="Times New Roman" w:eastAsiaTheme="minorEastAsia" w:hAnsi="Times New Roman" w:cs="Times New Roman"/>
          <w:sz w:val="28"/>
          <w:szCs w:val="28"/>
          <w:lang w:val="en-US"/>
        </w:rPr>
      </w:pPr>
    </w:p>
    <w:p w:rsidR="00C84211" w:rsidRDefault="00C84211" w:rsidP="00BD0DF2">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References</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w:t>
      </w:r>
      <w:r w:rsidRPr="005E3F8A">
        <w:rPr>
          <w:rFonts w:ascii="Times New Roman" w:hAnsi="Times New Roman" w:cs="Times New Roman"/>
          <w:sz w:val="28"/>
          <w:szCs w:val="28"/>
          <w:lang w:val="en-US"/>
        </w:rPr>
        <w:tab/>
        <w:t xml:space="preserve">A.P. </w:t>
      </w:r>
      <w:proofErr w:type="spellStart"/>
      <w:r w:rsidRPr="005E3F8A">
        <w:rPr>
          <w:rFonts w:ascii="Times New Roman" w:hAnsi="Times New Roman" w:cs="Times New Roman"/>
          <w:sz w:val="28"/>
          <w:szCs w:val="28"/>
          <w:lang w:val="en-US"/>
        </w:rPr>
        <w:t>Kolikov</w:t>
      </w:r>
      <w:proofErr w:type="spellEnd"/>
      <w:r w:rsidRPr="005E3F8A">
        <w:rPr>
          <w:rFonts w:ascii="Times New Roman" w:hAnsi="Times New Roman" w:cs="Times New Roman"/>
          <w:sz w:val="28"/>
          <w:szCs w:val="28"/>
          <w:lang w:val="en-US"/>
        </w:rPr>
        <w:t xml:space="preserve">, B.A. </w:t>
      </w:r>
      <w:proofErr w:type="spellStart"/>
      <w:r w:rsidRPr="005E3F8A">
        <w:rPr>
          <w:rFonts w:ascii="Times New Roman" w:hAnsi="Times New Roman" w:cs="Times New Roman"/>
          <w:sz w:val="28"/>
          <w:szCs w:val="28"/>
          <w:lang w:val="en-US"/>
        </w:rPr>
        <w:t>Romantsev</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Teoriya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obrabotki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metallov</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davleniem</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Uchebnik</w:t>
      </w:r>
      <w:proofErr w:type="spellEnd"/>
      <w:r w:rsidRPr="005E3F8A">
        <w:rPr>
          <w:rFonts w:ascii="Times New Roman" w:hAnsi="Times New Roman" w:cs="Times New Roman"/>
          <w:sz w:val="28"/>
          <w:szCs w:val="28"/>
          <w:lang w:val="en-US"/>
        </w:rPr>
        <w:t xml:space="preserve">. – M.: </w:t>
      </w:r>
      <w:proofErr w:type="spellStart"/>
      <w:r w:rsidRPr="005E3F8A">
        <w:rPr>
          <w:rFonts w:ascii="Times New Roman" w:hAnsi="Times New Roman" w:cs="Times New Roman"/>
          <w:sz w:val="28"/>
          <w:szCs w:val="28"/>
          <w:lang w:val="en-US"/>
        </w:rPr>
        <w:t>izd</w:t>
      </w:r>
      <w:proofErr w:type="spellEnd"/>
      <w:r w:rsidRPr="005E3F8A">
        <w:rPr>
          <w:rFonts w:ascii="Times New Roman" w:hAnsi="Times New Roman" w:cs="Times New Roman"/>
          <w:sz w:val="28"/>
          <w:szCs w:val="28"/>
          <w:lang w:val="en-US"/>
        </w:rPr>
        <w:t xml:space="preserve">. </w:t>
      </w:r>
      <w:proofErr w:type="spellStart"/>
      <w:proofErr w:type="gramStart"/>
      <w:r w:rsidRPr="005E3F8A">
        <w:rPr>
          <w:rFonts w:ascii="Times New Roman" w:hAnsi="Times New Roman" w:cs="Times New Roman"/>
          <w:sz w:val="28"/>
          <w:szCs w:val="28"/>
          <w:lang w:val="en-US"/>
        </w:rPr>
        <w:t>dom</w:t>
      </w:r>
      <w:proofErr w:type="spellEnd"/>
      <w:proofErr w:type="gram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MISiS</w:t>
      </w:r>
      <w:proofErr w:type="spellEnd"/>
      <w:r w:rsidRPr="005E3F8A">
        <w:rPr>
          <w:rFonts w:ascii="Times New Roman" w:hAnsi="Times New Roman" w:cs="Times New Roman"/>
          <w:sz w:val="28"/>
          <w:szCs w:val="28"/>
          <w:lang w:val="en-US"/>
        </w:rPr>
        <w:t xml:space="preserve">, 2015 – 451 s. </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2.</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Yu.F</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Shevakin</w:t>
      </w:r>
      <w:proofErr w:type="spellEnd"/>
      <w:r w:rsidRPr="005E3F8A">
        <w:rPr>
          <w:rFonts w:ascii="Times New Roman" w:hAnsi="Times New Roman" w:cs="Times New Roman"/>
          <w:sz w:val="28"/>
          <w:szCs w:val="28"/>
          <w:lang w:val="en-US"/>
        </w:rPr>
        <w:t xml:space="preserve">, A.P. </w:t>
      </w:r>
      <w:proofErr w:type="spellStart"/>
      <w:r w:rsidRPr="005E3F8A">
        <w:rPr>
          <w:rFonts w:ascii="Times New Roman" w:hAnsi="Times New Roman" w:cs="Times New Roman"/>
          <w:sz w:val="28"/>
          <w:szCs w:val="28"/>
          <w:lang w:val="en-US"/>
        </w:rPr>
        <w:t>Kolikov</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Yu.N</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Raikov</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Proizvodstvo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trub</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Uchebnik</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dlya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vuzov</w:t>
      </w:r>
      <w:proofErr w:type="spellEnd"/>
      <w:r w:rsidRPr="005E3F8A">
        <w:rPr>
          <w:rFonts w:ascii="Times New Roman" w:hAnsi="Times New Roman" w:cs="Times New Roman"/>
          <w:sz w:val="28"/>
          <w:szCs w:val="28"/>
          <w:lang w:val="en-US"/>
        </w:rPr>
        <w:t xml:space="preserve">. M.: </w:t>
      </w:r>
      <w:proofErr w:type="spellStart"/>
      <w:r w:rsidRPr="005E3F8A">
        <w:rPr>
          <w:rFonts w:ascii="Times New Roman" w:hAnsi="Times New Roman" w:cs="Times New Roman"/>
          <w:sz w:val="28"/>
          <w:szCs w:val="28"/>
          <w:lang w:val="en-US"/>
        </w:rPr>
        <w:t>Intermet</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Inzhiniring</w:t>
      </w:r>
      <w:proofErr w:type="spellEnd"/>
      <w:r w:rsidRPr="005E3F8A">
        <w:rPr>
          <w:rFonts w:ascii="Times New Roman" w:hAnsi="Times New Roman" w:cs="Times New Roman"/>
          <w:sz w:val="28"/>
          <w:szCs w:val="28"/>
          <w:lang w:val="en-US"/>
        </w:rPr>
        <w:t xml:space="preserve">, 2005. – 568 s. </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lastRenderedPageBreak/>
        <w:t>3.</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Romantsev</w:t>
      </w:r>
      <w:proofErr w:type="spellEnd"/>
      <w:r w:rsidRPr="005E3F8A">
        <w:rPr>
          <w:rFonts w:ascii="Times New Roman" w:hAnsi="Times New Roman" w:cs="Times New Roman"/>
          <w:sz w:val="28"/>
          <w:szCs w:val="28"/>
          <w:lang w:val="en-US"/>
        </w:rPr>
        <w:t xml:space="preserve"> B.A. </w:t>
      </w:r>
      <w:proofErr w:type="spellStart"/>
      <w:r w:rsidRPr="005E3F8A">
        <w:rPr>
          <w:rFonts w:ascii="Times New Roman" w:hAnsi="Times New Roman" w:cs="Times New Roman"/>
          <w:sz w:val="28"/>
          <w:szCs w:val="28"/>
          <w:lang w:val="en-US"/>
        </w:rPr>
        <w:t>Obrabotka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metallov</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davleniem</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Uchebnik</w:t>
      </w:r>
      <w:proofErr w:type="spellEnd"/>
      <w:r w:rsidRPr="005E3F8A">
        <w:rPr>
          <w:rFonts w:ascii="Times New Roman" w:hAnsi="Times New Roman" w:cs="Times New Roman"/>
          <w:sz w:val="28"/>
          <w:szCs w:val="28"/>
          <w:lang w:val="en-US"/>
        </w:rPr>
        <w:t xml:space="preserve"> / A.V. </w:t>
      </w:r>
      <w:proofErr w:type="spellStart"/>
      <w:r w:rsidRPr="005E3F8A">
        <w:rPr>
          <w:rFonts w:ascii="Times New Roman" w:hAnsi="Times New Roman" w:cs="Times New Roman"/>
          <w:sz w:val="28"/>
          <w:szCs w:val="28"/>
          <w:lang w:val="en-US"/>
        </w:rPr>
        <w:t>Goncharuk</w:t>
      </w:r>
      <w:proofErr w:type="spellEnd"/>
      <w:r w:rsidRPr="005E3F8A">
        <w:rPr>
          <w:rFonts w:ascii="Times New Roman" w:hAnsi="Times New Roman" w:cs="Times New Roman"/>
          <w:sz w:val="28"/>
          <w:szCs w:val="28"/>
          <w:lang w:val="en-US"/>
        </w:rPr>
        <w:t xml:space="preserve">, N.M. </w:t>
      </w:r>
      <w:proofErr w:type="spellStart"/>
      <w:r w:rsidRPr="005E3F8A">
        <w:rPr>
          <w:rFonts w:ascii="Times New Roman" w:hAnsi="Times New Roman" w:cs="Times New Roman"/>
          <w:sz w:val="28"/>
          <w:szCs w:val="28"/>
          <w:lang w:val="en-US"/>
        </w:rPr>
        <w:t>Vavilkin</w:t>
      </w:r>
      <w:proofErr w:type="spellEnd"/>
      <w:r w:rsidRPr="005E3F8A">
        <w:rPr>
          <w:rFonts w:ascii="Times New Roman" w:hAnsi="Times New Roman" w:cs="Times New Roman"/>
          <w:sz w:val="28"/>
          <w:szCs w:val="28"/>
          <w:lang w:val="en-US"/>
        </w:rPr>
        <w:t xml:space="preserve">, S.V. </w:t>
      </w:r>
      <w:proofErr w:type="spellStart"/>
      <w:r w:rsidRPr="005E3F8A">
        <w:rPr>
          <w:rFonts w:ascii="Times New Roman" w:hAnsi="Times New Roman" w:cs="Times New Roman"/>
          <w:sz w:val="28"/>
          <w:szCs w:val="28"/>
          <w:lang w:val="en-US"/>
        </w:rPr>
        <w:t>Samusev</w:t>
      </w:r>
      <w:proofErr w:type="spellEnd"/>
      <w:r w:rsidRPr="005E3F8A">
        <w:rPr>
          <w:rFonts w:ascii="Times New Roman" w:hAnsi="Times New Roman" w:cs="Times New Roman"/>
          <w:sz w:val="28"/>
          <w:szCs w:val="28"/>
          <w:lang w:val="en-US"/>
        </w:rPr>
        <w:t xml:space="preserve"> – M.: </w:t>
      </w:r>
      <w:proofErr w:type="spellStart"/>
      <w:r w:rsidRPr="005E3F8A">
        <w:rPr>
          <w:rFonts w:ascii="Times New Roman" w:hAnsi="Times New Roman" w:cs="Times New Roman"/>
          <w:sz w:val="28"/>
          <w:szCs w:val="28"/>
          <w:lang w:val="en-US"/>
        </w:rPr>
        <w:t>izd</w:t>
      </w:r>
      <w:proofErr w:type="spellEnd"/>
      <w:r w:rsidRPr="005E3F8A">
        <w:rPr>
          <w:rFonts w:ascii="Times New Roman" w:hAnsi="Times New Roman" w:cs="Times New Roman"/>
          <w:sz w:val="28"/>
          <w:szCs w:val="28"/>
          <w:lang w:val="en-US"/>
        </w:rPr>
        <w:t xml:space="preserve">. </w:t>
      </w:r>
      <w:proofErr w:type="gramStart"/>
      <w:r w:rsidRPr="005E3F8A">
        <w:rPr>
          <w:rFonts w:ascii="Times New Roman" w:hAnsi="Times New Roman" w:cs="Times New Roman"/>
          <w:sz w:val="28"/>
          <w:szCs w:val="28"/>
          <w:lang w:val="en-US"/>
        </w:rPr>
        <w:t>d</w:t>
      </w:r>
      <w:proofErr w:type="gram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MISiS</w:t>
      </w:r>
      <w:proofErr w:type="spellEnd"/>
      <w:r w:rsidRPr="005E3F8A">
        <w:rPr>
          <w:rFonts w:ascii="Times New Roman" w:hAnsi="Times New Roman" w:cs="Times New Roman"/>
          <w:sz w:val="28"/>
          <w:szCs w:val="28"/>
          <w:lang w:val="en-US"/>
        </w:rPr>
        <w:t xml:space="preserve">, 2008 – 960 s. </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4.</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Kirpichnikov</w:t>
      </w:r>
      <w:proofErr w:type="spellEnd"/>
      <w:r w:rsidRPr="005E3F8A">
        <w:rPr>
          <w:rFonts w:ascii="Times New Roman" w:hAnsi="Times New Roman" w:cs="Times New Roman"/>
          <w:sz w:val="28"/>
          <w:szCs w:val="28"/>
          <w:lang w:val="en-US"/>
        </w:rPr>
        <w:t xml:space="preserve"> N.N., </w:t>
      </w:r>
      <w:proofErr w:type="spellStart"/>
      <w:r w:rsidRPr="005E3F8A">
        <w:rPr>
          <w:rFonts w:ascii="Times New Roman" w:hAnsi="Times New Roman" w:cs="Times New Roman"/>
          <w:sz w:val="28"/>
          <w:szCs w:val="28"/>
          <w:lang w:val="en-US"/>
        </w:rPr>
        <w:t>Sulina</w:t>
      </w:r>
      <w:proofErr w:type="spellEnd"/>
      <w:r w:rsidRPr="005E3F8A">
        <w:rPr>
          <w:rFonts w:ascii="Times New Roman" w:hAnsi="Times New Roman" w:cs="Times New Roman"/>
          <w:sz w:val="28"/>
          <w:szCs w:val="28"/>
          <w:lang w:val="en-US"/>
        </w:rPr>
        <w:t xml:space="preserve"> O.V. </w:t>
      </w:r>
      <w:proofErr w:type="spellStart"/>
      <w:r w:rsidRPr="005E3F8A">
        <w:rPr>
          <w:rFonts w:ascii="Times New Roman" w:hAnsi="Times New Roman" w:cs="Times New Roman"/>
          <w:sz w:val="28"/>
          <w:szCs w:val="28"/>
          <w:lang w:val="en-US"/>
        </w:rPr>
        <w:t>Optimizatsiya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strategii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proektirovaniya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trekhmernykh</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modelei</w:t>
      </w:r>
      <w:proofErr w:type="spellEnd"/>
      <w:r w:rsidRPr="005E3F8A">
        <w:rPr>
          <w:rFonts w:ascii="Times New Roman" w:hAnsi="Times New Roman" w:cs="Times New Roman"/>
          <w:sz w:val="28"/>
          <w:szCs w:val="28"/>
          <w:lang w:val="en-US"/>
        </w:rPr>
        <w:t xml:space="preserve"> v CAD–</w:t>
      </w:r>
      <w:proofErr w:type="spellStart"/>
      <w:r w:rsidRPr="005E3F8A">
        <w:rPr>
          <w:rFonts w:ascii="Times New Roman" w:hAnsi="Times New Roman" w:cs="Times New Roman"/>
          <w:sz w:val="28"/>
          <w:szCs w:val="28"/>
          <w:lang w:val="en-US"/>
        </w:rPr>
        <w:t>sistemakh</w:t>
      </w:r>
      <w:proofErr w:type="spellEnd"/>
      <w:r w:rsidRPr="005E3F8A">
        <w:rPr>
          <w:rFonts w:ascii="Times New Roman" w:hAnsi="Times New Roman" w:cs="Times New Roman"/>
          <w:sz w:val="28"/>
          <w:szCs w:val="28"/>
          <w:lang w:val="en-US"/>
        </w:rPr>
        <w:t xml:space="preserve">. // </w:t>
      </w:r>
      <w:proofErr w:type="spellStart"/>
      <w:r w:rsidRPr="005E3F8A">
        <w:rPr>
          <w:rFonts w:ascii="Times New Roman" w:hAnsi="Times New Roman" w:cs="Times New Roman"/>
          <w:sz w:val="28"/>
          <w:szCs w:val="28"/>
          <w:lang w:val="en-US"/>
        </w:rPr>
        <w:t>Innovatsionnaya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nauka</w:t>
      </w:r>
      <w:proofErr w:type="spellEnd"/>
      <w:r w:rsidRPr="005E3F8A">
        <w:rPr>
          <w:rFonts w:ascii="Times New Roman" w:hAnsi="Times New Roman" w:cs="Times New Roman"/>
          <w:sz w:val="28"/>
          <w:szCs w:val="28"/>
          <w:lang w:val="en-US"/>
        </w:rPr>
        <w:t>. 2016. № 8-2.  S. 48–51.</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5.</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Bol'shakov</w:t>
      </w:r>
      <w:proofErr w:type="spellEnd"/>
      <w:r w:rsidRPr="005E3F8A">
        <w:rPr>
          <w:rFonts w:ascii="Times New Roman" w:hAnsi="Times New Roman" w:cs="Times New Roman"/>
          <w:sz w:val="28"/>
          <w:szCs w:val="28"/>
          <w:lang w:val="en-US"/>
        </w:rPr>
        <w:t xml:space="preserve"> V.P., </w:t>
      </w:r>
      <w:proofErr w:type="spellStart"/>
      <w:r w:rsidRPr="005E3F8A">
        <w:rPr>
          <w:rFonts w:ascii="Times New Roman" w:hAnsi="Times New Roman" w:cs="Times New Roman"/>
          <w:sz w:val="28"/>
          <w:szCs w:val="28"/>
          <w:lang w:val="en-US"/>
        </w:rPr>
        <w:t>Bochkov</w:t>
      </w:r>
      <w:proofErr w:type="spellEnd"/>
      <w:r w:rsidRPr="005E3F8A">
        <w:rPr>
          <w:rFonts w:ascii="Times New Roman" w:hAnsi="Times New Roman" w:cs="Times New Roman"/>
          <w:sz w:val="28"/>
          <w:szCs w:val="28"/>
          <w:lang w:val="en-US"/>
        </w:rPr>
        <w:t xml:space="preserve"> A.L., </w:t>
      </w:r>
      <w:proofErr w:type="spellStart"/>
      <w:r w:rsidRPr="005E3F8A">
        <w:rPr>
          <w:rFonts w:ascii="Times New Roman" w:hAnsi="Times New Roman" w:cs="Times New Roman"/>
          <w:sz w:val="28"/>
          <w:szCs w:val="28"/>
          <w:lang w:val="en-US"/>
        </w:rPr>
        <w:t>Lyachek</w:t>
      </w:r>
      <w:proofErr w:type="spellEnd"/>
      <w:r w:rsidRPr="005E3F8A">
        <w:rPr>
          <w:rFonts w:ascii="Times New Roman" w:hAnsi="Times New Roman" w:cs="Times New Roman"/>
          <w:sz w:val="28"/>
          <w:szCs w:val="28"/>
          <w:lang w:val="en-US"/>
        </w:rPr>
        <w:t xml:space="preserve"> B.T. </w:t>
      </w:r>
      <w:proofErr w:type="spellStart"/>
      <w:r w:rsidRPr="005E3F8A">
        <w:rPr>
          <w:rFonts w:ascii="Times New Roman" w:hAnsi="Times New Roman" w:cs="Times New Roman"/>
          <w:sz w:val="28"/>
          <w:szCs w:val="28"/>
          <w:lang w:val="en-US"/>
        </w:rPr>
        <w:t>Problemy</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obmena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graficheskimi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dannymi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mezhdu</w:t>
      </w:r>
      <w:proofErr w:type="spellEnd"/>
      <w:r w:rsidRPr="005E3F8A">
        <w:rPr>
          <w:rFonts w:ascii="Times New Roman" w:hAnsi="Times New Roman" w:cs="Times New Roman"/>
          <w:sz w:val="28"/>
          <w:szCs w:val="28"/>
          <w:lang w:val="en-US"/>
        </w:rPr>
        <w:t xml:space="preserve"> CAD-</w:t>
      </w:r>
      <w:proofErr w:type="spellStart"/>
      <w:r w:rsidRPr="005E3F8A">
        <w:rPr>
          <w:rFonts w:ascii="Times New Roman" w:hAnsi="Times New Roman" w:cs="Times New Roman"/>
          <w:sz w:val="28"/>
          <w:szCs w:val="28"/>
          <w:lang w:val="en-US"/>
        </w:rPr>
        <w:t>sistemami</w:t>
      </w:r>
      <w:proofErr w:type="spellEnd"/>
      <w:r w:rsidRPr="005E3F8A">
        <w:rPr>
          <w:rFonts w:ascii="Times New Roman" w:hAnsi="Times New Roman" w:cs="Times New Roman"/>
          <w:sz w:val="28"/>
          <w:szCs w:val="28"/>
          <w:lang w:val="en-US"/>
        </w:rPr>
        <w:t xml:space="preserve"> // 2013. №2. S.37–46</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6.</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Zimin</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V.Ya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Pakhomov</w:t>
      </w:r>
      <w:proofErr w:type="spellEnd"/>
      <w:r w:rsidRPr="005E3F8A">
        <w:rPr>
          <w:rFonts w:ascii="Times New Roman" w:hAnsi="Times New Roman" w:cs="Times New Roman"/>
          <w:sz w:val="28"/>
          <w:szCs w:val="28"/>
          <w:lang w:val="en-US"/>
        </w:rPr>
        <w:t xml:space="preserve"> V.P., </w:t>
      </w:r>
      <w:proofErr w:type="spellStart"/>
      <w:r w:rsidRPr="005E3F8A">
        <w:rPr>
          <w:rFonts w:ascii="Times New Roman" w:hAnsi="Times New Roman" w:cs="Times New Roman"/>
          <w:sz w:val="28"/>
          <w:szCs w:val="28"/>
          <w:lang w:val="en-US"/>
        </w:rPr>
        <w:t>Onuchin</w:t>
      </w:r>
      <w:proofErr w:type="spellEnd"/>
      <w:r w:rsidRPr="005E3F8A">
        <w:rPr>
          <w:rFonts w:ascii="Times New Roman" w:hAnsi="Times New Roman" w:cs="Times New Roman"/>
          <w:sz w:val="28"/>
          <w:szCs w:val="28"/>
          <w:lang w:val="en-US"/>
        </w:rPr>
        <w:t xml:space="preserve"> A.B. </w:t>
      </w:r>
      <w:proofErr w:type="spellStart"/>
      <w:r w:rsidRPr="005E3F8A">
        <w:rPr>
          <w:rFonts w:ascii="Times New Roman" w:hAnsi="Times New Roman" w:cs="Times New Roman"/>
          <w:sz w:val="28"/>
          <w:szCs w:val="28"/>
          <w:lang w:val="en-US"/>
        </w:rPr>
        <w:t>i</w:t>
      </w:r>
      <w:proofErr w:type="spellEnd"/>
      <w:r w:rsidRPr="005E3F8A">
        <w:rPr>
          <w:rFonts w:ascii="Times New Roman" w:hAnsi="Times New Roman" w:cs="Times New Roman"/>
          <w:sz w:val="28"/>
          <w:szCs w:val="28"/>
          <w:lang w:val="en-US"/>
        </w:rPr>
        <w:t xml:space="preserve"> </w:t>
      </w:r>
      <w:proofErr w:type="gramStart"/>
      <w:r w:rsidRPr="005E3F8A">
        <w:rPr>
          <w:rFonts w:ascii="Times New Roman" w:hAnsi="Times New Roman" w:cs="Times New Roman"/>
          <w:sz w:val="28"/>
          <w:szCs w:val="28"/>
          <w:lang w:val="en-US"/>
        </w:rPr>
        <w:t>dr</w:t>
      </w:r>
      <w:proofErr w:type="gram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Opyt</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prokatki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trub</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na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kalibrovochnom</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stane</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vintovoi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prokatki</w:t>
      </w:r>
      <w:proofErr w:type="spellEnd"/>
      <w:r w:rsidRPr="005E3F8A">
        <w:rPr>
          <w:rFonts w:ascii="Times New Roman" w:hAnsi="Times New Roman" w:cs="Times New Roman"/>
          <w:sz w:val="28"/>
          <w:szCs w:val="28"/>
          <w:lang w:val="en-US"/>
        </w:rPr>
        <w:t xml:space="preserve"> TPA 70-270 OAO «</w:t>
      </w:r>
      <w:proofErr w:type="spellStart"/>
      <w:r w:rsidRPr="005E3F8A">
        <w:rPr>
          <w:rFonts w:ascii="Times New Roman" w:hAnsi="Times New Roman" w:cs="Times New Roman"/>
          <w:sz w:val="28"/>
          <w:szCs w:val="28"/>
          <w:lang w:val="en-US"/>
        </w:rPr>
        <w:t>Vyksunskii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metallurgicheskii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zavod</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sovershenstvovanie</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kalibrovki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rabochikh</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valkov</w:t>
      </w:r>
      <w:proofErr w:type="spellEnd"/>
      <w:r w:rsidRPr="005E3F8A">
        <w:rPr>
          <w:rFonts w:ascii="Times New Roman" w:hAnsi="Times New Roman" w:cs="Times New Roman"/>
          <w:sz w:val="28"/>
          <w:szCs w:val="28"/>
          <w:lang w:val="en-US"/>
        </w:rPr>
        <w:t xml:space="preserve"> // </w:t>
      </w:r>
      <w:proofErr w:type="spellStart"/>
      <w:r w:rsidRPr="005E3F8A">
        <w:rPr>
          <w:rFonts w:ascii="Times New Roman" w:hAnsi="Times New Roman" w:cs="Times New Roman"/>
          <w:sz w:val="28"/>
          <w:szCs w:val="28"/>
          <w:lang w:val="en-US"/>
        </w:rPr>
        <w:t>Proizvodstvo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prokata</w:t>
      </w:r>
      <w:proofErr w:type="spellEnd"/>
      <w:r w:rsidRPr="005E3F8A">
        <w:rPr>
          <w:rFonts w:ascii="Times New Roman" w:hAnsi="Times New Roman" w:cs="Times New Roman"/>
          <w:sz w:val="28"/>
          <w:szCs w:val="28"/>
          <w:lang w:val="en-US"/>
        </w:rPr>
        <w:t xml:space="preserve"> №2. 2011. S. 11–14.</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7.</w:t>
      </w:r>
      <w:r w:rsidRPr="005E3F8A">
        <w:rPr>
          <w:rFonts w:ascii="Times New Roman" w:hAnsi="Times New Roman" w:cs="Times New Roman"/>
          <w:sz w:val="28"/>
          <w:szCs w:val="28"/>
          <w:lang w:val="en-US"/>
        </w:rPr>
        <w:tab/>
        <w:t xml:space="preserve">B.A. </w:t>
      </w:r>
      <w:proofErr w:type="spellStart"/>
      <w:r w:rsidRPr="005E3F8A">
        <w:rPr>
          <w:rFonts w:ascii="Times New Roman" w:hAnsi="Times New Roman" w:cs="Times New Roman"/>
          <w:sz w:val="28"/>
          <w:szCs w:val="28"/>
          <w:lang w:val="en-US"/>
        </w:rPr>
        <w:t>Romantsev</w:t>
      </w:r>
      <w:proofErr w:type="spellEnd"/>
      <w:r w:rsidRPr="005E3F8A">
        <w:rPr>
          <w:rFonts w:ascii="Times New Roman" w:hAnsi="Times New Roman" w:cs="Times New Roman"/>
          <w:sz w:val="28"/>
          <w:szCs w:val="28"/>
          <w:lang w:val="en-US"/>
        </w:rPr>
        <w:t xml:space="preserve">, A.S. </w:t>
      </w:r>
      <w:proofErr w:type="spellStart"/>
      <w:r w:rsidRPr="005E3F8A">
        <w:rPr>
          <w:rFonts w:ascii="Times New Roman" w:hAnsi="Times New Roman" w:cs="Times New Roman"/>
          <w:sz w:val="28"/>
          <w:szCs w:val="28"/>
          <w:lang w:val="en-US"/>
        </w:rPr>
        <w:t>Aleshchenko</w:t>
      </w:r>
      <w:proofErr w:type="spellEnd"/>
      <w:r w:rsidRPr="005E3F8A">
        <w:rPr>
          <w:rFonts w:ascii="Times New Roman" w:hAnsi="Times New Roman" w:cs="Times New Roman"/>
          <w:sz w:val="28"/>
          <w:szCs w:val="28"/>
          <w:lang w:val="en-US"/>
        </w:rPr>
        <w:t xml:space="preserve">, A.V. </w:t>
      </w:r>
      <w:proofErr w:type="spellStart"/>
      <w:r w:rsidRPr="005E3F8A">
        <w:rPr>
          <w:rFonts w:ascii="Times New Roman" w:hAnsi="Times New Roman" w:cs="Times New Roman"/>
          <w:sz w:val="28"/>
          <w:szCs w:val="28"/>
          <w:lang w:val="en-US"/>
        </w:rPr>
        <w:t>Goncharuk</w:t>
      </w:r>
      <w:proofErr w:type="spellEnd"/>
      <w:r w:rsidRPr="005E3F8A">
        <w:rPr>
          <w:rFonts w:ascii="Times New Roman" w:hAnsi="Times New Roman" w:cs="Times New Roman"/>
          <w:sz w:val="28"/>
          <w:szCs w:val="28"/>
          <w:lang w:val="en-US"/>
        </w:rPr>
        <w:t xml:space="preserve">, S.P. </w:t>
      </w:r>
      <w:proofErr w:type="spellStart"/>
      <w:r w:rsidRPr="005E3F8A">
        <w:rPr>
          <w:rFonts w:ascii="Times New Roman" w:hAnsi="Times New Roman" w:cs="Times New Roman"/>
          <w:sz w:val="28"/>
          <w:szCs w:val="28"/>
          <w:lang w:val="en-US"/>
        </w:rPr>
        <w:t>Galkin</w:t>
      </w:r>
      <w:proofErr w:type="spellEnd"/>
      <w:r w:rsidRPr="005E3F8A">
        <w:rPr>
          <w:rFonts w:ascii="Times New Roman" w:hAnsi="Times New Roman" w:cs="Times New Roman"/>
          <w:sz w:val="28"/>
          <w:szCs w:val="28"/>
          <w:lang w:val="en-US"/>
        </w:rPr>
        <w:t xml:space="preserve"> Mini tube-production unit 40-80 with a three-high reeling mill // Metallurgist. 2012. S. 1-7.</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8.</w:t>
      </w:r>
      <w:r w:rsidRPr="005E3F8A">
        <w:rPr>
          <w:rFonts w:ascii="Times New Roman" w:hAnsi="Times New Roman" w:cs="Times New Roman"/>
          <w:sz w:val="28"/>
          <w:szCs w:val="28"/>
          <w:lang w:val="en-US"/>
        </w:rPr>
        <w:tab/>
        <w:t xml:space="preserve">A.N. </w:t>
      </w:r>
      <w:proofErr w:type="spellStart"/>
      <w:r w:rsidRPr="005E3F8A">
        <w:rPr>
          <w:rFonts w:ascii="Times New Roman" w:hAnsi="Times New Roman" w:cs="Times New Roman"/>
          <w:sz w:val="28"/>
          <w:szCs w:val="28"/>
          <w:lang w:val="en-US"/>
        </w:rPr>
        <w:t>Nikulin</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Vintovaya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prokatka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Napryazheniya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deformatsii</w:t>
      </w:r>
      <w:proofErr w:type="spellEnd"/>
      <w:r w:rsidRPr="005E3F8A">
        <w:rPr>
          <w:rFonts w:ascii="Times New Roman" w:hAnsi="Times New Roman" w:cs="Times New Roman"/>
          <w:sz w:val="28"/>
          <w:szCs w:val="28"/>
          <w:lang w:val="en-US"/>
        </w:rPr>
        <w:t xml:space="preserve">. M.: </w:t>
      </w:r>
      <w:proofErr w:type="spellStart"/>
      <w:r w:rsidRPr="005E3F8A">
        <w:rPr>
          <w:rFonts w:ascii="Times New Roman" w:hAnsi="Times New Roman" w:cs="Times New Roman"/>
          <w:sz w:val="28"/>
          <w:szCs w:val="28"/>
          <w:lang w:val="en-US"/>
        </w:rPr>
        <w:t>Metallurgizdat</w:t>
      </w:r>
      <w:proofErr w:type="spellEnd"/>
      <w:r w:rsidRPr="005E3F8A">
        <w:rPr>
          <w:rFonts w:ascii="Times New Roman" w:hAnsi="Times New Roman" w:cs="Times New Roman"/>
          <w:sz w:val="28"/>
          <w:szCs w:val="28"/>
          <w:lang w:val="en-US"/>
        </w:rPr>
        <w:t xml:space="preserve">, 2015. </w:t>
      </w:r>
      <w:proofErr w:type="gramStart"/>
      <w:r w:rsidRPr="005E3F8A">
        <w:rPr>
          <w:rFonts w:ascii="Times New Roman" w:hAnsi="Times New Roman" w:cs="Times New Roman"/>
          <w:sz w:val="28"/>
          <w:szCs w:val="28"/>
          <w:lang w:val="en-US"/>
        </w:rPr>
        <w:t>380</w:t>
      </w:r>
      <w:proofErr w:type="gramEnd"/>
      <w:r w:rsidRPr="005E3F8A">
        <w:rPr>
          <w:rFonts w:ascii="Times New Roman" w:hAnsi="Times New Roman" w:cs="Times New Roman"/>
          <w:sz w:val="28"/>
          <w:szCs w:val="28"/>
          <w:lang w:val="en-US"/>
        </w:rPr>
        <w:t xml:space="preserve"> s.</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9.</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Potapov</w:t>
      </w:r>
      <w:proofErr w:type="spellEnd"/>
      <w:r w:rsidRPr="005E3F8A">
        <w:rPr>
          <w:rFonts w:ascii="Times New Roman" w:hAnsi="Times New Roman" w:cs="Times New Roman"/>
          <w:sz w:val="28"/>
          <w:szCs w:val="28"/>
          <w:lang w:val="en-US"/>
        </w:rPr>
        <w:t xml:space="preserve"> I.N., </w:t>
      </w:r>
      <w:proofErr w:type="spellStart"/>
      <w:r w:rsidRPr="005E3F8A">
        <w:rPr>
          <w:rFonts w:ascii="Times New Roman" w:hAnsi="Times New Roman" w:cs="Times New Roman"/>
          <w:sz w:val="28"/>
          <w:szCs w:val="28"/>
          <w:lang w:val="en-US"/>
        </w:rPr>
        <w:t>Polukhin</w:t>
      </w:r>
      <w:proofErr w:type="spellEnd"/>
      <w:r w:rsidRPr="005E3F8A">
        <w:rPr>
          <w:rFonts w:ascii="Times New Roman" w:hAnsi="Times New Roman" w:cs="Times New Roman"/>
          <w:sz w:val="28"/>
          <w:szCs w:val="28"/>
          <w:lang w:val="en-US"/>
        </w:rPr>
        <w:t xml:space="preserve"> P.I. </w:t>
      </w:r>
      <w:proofErr w:type="spellStart"/>
      <w:r w:rsidRPr="005E3F8A">
        <w:rPr>
          <w:rFonts w:ascii="Times New Roman" w:hAnsi="Times New Roman" w:cs="Times New Roman"/>
          <w:sz w:val="28"/>
          <w:szCs w:val="28"/>
          <w:lang w:val="en-US"/>
        </w:rPr>
        <w:t>Tekhnologiya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vintovoi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prokatki</w:t>
      </w:r>
      <w:proofErr w:type="spellEnd"/>
      <w:r w:rsidRPr="005E3F8A">
        <w:rPr>
          <w:rFonts w:ascii="Times New Roman" w:hAnsi="Times New Roman" w:cs="Times New Roman"/>
          <w:sz w:val="28"/>
          <w:szCs w:val="28"/>
          <w:lang w:val="en-US"/>
        </w:rPr>
        <w:t xml:space="preserve">. – M.: </w:t>
      </w:r>
      <w:proofErr w:type="spellStart"/>
      <w:r w:rsidRPr="005E3F8A">
        <w:rPr>
          <w:rFonts w:ascii="Times New Roman" w:hAnsi="Times New Roman" w:cs="Times New Roman"/>
          <w:sz w:val="28"/>
          <w:szCs w:val="28"/>
          <w:lang w:val="en-US"/>
        </w:rPr>
        <w:t>Metallurgiya</w:t>
      </w:r>
      <w:proofErr w:type="spellEnd"/>
      <w:r w:rsidRPr="005E3F8A">
        <w:rPr>
          <w:rFonts w:ascii="Times New Roman" w:hAnsi="Times New Roman" w:cs="Times New Roman"/>
          <w:sz w:val="28"/>
          <w:szCs w:val="28"/>
          <w:lang w:val="en-US"/>
        </w:rPr>
        <w:t>, 1990. – 344 s.</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10.</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Yu.F</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Shevakin</w:t>
      </w:r>
      <w:proofErr w:type="spellEnd"/>
      <w:r w:rsidRPr="005E3F8A">
        <w:rPr>
          <w:rFonts w:ascii="Times New Roman" w:hAnsi="Times New Roman" w:cs="Times New Roman"/>
          <w:sz w:val="28"/>
          <w:szCs w:val="28"/>
          <w:lang w:val="en-US"/>
        </w:rPr>
        <w:t xml:space="preserve">, A.P. </w:t>
      </w:r>
      <w:proofErr w:type="spellStart"/>
      <w:r w:rsidRPr="005E3F8A">
        <w:rPr>
          <w:rFonts w:ascii="Times New Roman" w:hAnsi="Times New Roman" w:cs="Times New Roman"/>
          <w:sz w:val="28"/>
          <w:szCs w:val="28"/>
          <w:lang w:val="en-US"/>
        </w:rPr>
        <w:t>Kolikov</w:t>
      </w:r>
      <w:proofErr w:type="spellEnd"/>
      <w:r w:rsidRPr="005E3F8A">
        <w:rPr>
          <w:rFonts w:ascii="Times New Roman" w:hAnsi="Times New Roman" w:cs="Times New Roman"/>
          <w:sz w:val="28"/>
          <w:szCs w:val="28"/>
          <w:lang w:val="en-US"/>
        </w:rPr>
        <w:t xml:space="preserve">, V.P. </w:t>
      </w:r>
      <w:proofErr w:type="spellStart"/>
      <w:r w:rsidRPr="005E3F8A">
        <w:rPr>
          <w:rFonts w:ascii="Times New Roman" w:hAnsi="Times New Roman" w:cs="Times New Roman"/>
          <w:sz w:val="28"/>
          <w:szCs w:val="28"/>
          <w:lang w:val="en-US"/>
        </w:rPr>
        <w:t>Romanenko</w:t>
      </w:r>
      <w:proofErr w:type="spellEnd"/>
      <w:r w:rsidRPr="005E3F8A">
        <w:rPr>
          <w:rFonts w:ascii="Times New Roman" w:hAnsi="Times New Roman" w:cs="Times New Roman"/>
          <w:sz w:val="28"/>
          <w:szCs w:val="28"/>
          <w:lang w:val="en-US"/>
        </w:rPr>
        <w:t xml:space="preserve">, S.V. </w:t>
      </w:r>
      <w:proofErr w:type="spellStart"/>
      <w:r w:rsidRPr="005E3F8A">
        <w:rPr>
          <w:rFonts w:ascii="Times New Roman" w:hAnsi="Times New Roman" w:cs="Times New Roman"/>
          <w:sz w:val="28"/>
          <w:szCs w:val="28"/>
          <w:lang w:val="en-US"/>
        </w:rPr>
        <w:t>Samusev</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Mashiny</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agregaty</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dlya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proizvodstva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stal'nykh</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trub</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uchebnoe</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posobie</w:t>
      </w:r>
      <w:proofErr w:type="spellEnd"/>
      <w:r w:rsidRPr="005E3F8A">
        <w:rPr>
          <w:rFonts w:ascii="Times New Roman" w:hAnsi="Times New Roman" w:cs="Times New Roman"/>
          <w:sz w:val="28"/>
          <w:szCs w:val="28"/>
          <w:lang w:val="en-US"/>
        </w:rPr>
        <w:t xml:space="preserve">. – M.: </w:t>
      </w:r>
      <w:proofErr w:type="spellStart"/>
      <w:r w:rsidRPr="005E3F8A">
        <w:rPr>
          <w:rFonts w:ascii="Times New Roman" w:hAnsi="Times New Roman" w:cs="Times New Roman"/>
          <w:sz w:val="28"/>
          <w:szCs w:val="28"/>
          <w:lang w:val="en-US"/>
        </w:rPr>
        <w:t>Intermet</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Inzhiniring</w:t>
      </w:r>
      <w:proofErr w:type="spellEnd"/>
      <w:r w:rsidRPr="005E3F8A">
        <w:rPr>
          <w:rFonts w:ascii="Times New Roman" w:hAnsi="Times New Roman" w:cs="Times New Roman"/>
          <w:sz w:val="28"/>
          <w:szCs w:val="28"/>
          <w:lang w:val="en-US"/>
        </w:rPr>
        <w:t>, 2007. – 388 s.</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11.</w:t>
      </w:r>
      <w:r w:rsidRPr="005E3F8A">
        <w:rPr>
          <w:rFonts w:ascii="Times New Roman" w:hAnsi="Times New Roman" w:cs="Times New Roman"/>
          <w:sz w:val="28"/>
          <w:szCs w:val="28"/>
          <w:lang w:val="en-US"/>
        </w:rPr>
        <w:tab/>
        <w:t xml:space="preserve">V.N. </w:t>
      </w:r>
      <w:proofErr w:type="spellStart"/>
      <w:r w:rsidRPr="005E3F8A">
        <w:rPr>
          <w:rFonts w:ascii="Times New Roman" w:hAnsi="Times New Roman" w:cs="Times New Roman"/>
          <w:sz w:val="28"/>
          <w:szCs w:val="28"/>
          <w:lang w:val="en-US"/>
        </w:rPr>
        <w:t>Danchenko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w:t>
      </w:r>
      <w:proofErr w:type="spellEnd"/>
      <w:r w:rsidRPr="005E3F8A">
        <w:rPr>
          <w:rFonts w:ascii="Times New Roman" w:hAnsi="Times New Roman" w:cs="Times New Roman"/>
          <w:sz w:val="28"/>
          <w:szCs w:val="28"/>
          <w:lang w:val="en-US"/>
        </w:rPr>
        <w:t xml:space="preserve"> </w:t>
      </w:r>
      <w:proofErr w:type="gramStart"/>
      <w:r w:rsidRPr="005E3F8A">
        <w:rPr>
          <w:rFonts w:ascii="Times New Roman" w:hAnsi="Times New Roman" w:cs="Times New Roman"/>
          <w:sz w:val="28"/>
          <w:szCs w:val="28"/>
          <w:lang w:val="en-US"/>
        </w:rPr>
        <w:t>dr</w:t>
      </w:r>
      <w:proofErr w:type="gram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Tekhnologiya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trubnogo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proizvodstva</w:t>
      </w:r>
      <w:proofErr w:type="spellEnd"/>
      <w:r w:rsidRPr="005E3F8A">
        <w:rPr>
          <w:rFonts w:ascii="Times New Roman" w:hAnsi="Times New Roman" w:cs="Times New Roman"/>
          <w:sz w:val="28"/>
          <w:szCs w:val="28"/>
          <w:lang w:val="en-US"/>
        </w:rPr>
        <w:t xml:space="preserve"> – M.: </w:t>
      </w:r>
      <w:proofErr w:type="spellStart"/>
      <w:r w:rsidRPr="005E3F8A">
        <w:rPr>
          <w:rFonts w:ascii="Times New Roman" w:hAnsi="Times New Roman" w:cs="Times New Roman"/>
          <w:sz w:val="28"/>
          <w:szCs w:val="28"/>
          <w:lang w:val="en-US"/>
        </w:rPr>
        <w:t>Intermet</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Inzhiniring</w:t>
      </w:r>
      <w:proofErr w:type="spellEnd"/>
      <w:r w:rsidRPr="005E3F8A">
        <w:rPr>
          <w:rFonts w:ascii="Times New Roman" w:hAnsi="Times New Roman" w:cs="Times New Roman"/>
          <w:sz w:val="28"/>
          <w:szCs w:val="28"/>
          <w:lang w:val="en-US"/>
        </w:rPr>
        <w:t>, 2002. – 640.</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12.</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Teterin</w:t>
      </w:r>
      <w:proofErr w:type="spellEnd"/>
      <w:r w:rsidRPr="005E3F8A">
        <w:rPr>
          <w:rFonts w:ascii="Times New Roman" w:hAnsi="Times New Roman" w:cs="Times New Roman"/>
          <w:sz w:val="28"/>
          <w:szCs w:val="28"/>
          <w:lang w:val="en-US"/>
        </w:rPr>
        <w:t xml:space="preserve"> P.K. </w:t>
      </w:r>
      <w:proofErr w:type="spellStart"/>
      <w:r w:rsidRPr="005E3F8A">
        <w:rPr>
          <w:rFonts w:ascii="Times New Roman" w:hAnsi="Times New Roman" w:cs="Times New Roman"/>
          <w:sz w:val="28"/>
          <w:szCs w:val="28"/>
          <w:lang w:val="en-US"/>
        </w:rPr>
        <w:t>Teoriya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poperechno-vintovoi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prokatki</w:t>
      </w:r>
      <w:proofErr w:type="spellEnd"/>
      <w:r w:rsidRPr="005E3F8A">
        <w:rPr>
          <w:rFonts w:ascii="Times New Roman" w:hAnsi="Times New Roman" w:cs="Times New Roman"/>
          <w:sz w:val="28"/>
          <w:szCs w:val="28"/>
          <w:lang w:val="en-US"/>
        </w:rPr>
        <w:t xml:space="preserve">. – M.: </w:t>
      </w:r>
      <w:proofErr w:type="spellStart"/>
      <w:r w:rsidRPr="005E3F8A">
        <w:rPr>
          <w:rFonts w:ascii="Times New Roman" w:hAnsi="Times New Roman" w:cs="Times New Roman"/>
          <w:sz w:val="28"/>
          <w:szCs w:val="28"/>
          <w:lang w:val="en-US"/>
        </w:rPr>
        <w:t>Metallurgiya</w:t>
      </w:r>
      <w:proofErr w:type="spellEnd"/>
      <w:r w:rsidRPr="005E3F8A">
        <w:rPr>
          <w:rFonts w:ascii="Times New Roman" w:hAnsi="Times New Roman" w:cs="Times New Roman"/>
          <w:sz w:val="28"/>
          <w:szCs w:val="28"/>
          <w:lang w:val="en-US"/>
        </w:rPr>
        <w:t xml:space="preserve">, 1971. – 368 s. </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13.</w:t>
      </w:r>
      <w:r w:rsidRPr="005E3F8A">
        <w:rPr>
          <w:rFonts w:ascii="Times New Roman" w:hAnsi="Times New Roman" w:cs="Times New Roman"/>
          <w:sz w:val="28"/>
          <w:szCs w:val="28"/>
          <w:lang w:val="en-US"/>
        </w:rPr>
        <w:tab/>
        <w:t xml:space="preserve"> N.V. </w:t>
      </w:r>
      <w:proofErr w:type="spellStart"/>
      <w:r w:rsidRPr="005E3F8A">
        <w:rPr>
          <w:rFonts w:ascii="Times New Roman" w:hAnsi="Times New Roman" w:cs="Times New Roman"/>
          <w:sz w:val="28"/>
          <w:szCs w:val="28"/>
          <w:lang w:val="en-US"/>
        </w:rPr>
        <w:t>Pasechnik</w:t>
      </w:r>
      <w:proofErr w:type="spellEnd"/>
      <w:r w:rsidRPr="005E3F8A">
        <w:rPr>
          <w:rFonts w:ascii="Times New Roman" w:hAnsi="Times New Roman" w:cs="Times New Roman"/>
          <w:sz w:val="28"/>
          <w:szCs w:val="28"/>
          <w:lang w:val="en-US"/>
        </w:rPr>
        <w:t xml:space="preserve">, V.M. </w:t>
      </w:r>
      <w:proofErr w:type="spellStart"/>
      <w:r w:rsidRPr="005E3F8A">
        <w:rPr>
          <w:rFonts w:ascii="Times New Roman" w:hAnsi="Times New Roman" w:cs="Times New Roman"/>
          <w:sz w:val="28"/>
          <w:szCs w:val="28"/>
          <w:lang w:val="en-US"/>
        </w:rPr>
        <w:t>Sinitskii</w:t>
      </w:r>
      <w:proofErr w:type="spellEnd"/>
      <w:r w:rsidRPr="005E3F8A">
        <w:rPr>
          <w:rFonts w:ascii="Times New Roman" w:hAnsi="Times New Roman" w:cs="Times New Roman"/>
          <w:sz w:val="28"/>
          <w:szCs w:val="28"/>
          <w:lang w:val="en-US"/>
        </w:rPr>
        <w:t xml:space="preserve">, V.G. </w:t>
      </w:r>
      <w:proofErr w:type="spellStart"/>
      <w:r w:rsidRPr="005E3F8A">
        <w:rPr>
          <w:rFonts w:ascii="Times New Roman" w:hAnsi="Times New Roman" w:cs="Times New Roman"/>
          <w:sz w:val="28"/>
          <w:szCs w:val="28"/>
          <w:lang w:val="en-US"/>
        </w:rPr>
        <w:t>Drozd</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w:t>
      </w:r>
      <w:proofErr w:type="spellEnd"/>
      <w:r w:rsidRPr="005E3F8A">
        <w:rPr>
          <w:rFonts w:ascii="Times New Roman" w:hAnsi="Times New Roman" w:cs="Times New Roman"/>
          <w:sz w:val="28"/>
          <w:szCs w:val="28"/>
          <w:lang w:val="en-US"/>
        </w:rPr>
        <w:t xml:space="preserve"> </w:t>
      </w:r>
      <w:proofErr w:type="gramStart"/>
      <w:r w:rsidRPr="005E3F8A">
        <w:rPr>
          <w:rFonts w:ascii="Times New Roman" w:hAnsi="Times New Roman" w:cs="Times New Roman"/>
          <w:sz w:val="28"/>
          <w:szCs w:val="28"/>
          <w:lang w:val="en-US"/>
        </w:rPr>
        <w:t>dr</w:t>
      </w:r>
      <w:proofErr w:type="gram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Mashiny</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agregaty</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metallurgicheskogo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proizvodstva</w:t>
      </w:r>
      <w:proofErr w:type="spellEnd"/>
      <w:r w:rsidRPr="005E3F8A">
        <w:rPr>
          <w:rFonts w:ascii="Times New Roman" w:hAnsi="Times New Roman" w:cs="Times New Roman"/>
          <w:sz w:val="28"/>
          <w:szCs w:val="28"/>
          <w:lang w:val="en-US"/>
        </w:rPr>
        <w:t xml:space="preserve">. – M.:  </w:t>
      </w:r>
      <w:proofErr w:type="spellStart"/>
      <w:r w:rsidRPr="005E3F8A">
        <w:rPr>
          <w:rFonts w:ascii="Times New Roman" w:hAnsi="Times New Roman" w:cs="Times New Roman"/>
          <w:sz w:val="28"/>
          <w:szCs w:val="28"/>
          <w:lang w:val="en-US"/>
        </w:rPr>
        <w:t>izdatel'stvo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Mashinostroenie</w:t>
      </w:r>
      <w:proofErr w:type="spellEnd"/>
      <w:r w:rsidRPr="005E3F8A">
        <w:rPr>
          <w:rFonts w:ascii="Times New Roman" w:hAnsi="Times New Roman" w:cs="Times New Roman"/>
          <w:sz w:val="28"/>
          <w:szCs w:val="28"/>
          <w:lang w:val="en-US"/>
        </w:rPr>
        <w:t xml:space="preserve">, 2000 – 912 s. </w:t>
      </w:r>
    </w:p>
    <w:p w:rsidR="005E3F8A" w:rsidRPr="005E3F8A" w:rsidRDefault="005E3F8A" w:rsidP="006B6F5C">
      <w:pPr>
        <w:spacing w:after="0" w:line="360" w:lineRule="auto"/>
        <w:ind w:left="709" w:hanging="283"/>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14.</w:t>
      </w:r>
      <w:r w:rsidRPr="005E3F8A">
        <w:rPr>
          <w:rFonts w:ascii="Times New Roman" w:hAnsi="Times New Roman" w:cs="Times New Roman"/>
          <w:sz w:val="28"/>
          <w:szCs w:val="28"/>
          <w:lang w:val="en-US"/>
        </w:rPr>
        <w:tab/>
        <w:t xml:space="preserve">Jan </w:t>
      </w:r>
      <w:proofErr w:type="spellStart"/>
      <w:r w:rsidRPr="005E3F8A">
        <w:rPr>
          <w:rFonts w:ascii="Times New Roman" w:hAnsi="Times New Roman" w:cs="Times New Roman"/>
          <w:sz w:val="28"/>
          <w:szCs w:val="28"/>
          <w:lang w:val="en-US"/>
        </w:rPr>
        <w:t>Kazanecki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Wytwarzanie</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rur</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bez</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szwu</w:t>
      </w:r>
      <w:proofErr w:type="spellEnd"/>
      <w:r w:rsidRPr="005E3F8A">
        <w:rPr>
          <w:rFonts w:ascii="Times New Roman" w:hAnsi="Times New Roman" w:cs="Times New Roman"/>
          <w:sz w:val="28"/>
          <w:szCs w:val="28"/>
          <w:lang w:val="en-US"/>
        </w:rPr>
        <w:t xml:space="preserve"> – Krakow AGH, 2003 – 622 P.</w:t>
      </w:r>
    </w:p>
    <w:p w:rsidR="005E3F8A" w:rsidRPr="005E3F8A" w:rsidRDefault="005E3F8A" w:rsidP="006B6F5C">
      <w:pPr>
        <w:spacing w:after="0" w:line="360" w:lineRule="auto"/>
        <w:ind w:left="709" w:firstLine="426"/>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lastRenderedPageBreak/>
        <w:t>15.</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Galkin</w:t>
      </w:r>
      <w:proofErr w:type="spellEnd"/>
      <w:r w:rsidRPr="005E3F8A">
        <w:rPr>
          <w:rFonts w:ascii="Times New Roman" w:hAnsi="Times New Roman" w:cs="Times New Roman"/>
          <w:sz w:val="28"/>
          <w:szCs w:val="28"/>
          <w:lang w:val="en-US"/>
        </w:rPr>
        <w:t xml:space="preserve"> S. P., </w:t>
      </w:r>
      <w:proofErr w:type="spellStart"/>
      <w:r w:rsidRPr="005E3F8A">
        <w:rPr>
          <w:rFonts w:ascii="Times New Roman" w:hAnsi="Times New Roman" w:cs="Times New Roman"/>
          <w:sz w:val="28"/>
          <w:szCs w:val="28"/>
          <w:lang w:val="en-US"/>
        </w:rPr>
        <w:t>Fadeev</w:t>
      </w:r>
      <w:proofErr w:type="spellEnd"/>
      <w:r w:rsidRPr="005E3F8A">
        <w:rPr>
          <w:rFonts w:ascii="Times New Roman" w:hAnsi="Times New Roman" w:cs="Times New Roman"/>
          <w:sz w:val="28"/>
          <w:szCs w:val="28"/>
          <w:lang w:val="en-US"/>
        </w:rPr>
        <w:t xml:space="preserve"> V.A., </w:t>
      </w:r>
      <w:proofErr w:type="spellStart"/>
      <w:r w:rsidRPr="005E3F8A">
        <w:rPr>
          <w:rFonts w:ascii="Times New Roman" w:hAnsi="Times New Roman" w:cs="Times New Roman"/>
          <w:sz w:val="28"/>
          <w:szCs w:val="28"/>
          <w:lang w:val="en-US"/>
        </w:rPr>
        <w:t>Gusak</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A.Yu</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Sopostavlenie</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analiza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geometrii</w:t>
      </w:r>
      <w:proofErr w:type="spellEnd"/>
      <w:r w:rsidRPr="005E3F8A">
        <w:rPr>
          <w:rFonts w:ascii="Times New Roman" w:hAnsi="Times New Roman" w:cs="Times New Roman"/>
          <w:sz w:val="28"/>
          <w:szCs w:val="28"/>
          <w:lang w:val="en-US"/>
        </w:rPr>
        <w:t xml:space="preserve"> mini-</w:t>
      </w:r>
      <w:proofErr w:type="spellStart"/>
      <w:r w:rsidRPr="005E3F8A">
        <w:rPr>
          <w:rFonts w:ascii="Times New Roman" w:hAnsi="Times New Roman" w:cs="Times New Roman"/>
          <w:sz w:val="28"/>
          <w:szCs w:val="28"/>
          <w:lang w:val="en-US"/>
        </w:rPr>
        <w:t>stanov</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radial'no-sdvigovoi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vintovoi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prokatki</w:t>
      </w:r>
      <w:proofErr w:type="spellEnd"/>
      <w:r w:rsidRPr="005E3F8A">
        <w:rPr>
          <w:rFonts w:ascii="Times New Roman" w:hAnsi="Times New Roman" w:cs="Times New Roman"/>
          <w:sz w:val="28"/>
          <w:szCs w:val="28"/>
          <w:lang w:val="en-US"/>
        </w:rPr>
        <w:t xml:space="preserve"> // </w:t>
      </w:r>
      <w:proofErr w:type="spellStart"/>
      <w:r w:rsidRPr="005E3F8A">
        <w:rPr>
          <w:rFonts w:ascii="Times New Roman" w:hAnsi="Times New Roman" w:cs="Times New Roman"/>
          <w:sz w:val="28"/>
          <w:szCs w:val="28"/>
          <w:lang w:val="en-US"/>
        </w:rPr>
        <w:t>Proizvodstvo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prokata</w:t>
      </w:r>
      <w:proofErr w:type="spellEnd"/>
      <w:r w:rsidRPr="005E3F8A">
        <w:rPr>
          <w:rFonts w:ascii="Times New Roman" w:hAnsi="Times New Roman" w:cs="Times New Roman"/>
          <w:sz w:val="28"/>
          <w:szCs w:val="28"/>
          <w:lang w:val="en-US"/>
        </w:rPr>
        <w:t xml:space="preserve"> №12. 2015. S. 19–25</w:t>
      </w:r>
    </w:p>
    <w:p w:rsidR="005E3F8A" w:rsidRPr="005E3F8A" w:rsidRDefault="005E3F8A" w:rsidP="006B6F5C">
      <w:pPr>
        <w:spacing w:after="0" w:line="360" w:lineRule="auto"/>
        <w:ind w:left="709" w:firstLine="426"/>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16.</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Galkin</w:t>
      </w:r>
      <w:proofErr w:type="spellEnd"/>
      <w:r w:rsidRPr="005E3F8A">
        <w:rPr>
          <w:rFonts w:ascii="Times New Roman" w:hAnsi="Times New Roman" w:cs="Times New Roman"/>
          <w:sz w:val="28"/>
          <w:szCs w:val="28"/>
          <w:lang w:val="en-US"/>
        </w:rPr>
        <w:t xml:space="preserve"> S.P., </w:t>
      </w:r>
      <w:proofErr w:type="spellStart"/>
      <w:r w:rsidRPr="005E3F8A">
        <w:rPr>
          <w:rFonts w:ascii="Times New Roman" w:hAnsi="Times New Roman" w:cs="Times New Roman"/>
          <w:sz w:val="28"/>
          <w:szCs w:val="28"/>
          <w:lang w:val="en-US"/>
        </w:rPr>
        <w:t>Romantsev</w:t>
      </w:r>
      <w:proofErr w:type="spellEnd"/>
      <w:r w:rsidRPr="005E3F8A">
        <w:rPr>
          <w:rFonts w:ascii="Times New Roman" w:hAnsi="Times New Roman" w:cs="Times New Roman"/>
          <w:sz w:val="28"/>
          <w:szCs w:val="28"/>
          <w:lang w:val="en-US"/>
        </w:rPr>
        <w:t xml:space="preserve"> B.A., </w:t>
      </w:r>
      <w:proofErr w:type="spellStart"/>
      <w:r w:rsidRPr="005E3F8A">
        <w:rPr>
          <w:rFonts w:ascii="Times New Roman" w:hAnsi="Times New Roman" w:cs="Times New Roman"/>
          <w:sz w:val="28"/>
          <w:szCs w:val="28"/>
          <w:lang w:val="en-US"/>
        </w:rPr>
        <w:t>Kharitonov</w:t>
      </w:r>
      <w:proofErr w:type="spellEnd"/>
      <w:r w:rsidRPr="005E3F8A">
        <w:rPr>
          <w:rFonts w:ascii="Times New Roman" w:hAnsi="Times New Roman" w:cs="Times New Roman"/>
          <w:sz w:val="28"/>
          <w:szCs w:val="28"/>
          <w:lang w:val="en-US"/>
        </w:rPr>
        <w:t xml:space="preserve"> E.A. </w:t>
      </w:r>
      <w:proofErr w:type="spellStart"/>
      <w:r w:rsidRPr="005E3F8A">
        <w:rPr>
          <w:rFonts w:ascii="Times New Roman" w:hAnsi="Times New Roman" w:cs="Times New Roman"/>
          <w:sz w:val="28"/>
          <w:szCs w:val="28"/>
          <w:lang w:val="en-US"/>
        </w:rPr>
        <w:t>Realizatsiya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innovatsionnogo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potentsiala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universal'nogo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sposoba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radial'no-sdvigovoi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prokatki</w:t>
      </w:r>
      <w:proofErr w:type="spellEnd"/>
      <w:r w:rsidRPr="005E3F8A">
        <w:rPr>
          <w:rFonts w:ascii="Times New Roman" w:hAnsi="Times New Roman" w:cs="Times New Roman"/>
          <w:sz w:val="28"/>
          <w:szCs w:val="28"/>
          <w:lang w:val="en-US"/>
        </w:rPr>
        <w:t xml:space="preserve"> // </w:t>
      </w:r>
      <w:proofErr w:type="spellStart"/>
      <w:r w:rsidRPr="005E3F8A">
        <w:rPr>
          <w:rFonts w:ascii="Times New Roman" w:hAnsi="Times New Roman" w:cs="Times New Roman"/>
          <w:sz w:val="28"/>
          <w:szCs w:val="28"/>
          <w:lang w:val="en-US"/>
        </w:rPr>
        <w:t>Chernye</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metally</w:t>
      </w:r>
      <w:proofErr w:type="spellEnd"/>
      <w:r w:rsidRPr="005E3F8A">
        <w:rPr>
          <w:rFonts w:ascii="Times New Roman" w:hAnsi="Times New Roman" w:cs="Times New Roman"/>
          <w:sz w:val="28"/>
          <w:szCs w:val="28"/>
          <w:lang w:val="en-US"/>
        </w:rPr>
        <w:t xml:space="preserve"> № 1. 2015. S.23–28.</w:t>
      </w:r>
    </w:p>
    <w:p w:rsidR="005E3F8A" w:rsidRPr="005E3F8A" w:rsidRDefault="005E3F8A" w:rsidP="006B6F5C">
      <w:pPr>
        <w:spacing w:after="0" w:line="360" w:lineRule="auto"/>
        <w:ind w:left="709" w:firstLine="426"/>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17.</w:t>
      </w:r>
      <w:r w:rsidRPr="005E3F8A">
        <w:rPr>
          <w:rFonts w:ascii="Times New Roman" w:hAnsi="Times New Roman" w:cs="Times New Roman"/>
          <w:sz w:val="28"/>
          <w:szCs w:val="28"/>
          <w:lang w:val="en-US"/>
        </w:rPr>
        <w:tab/>
      </w:r>
      <w:proofErr w:type="spellStart"/>
      <w:r w:rsidRPr="005E3F8A">
        <w:rPr>
          <w:rFonts w:ascii="Times New Roman" w:hAnsi="Times New Roman" w:cs="Times New Roman"/>
          <w:sz w:val="28"/>
          <w:szCs w:val="28"/>
          <w:lang w:val="en-US"/>
        </w:rPr>
        <w:t>Naizabekov</w:t>
      </w:r>
      <w:proofErr w:type="spellEnd"/>
      <w:r w:rsidRPr="005E3F8A">
        <w:rPr>
          <w:rFonts w:ascii="Times New Roman" w:hAnsi="Times New Roman" w:cs="Times New Roman"/>
          <w:sz w:val="28"/>
          <w:szCs w:val="28"/>
          <w:lang w:val="en-US"/>
        </w:rPr>
        <w:t xml:space="preserve"> A.B., </w:t>
      </w:r>
      <w:proofErr w:type="spellStart"/>
      <w:r w:rsidRPr="005E3F8A">
        <w:rPr>
          <w:rFonts w:ascii="Times New Roman" w:hAnsi="Times New Roman" w:cs="Times New Roman"/>
          <w:sz w:val="28"/>
          <w:szCs w:val="28"/>
          <w:lang w:val="en-US"/>
        </w:rPr>
        <w:t>Lezhnev</w:t>
      </w:r>
      <w:proofErr w:type="spellEnd"/>
      <w:r w:rsidRPr="005E3F8A">
        <w:rPr>
          <w:rFonts w:ascii="Times New Roman" w:hAnsi="Times New Roman" w:cs="Times New Roman"/>
          <w:sz w:val="28"/>
          <w:szCs w:val="28"/>
          <w:lang w:val="en-US"/>
        </w:rPr>
        <w:t xml:space="preserve"> S.N., </w:t>
      </w:r>
      <w:proofErr w:type="spellStart"/>
      <w:r w:rsidRPr="005E3F8A">
        <w:rPr>
          <w:rFonts w:ascii="Times New Roman" w:hAnsi="Times New Roman" w:cs="Times New Roman"/>
          <w:sz w:val="28"/>
          <w:szCs w:val="28"/>
          <w:lang w:val="en-US"/>
        </w:rPr>
        <w:t>Dyja</w:t>
      </w:r>
      <w:proofErr w:type="spellEnd"/>
      <w:r w:rsidRPr="005E3F8A">
        <w:rPr>
          <w:rFonts w:ascii="Times New Roman" w:hAnsi="Times New Roman" w:cs="Times New Roman"/>
          <w:sz w:val="28"/>
          <w:szCs w:val="28"/>
          <w:lang w:val="en-US"/>
        </w:rPr>
        <w:t xml:space="preserve"> H.et. </w:t>
      </w:r>
      <w:proofErr w:type="gramStart"/>
      <w:r w:rsidRPr="005E3F8A">
        <w:rPr>
          <w:rFonts w:ascii="Times New Roman" w:hAnsi="Times New Roman" w:cs="Times New Roman"/>
          <w:sz w:val="28"/>
          <w:szCs w:val="28"/>
          <w:lang w:val="en-US"/>
        </w:rPr>
        <w:t>al</w:t>
      </w:r>
      <w:proofErr w:type="gramEnd"/>
      <w:r w:rsidRPr="005E3F8A">
        <w:rPr>
          <w:rFonts w:ascii="Times New Roman" w:hAnsi="Times New Roman" w:cs="Times New Roman"/>
          <w:sz w:val="28"/>
          <w:szCs w:val="28"/>
          <w:lang w:val="en-US"/>
        </w:rPr>
        <w:t xml:space="preserve">. The effect of cross rolling on the microstructure of ferrous and non-ferrous metals and alloys // Metallurgy. 2016. N 56. </w:t>
      </w:r>
      <w:proofErr w:type="spellStart"/>
      <w:proofErr w:type="gramStart"/>
      <w:r w:rsidRPr="005E3F8A">
        <w:rPr>
          <w:rFonts w:ascii="Times New Roman" w:hAnsi="Times New Roman" w:cs="Times New Roman"/>
          <w:sz w:val="28"/>
          <w:szCs w:val="28"/>
          <w:lang w:val="en-US"/>
        </w:rPr>
        <w:t>p.p</w:t>
      </w:r>
      <w:proofErr w:type="spellEnd"/>
      <w:proofErr w:type="gramEnd"/>
      <w:r w:rsidRPr="005E3F8A">
        <w:rPr>
          <w:rFonts w:ascii="Times New Roman" w:hAnsi="Times New Roman" w:cs="Times New Roman"/>
          <w:sz w:val="28"/>
          <w:szCs w:val="28"/>
          <w:lang w:val="en-US"/>
        </w:rPr>
        <w:t xml:space="preserve"> 199-202.</w:t>
      </w:r>
    </w:p>
    <w:p w:rsidR="005E3F8A" w:rsidRPr="005E3F8A" w:rsidRDefault="005E3F8A" w:rsidP="006B6F5C">
      <w:pPr>
        <w:spacing w:after="0" w:line="360" w:lineRule="auto"/>
        <w:ind w:left="709" w:firstLine="426"/>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18.</w:t>
      </w:r>
      <w:r w:rsidRPr="005E3F8A">
        <w:rPr>
          <w:rFonts w:ascii="Times New Roman" w:hAnsi="Times New Roman" w:cs="Times New Roman"/>
          <w:sz w:val="28"/>
          <w:szCs w:val="28"/>
          <w:lang w:val="en-US"/>
        </w:rPr>
        <w:tab/>
        <w:t xml:space="preserve">S.P. </w:t>
      </w:r>
      <w:proofErr w:type="spellStart"/>
      <w:r w:rsidRPr="005E3F8A">
        <w:rPr>
          <w:rFonts w:ascii="Times New Roman" w:hAnsi="Times New Roman" w:cs="Times New Roman"/>
          <w:sz w:val="28"/>
          <w:szCs w:val="28"/>
          <w:lang w:val="en-US"/>
        </w:rPr>
        <w:t>Galkin</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Pokazatel</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poperechnoi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deformatsii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proshivke</w:t>
      </w:r>
      <w:proofErr w:type="spellEnd"/>
      <w:r w:rsidRPr="005E3F8A">
        <w:rPr>
          <w:rFonts w:ascii="Times New Roman" w:hAnsi="Times New Roman" w:cs="Times New Roman"/>
          <w:sz w:val="28"/>
          <w:szCs w:val="28"/>
          <w:lang w:val="en-US"/>
        </w:rPr>
        <w:t xml:space="preserve"> v </w:t>
      </w:r>
      <w:proofErr w:type="spellStart"/>
      <w:r w:rsidRPr="005E3F8A">
        <w:rPr>
          <w:rFonts w:ascii="Times New Roman" w:hAnsi="Times New Roman" w:cs="Times New Roman"/>
          <w:sz w:val="28"/>
          <w:szCs w:val="28"/>
          <w:lang w:val="en-US"/>
        </w:rPr>
        <w:t>stane</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vintovoi</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prokatki</w:t>
      </w:r>
      <w:proofErr w:type="spellEnd"/>
      <w:r w:rsidRPr="005E3F8A">
        <w:rPr>
          <w:rFonts w:ascii="Times New Roman" w:hAnsi="Times New Roman" w:cs="Times New Roman"/>
          <w:sz w:val="28"/>
          <w:szCs w:val="28"/>
          <w:lang w:val="en-US"/>
        </w:rPr>
        <w:t xml:space="preserve">. // </w:t>
      </w:r>
      <w:proofErr w:type="spellStart"/>
      <w:r w:rsidRPr="005E3F8A">
        <w:rPr>
          <w:rFonts w:ascii="Times New Roman" w:hAnsi="Times New Roman" w:cs="Times New Roman"/>
          <w:sz w:val="28"/>
          <w:szCs w:val="28"/>
          <w:lang w:val="en-US"/>
        </w:rPr>
        <w:t>proizvodstvo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prokata</w:t>
      </w:r>
      <w:proofErr w:type="spellEnd"/>
      <w:r w:rsidRPr="005E3F8A">
        <w:rPr>
          <w:rFonts w:ascii="Times New Roman" w:hAnsi="Times New Roman" w:cs="Times New Roman"/>
          <w:sz w:val="28"/>
          <w:szCs w:val="28"/>
          <w:lang w:val="en-US"/>
        </w:rPr>
        <w:t xml:space="preserve">, 2011, № 2, s. 18-23. </w:t>
      </w:r>
    </w:p>
    <w:p w:rsidR="005E3F8A" w:rsidRPr="005E3F8A" w:rsidRDefault="005E3F8A" w:rsidP="006B6F5C">
      <w:pPr>
        <w:spacing w:after="0" w:line="360" w:lineRule="auto"/>
        <w:ind w:left="709" w:firstLine="426"/>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19.</w:t>
      </w:r>
      <w:r w:rsidRPr="005E3F8A">
        <w:rPr>
          <w:rFonts w:ascii="Times New Roman" w:hAnsi="Times New Roman" w:cs="Times New Roman"/>
          <w:sz w:val="28"/>
          <w:szCs w:val="28"/>
          <w:lang w:val="en-US"/>
        </w:rPr>
        <w:tab/>
        <w:t xml:space="preserve"> Fu-</w:t>
      </w:r>
      <w:proofErr w:type="spellStart"/>
      <w:r w:rsidRPr="005E3F8A">
        <w:rPr>
          <w:rFonts w:ascii="Times New Roman" w:hAnsi="Times New Roman" w:cs="Times New Roman"/>
          <w:sz w:val="28"/>
          <w:szCs w:val="28"/>
          <w:lang w:val="en-US"/>
        </w:rPr>
        <w:t>jie</w:t>
      </w:r>
      <w:proofErr w:type="spellEnd"/>
      <w:r w:rsidRPr="005E3F8A">
        <w:rPr>
          <w:rFonts w:ascii="Times New Roman" w:hAnsi="Times New Roman" w:cs="Times New Roman"/>
          <w:sz w:val="28"/>
          <w:szCs w:val="28"/>
          <w:lang w:val="en-US"/>
        </w:rPr>
        <w:t xml:space="preserve"> Wang, Yuan-</w:t>
      </w:r>
      <w:proofErr w:type="spellStart"/>
      <w:r w:rsidRPr="005E3F8A">
        <w:rPr>
          <w:rFonts w:ascii="Times New Roman" w:hAnsi="Times New Roman" w:cs="Times New Roman"/>
          <w:sz w:val="28"/>
          <w:szCs w:val="28"/>
          <w:lang w:val="en-US"/>
        </w:rPr>
        <w:t>hua</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Shuang</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Jiab-hua</w:t>
      </w:r>
      <w:proofErr w:type="spellEnd"/>
      <w:r w:rsidRPr="005E3F8A">
        <w:rPr>
          <w:rFonts w:ascii="Times New Roman" w:hAnsi="Times New Roman" w:cs="Times New Roman"/>
          <w:sz w:val="28"/>
          <w:szCs w:val="28"/>
          <w:lang w:val="en-US"/>
        </w:rPr>
        <w:t xml:space="preserve"> Hu at et al. Explorative study of tandem skew rolling process for producing seamless steel tubes // Journal of Materials Technology, 2014 p. 7-14.</w:t>
      </w:r>
    </w:p>
    <w:p w:rsidR="00C84211" w:rsidRDefault="005E3F8A" w:rsidP="006B6F5C">
      <w:pPr>
        <w:spacing w:after="0" w:line="360" w:lineRule="auto"/>
        <w:ind w:left="709" w:firstLine="426"/>
        <w:jc w:val="both"/>
        <w:rPr>
          <w:rFonts w:ascii="Times New Roman" w:hAnsi="Times New Roman" w:cs="Times New Roman"/>
          <w:sz w:val="28"/>
          <w:szCs w:val="28"/>
          <w:lang w:val="en-US"/>
        </w:rPr>
      </w:pPr>
      <w:r w:rsidRPr="005E3F8A">
        <w:rPr>
          <w:rFonts w:ascii="Times New Roman" w:hAnsi="Times New Roman" w:cs="Times New Roman"/>
          <w:sz w:val="28"/>
          <w:szCs w:val="28"/>
          <w:lang w:val="en-US"/>
        </w:rPr>
        <w:t>20.</w:t>
      </w:r>
      <w:r w:rsidRPr="005E3F8A">
        <w:rPr>
          <w:rFonts w:ascii="Times New Roman" w:hAnsi="Times New Roman" w:cs="Times New Roman"/>
          <w:sz w:val="28"/>
          <w:szCs w:val="28"/>
          <w:lang w:val="en-US"/>
        </w:rPr>
        <w:tab/>
        <w:t>Man-</w:t>
      </w:r>
      <w:proofErr w:type="spellStart"/>
      <w:r w:rsidRPr="005E3F8A">
        <w:rPr>
          <w:rFonts w:ascii="Times New Roman" w:hAnsi="Times New Roman" w:cs="Times New Roman"/>
          <w:sz w:val="28"/>
          <w:szCs w:val="28"/>
          <w:lang w:val="en-US"/>
        </w:rPr>
        <w:t>soo</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Joun</w:t>
      </w:r>
      <w:proofErr w:type="spellEnd"/>
      <w:r w:rsidRPr="005E3F8A">
        <w:rPr>
          <w:rFonts w:ascii="Times New Roman" w:hAnsi="Times New Roman" w:cs="Times New Roman"/>
          <w:sz w:val="28"/>
          <w:szCs w:val="28"/>
          <w:lang w:val="en-US"/>
        </w:rPr>
        <w:t xml:space="preserve">, </w:t>
      </w:r>
      <w:proofErr w:type="spellStart"/>
      <w:r w:rsidRPr="005E3F8A">
        <w:rPr>
          <w:rFonts w:ascii="Times New Roman" w:hAnsi="Times New Roman" w:cs="Times New Roman"/>
          <w:sz w:val="28"/>
          <w:szCs w:val="28"/>
          <w:lang w:val="en-US"/>
        </w:rPr>
        <w:t>Jangho</w:t>
      </w:r>
      <w:proofErr w:type="spellEnd"/>
      <w:r w:rsidRPr="005E3F8A">
        <w:rPr>
          <w:rFonts w:ascii="Times New Roman" w:hAnsi="Times New Roman" w:cs="Times New Roman"/>
          <w:sz w:val="28"/>
          <w:szCs w:val="28"/>
          <w:lang w:val="en-US"/>
        </w:rPr>
        <w:t xml:space="preserve"> Lee, Jae-min Cho et al. Quantitative study on Mannesmann effect in roll piercing of hollow shaft // </w:t>
      </w:r>
      <w:proofErr w:type="spellStart"/>
      <w:r w:rsidRPr="005E3F8A">
        <w:rPr>
          <w:rFonts w:ascii="Times New Roman" w:hAnsi="Times New Roman" w:cs="Times New Roman"/>
          <w:sz w:val="28"/>
          <w:szCs w:val="28"/>
          <w:lang w:val="en-US"/>
        </w:rPr>
        <w:t>Procedia</w:t>
      </w:r>
      <w:proofErr w:type="spellEnd"/>
      <w:r w:rsidRPr="005E3F8A">
        <w:rPr>
          <w:rFonts w:ascii="Times New Roman" w:hAnsi="Times New Roman" w:cs="Times New Roman"/>
          <w:sz w:val="28"/>
          <w:szCs w:val="28"/>
          <w:lang w:val="en-US"/>
        </w:rPr>
        <w:t xml:space="preserve"> Engineering 81, 2014 pp 197-202.</w:t>
      </w:r>
    </w:p>
    <w:p w:rsidR="00F815B3" w:rsidRDefault="00F815B3" w:rsidP="006B6F5C">
      <w:pPr>
        <w:spacing w:after="0" w:line="360" w:lineRule="auto"/>
        <w:ind w:left="709" w:firstLine="426"/>
        <w:jc w:val="both"/>
        <w:rPr>
          <w:rFonts w:ascii="Times New Roman" w:hAnsi="Times New Roman" w:cs="Times New Roman"/>
          <w:sz w:val="28"/>
          <w:szCs w:val="28"/>
          <w:lang w:val="en-US"/>
        </w:rPr>
      </w:pPr>
    </w:p>
    <w:p w:rsidR="00976F9B" w:rsidRPr="00F0241F" w:rsidRDefault="00976F9B" w:rsidP="00BD0DF2">
      <w:pPr>
        <w:spacing w:line="360" w:lineRule="auto"/>
        <w:ind w:firstLine="708"/>
        <w:jc w:val="both"/>
        <w:rPr>
          <w:rFonts w:ascii="Times New Roman" w:hAnsi="Times New Roman" w:cs="Times New Roman"/>
          <w:sz w:val="28"/>
          <w:szCs w:val="28"/>
        </w:rPr>
      </w:pPr>
      <w:r w:rsidRPr="00F0241F">
        <w:rPr>
          <w:rFonts w:ascii="Times New Roman" w:hAnsi="Times New Roman" w:cs="Times New Roman"/>
          <w:b/>
          <w:sz w:val="28"/>
          <w:szCs w:val="28"/>
        </w:rPr>
        <w:t>ХАРИТОНОВ Евгений Анатольевич</w:t>
      </w:r>
      <w:r w:rsidRPr="00F0241F">
        <w:rPr>
          <w:rFonts w:ascii="Times New Roman" w:hAnsi="Times New Roman" w:cs="Times New Roman"/>
          <w:sz w:val="28"/>
          <w:szCs w:val="28"/>
        </w:rPr>
        <w:t xml:space="preserve"> (Москва) – кандидат технических наук, доцент кафедры «Обработка металлов давлением» НИТУ «</w:t>
      </w:r>
      <w:proofErr w:type="spellStart"/>
      <w:r w:rsidRPr="00F0241F">
        <w:rPr>
          <w:rFonts w:ascii="Times New Roman" w:hAnsi="Times New Roman" w:cs="Times New Roman"/>
          <w:sz w:val="28"/>
          <w:szCs w:val="28"/>
        </w:rPr>
        <w:t>МИСиС</w:t>
      </w:r>
      <w:proofErr w:type="spellEnd"/>
      <w:r w:rsidRPr="00F0241F">
        <w:rPr>
          <w:rFonts w:ascii="Times New Roman" w:hAnsi="Times New Roman" w:cs="Times New Roman"/>
          <w:sz w:val="28"/>
          <w:szCs w:val="28"/>
        </w:rPr>
        <w:t>»</w:t>
      </w:r>
      <w:r>
        <w:rPr>
          <w:rFonts w:ascii="Times New Roman" w:hAnsi="Times New Roman" w:cs="Times New Roman"/>
          <w:sz w:val="28"/>
          <w:szCs w:val="28"/>
        </w:rPr>
        <w:t>,</w:t>
      </w:r>
      <w:r w:rsidRPr="00F0241F">
        <w:rPr>
          <w:rFonts w:ascii="Times New Roman" w:hAnsi="Times New Roman" w:cs="Times New Roman"/>
          <w:sz w:val="28"/>
          <w:szCs w:val="28"/>
        </w:rPr>
        <w:t xml:space="preserve"> число опубликованных ра</w:t>
      </w:r>
      <w:r>
        <w:rPr>
          <w:rFonts w:ascii="Times New Roman" w:hAnsi="Times New Roman" w:cs="Times New Roman"/>
          <w:sz w:val="28"/>
          <w:szCs w:val="28"/>
        </w:rPr>
        <w:t>бот в РИНЦ–47. Область научных интересов: винтовая прокатка сплошных и полых изделий из сталей цветных металлов и сплавов, радиально-сдвиговая прокатка, оборудование прокатных станов.</w:t>
      </w:r>
      <w:r w:rsidRPr="00F0241F">
        <w:rPr>
          <w:rFonts w:ascii="Times New Roman" w:hAnsi="Times New Roman" w:cs="Times New Roman"/>
          <w:sz w:val="28"/>
          <w:szCs w:val="28"/>
        </w:rPr>
        <w:t xml:space="preserve"> (119049, Москва, Российская Федерация, Ленинский пр. 4, </w:t>
      </w:r>
      <w:r w:rsidRPr="00F0241F">
        <w:rPr>
          <w:rFonts w:ascii="Times New Roman" w:hAnsi="Times New Roman" w:cs="Times New Roman"/>
          <w:sz w:val="28"/>
          <w:szCs w:val="28"/>
          <w:lang w:val="en-US"/>
        </w:rPr>
        <w:t>e</w:t>
      </w:r>
      <w:r w:rsidRPr="00F0241F">
        <w:rPr>
          <w:rFonts w:ascii="Times New Roman" w:hAnsi="Times New Roman" w:cs="Times New Roman"/>
          <w:sz w:val="28"/>
          <w:szCs w:val="28"/>
        </w:rPr>
        <w:t>–</w:t>
      </w:r>
      <w:r w:rsidRPr="00F0241F">
        <w:rPr>
          <w:rFonts w:ascii="Times New Roman" w:hAnsi="Times New Roman" w:cs="Times New Roman"/>
          <w:sz w:val="28"/>
          <w:szCs w:val="28"/>
          <w:lang w:val="en-US"/>
        </w:rPr>
        <w:t>mail</w:t>
      </w:r>
      <w:r w:rsidRPr="00F0241F">
        <w:rPr>
          <w:rFonts w:ascii="Times New Roman" w:hAnsi="Times New Roman" w:cs="Times New Roman"/>
          <w:sz w:val="28"/>
          <w:szCs w:val="28"/>
        </w:rPr>
        <w:t xml:space="preserve">: </w:t>
      </w:r>
      <w:proofErr w:type="spellStart"/>
      <w:r w:rsidRPr="00F0241F">
        <w:rPr>
          <w:rFonts w:ascii="Times New Roman" w:hAnsi="Times New Roman" w:cs="Times New Roman"/>
          <w:sz w:val="28"/>
          <w:szCs w:val="28"/>
          <w:lang w:val="en-US"/>
        </w:rPr>
        <w:t>haritonov</w:t>
      </w:r>
      <w:proofErr w:type="spellEnd"/>
      <w:r w:rsidRPr="00F0241F">
        <w:rPr>
          <w:rFonts w:ascii="Times New Roman" w:hAnsi="Times New Roman" w:cs="Times New Roman"/>
          <w:sz w:val="28"/>
          <w:szCs w:val="28"/>
        </w:rPr>
        <w:t>45@</w:t>
      </w:r>
      <w:r w:rsidRPr="00F0241F">
        <w:rPr>
          <w:rFonts w:ascii="Times New Roman" w:hAnsi="Times New Roman" w:cs="Times New Roman"/>
          <w:sz w:val="28"/>
          <w:szCs w:val="28"/>
          <w:lang w:val="en-US"/>
        </w:rPr>
        <w:t>mail</w:t>
      </w:r>
      <w:r w:rsidRPr="00F0241F">
        <w:rPr>
          <w:rFonts w:ascii="Times New Roman" w:hAnsi="Times New Roman" w:cs="Times New Roman"/>
          <w:sz w:val="28"/>
          <w:szCs w:val="28"/>
        </w:rPr>
        <w:t>.</w:t>
      </w:r>
      <w:proofErr w:type="spellStart"/>
      <w:r w:rsidRPr="00F0241F">
        <w:rPr>
          <w:rFonts w:ascii="Times New Roman" w:hAnsi="Times New Roman" w:cs="Times New Roman"/>
          <w:sz w:val="28"/>
          <w:szCs w:val="28"/>
          <w:lang w:val="en-US"/>
        </w:rPr>
        <w:t>ru</w:t>
      </w:r>
      <w:proofErr w:type="spellEnd"/>
      <w:r w:rsidRPr="00F0241F">
        <w:rPr>
          <w:rFonts w:ascii="Times New Roman" w:hAnsi="Times New Roman" w:cs="Times New Roman"/>
          <w:sz w:val="28"/>
          <w:szCs w:val="28"/>
        </w:rPr>
        <w:t xml:space="preserve">). </w:t>
      </w:r>
      <w:r w:rsidRPr="00F0241F">
        <w:rPr>
          <w:rFonts w:ascii="Times New Roman" w:hAnsi="Times New Roman" w:cs="Times New Roman"/>
          <w:sz w:val="28"/>
          <w:szCs w:val="28"/>
          <w:lang w:val="en-US"/>
        </w:rPr>
        <w:t>SPIN</w:t>
      </w:r>
      <w:r w:rsidRPr="00F0241F">
        <w:rPr>
          <w:rFonts w:ascii="Times New Roman" w:hAnsi="Times New Roman" w:cs="Times New Roman"/>
          <w:sz w:val="28"/>
          <w:szCs w:val="28"/>
        </w:rPr>
        <w:t>: 3253-9111.</w:t>
      </w:r>
    </w:p>
    <w:p w:rsidR="00976F9B" w:rsidRPr="00F0241F" w:rsidRDefault="00976F9B" w:rsidP="00BD0DF2">
      <w:pPr>
        <w:spacing w:line="360" w:lineRule="auto"/>
        <w:ind w:firstLine="708"/>
        <w:jc w:val="both"/>
        <w:rPr>
          <w:rFonts w:ascii="Times New Roman" w:hAnsi="Times New Roman" w:cs="Times New Roman"/>
          <w:sz w:val="28"/>
          <w:szCs w:val="28"/>
        </w:rPr>
      </w:pPr>
      <w:r w:rsidRPr="00F0241F">
        <w:rPr>
          <w:rFonts w:ascii="Times New Roman" w:hAnsi="Times New Roman" w:cs="Times New Roman"/>
          <w:b/>
          <w:sz w:val="28"/>
          <w:szCs w:val="28"/>
        </w:rPr>
        <w:t>РОМАНЦЕВ Борис Алексеевич</w:t>
      </w:r>
      <w:r w:rsidRPr="00F0241F">
        <w:rPr>
          <w:rFonts w:ascii="Times New Roman" w:hAnsi="Times New Roman" w:cs="Times New Roman"/>
          <w:sz w:val="28"/>
          <w:szCs w:val="28"/>
        </w:rPr>
        <w:t xml:space="preserve"> (Москва) – доктор технических наук, профессор кафедры «Обработка металлов давлением» НИТУ «</w:t>
      </w:r>
      <w:proofErr w:type="spellStart"/>
      <w:r w:rsidRPr="00F0241F">
        <w:rPr>
          <w:rFonts w:ascii="Times New Roman" w:hAnsi="Times New Roman" w:cs="Times New Roman"/>
          <w:sz w:val="28"/>
          <w:szCs w:val="28"/>
        </w:rPr>
        <w:t>МИСиС</w:t>
      </w:r>
      <w:proofErr w:type="spellEnd"/>
      <w:r w:rsidRPr="00F0241F">
        <w:rPr>
          <w:rFonts w:ascii="Times New Roman" w:hAnsi="Times New Roman" w:cs="Times New Roman"/>
          <w:sz w:val="28"/>
          <w:szCs w:val="28"/>
        </w:rPr>
        <w:t>»</w:t>
      </w:r>
      <w:r>
        <w:rPr>
          <w:rFonts w:ascii="Times New Roman" w:hAnsi="Times New Roman" w:cs="Times New Roman"/>
          <w:sz w:val="28"/>
          <w:szCs w:val="28"/>
        </w:rPr>
        <w:t xml:space="preserve">, </w:t>
      </w:r>
      <w:r w:rsidRPr="00F0241F">
        <w:rPr>
          <w:rFonts w:ascii="Times New Roman" w:hAnsi="Times New Roman" w:cs="Times New Roman"/>
          <w:sz w:val="28"/>
          <w:szCs w:val="28"/>
        </w:rPr>
        <w:t>число опубликованных работ</w:t>
      </w:r>
      <w:r>
        <w:rPr>
          <w:rFonts w:ascii="Times New Roman" w:hAnsi="Times New Roman" w:cs="Times New Roman"/>
          <w:sz w:val="28"/>
          <w:szCs w:val="28"/>
        </w:rPr>
        <w:t xml:space="preserve"> в РИНЦ–132, Область научных интересов: винтовая прокатка сплошных и полых изделий из сталей цветных металлов и </w:t>
      </w:r>
      <w:r>
        <w:rPr>
          <w:rFonts w:ascii="Times New Roman" w:hAnsi="Times New Roman" w:cs="Times New Roman"/>
          <w:sz w:val="28"/>
          <w:szCs w:val="28"/>
        </w:rPr>
        <w:lastRenderedPageBreak/>
        <w:t>сплавов, радиально-сдвиговая прокатка, оборудование прокатных станов, трубное производство.</w:t>
      </w:r>
      <w:r w:rsidRPr="00F0241F">
        <w:rPr>
          <w:rFonts w:ascii="Times New Roman" w:hAnsi="Times New Roman" w:cs="Times New Roman"/>
          <w:sz w:val="28"/>
          <w:szCs w:val="28"/>
        </w:rPr>
        <w:t xml:space="preserve"> 119049, </w:t>
      </w:r>
      <w:r>
        <w:rPr>
          <w:rFonts w:ascii="Times New Roman" w:hAnsi="Times New Roman" w:cs="Times New Roman"/>
          <w:sz w:val="28"/>
          <w:szCs w:val="28"/>
        </w:rPr>
        <w:t>(</w:t>
      </w:r>
      <w:r w:rsidRPr="00F0241F">
        <w:rPr>
          <w:rFonts w:ascii="Times New Roman" w:hAnsi="Times New Roman" w:cs="Times New Roman"/>
          <w:sz w:val="28"/>
          <w:szCs w:val="28"/>
        </w:rPr>
        <w:t xml:space="preserve">Москва, Российская Федерация, Ленинский пр. 4, </w:t>
      </w:r>
      <w:r w:rsidRPr="00F0241F">
        <w:rPr>
          <w:rFonts w:ascii="Times New Roman" w:hAnsi="Times New Roman" w:cs="Times New Roman"/>
          <w:sz w:val="28"/>
          <w:szCs w:val="28"/>
          <w:lang w:val="en-US"/>
        </w:rPr>
        <w:t>e</w:t>
      </w:r>
      <w:r w:rsidRPr="00F0241F">
        <w:rPr>
          <w:rFonts w:ascii="Times New Roman" w:hAnsi="Times New Roman" w:cs="Times New Roman"/>
          <w:sz w:val="28"/>
          <w:szCs w:val="28"/>
        </w:rPr>
        <w:t>–</w:t>
      </w:r>
      <w:r w:rsidRPr="00F0241F">
        <w:rPr>
          <w:rFonts w:ascii="Times New Roman" w:hAnsi="Times New Roman" w:cs="Times New Roman"/>
          <w:sz w:val="28"/>
          <w:szCs w:val="28"/>
          <w:lang w:val="en-US"/>
        </w:rPr>
        <w:t>mail</w:t>
      </w:r>
      <w:r>
        <w:rPr>
          <w:rFonts w:ascii="Times New Roman" w:hAnsi="Times New Roman" w:cs="Times New Roman"/>
          <w:sz w:val="28"/>
          <w:szCs w:val="28"/>
        </w:rPr>
        <w:t>: boralr@yandex.ru</w:t>
      </w:r>
      <w:r w:rsidRPr="00F0241F">
        <w:rPr>
          <w:rFonts w:ascii="Times New Roman" w:hAnsi="Times New Roman" w:cs="Times New Roman"/>
          <w:sz w:val="28"/>
          <w:szCs w:val="28"/>
        </w:rPr>
        <w:t>.</w:t>
      </w:r>
      <w:r>
        <w:rPr>
          <w:rFonts w:ascii="Times New Roman" w:hAnsi="Times New Roman" w:cs="Times New Roman"/>
          <w:sz w:val="28"/>
          <w:szCs w:val="28"/>
        </w:rPr>
        <w:t>)</w:t>
      </w:r>
      <w:r w:rsidRPr="00F0241F">
        <w:rPr>
          <w:rFonts w:ascii="Times New Roman" w:hAnsi="Times New Roman" w:cs="Times New Roman"/>
          <w:sz w:val="28"/>
          <w:szCs w:val="28"/>
        </w:rPr>
        <w:t xml:space="preserve"> </w:t>
      </w:r>
      <w:r w:rsidRPr="00F0241F">
        <w:rPr>
          <w:rFonts w:ascii="Times New Roman" w:hAnsi="Times New Roman" w:cs="Times New Roman"/>
          <w:sz w:val="28"/>
          <w:szCs w:val="28"/>
          <w:lang w:val="en-US"/>
        </w:rPr>
        <w:t>SPIN</w:t>
      </w:r>
      <w:r w:rsidRPr="00F0241F">
        <w:rPr>
          <w:rFonts w:ascii="Times New Roman" w:hAnsi="Times New Roman" w:cs="Times New Roman"/>
          <w:sz w:val="28"/>
          <w:szCs w:val="28"/>
        </w:rPr>
        <w:t>: 4362-5686.</w:t>
      </w:r>
    </w:p>
    <w:p w:rsidR="00976F9B" w:rsidRPr="00F0241F" w:rsidRDefault="00976F9B" w:rsidP="00BD0DF2">
      <w:pPr>
        <w:spacing w:line="360" w:lineRule="auto"/>
        <w:ind w:firstLine="708"/>
        <w:jc w:val="both"/>
        <w:rPr>
          <w:rFonts w:ascii="Times New Roman" w:hAnsi="Times New Roman" w:cs="Times New Roman"/>
          <w:sz w:val="28"/>
          <w:szCs w:val="28"/>
        </w:rPr>
      </w:pPr>
      <w:r w:rsidRPr="00F0241F">
        <w:rPr>
          <w:rFonts w:ascii="Times New Roman" w:hAnsi="Times New Roman" w:cs="Times New Roman"/>
          <w:b/>
          <w:sz w:val="28"/>
          <w:szCs w:val="28"/>
        </w:rPr>
        <w:t>БУДНИКОВ Алексей Сергеевич</w:t>
      </w:r>
      <w:r w:rsidRPr="00F0241F">
        <w:rPr>
          <w:rFonts w:ascii="Times New Roman" w:hAnsi="Times New Roman" w:cs="Times New Roman"/>
          <w:sz w:val="28"/>
          <w:szCs w:val="28"/>
        </w:rPr>
        <w:t xml:space="preserve"> (Москва) – аспирант кафедры «Обработка металлов давлением» НИТУ «</w:t>
      </w:r>
      <w:proofErr w:type="spellStart"/>
      <w:r w:rsidRPr="00F0241F">
        <w:rPr>
          <w:rFonts w:ascii="Times New Roman" w:hAnsi="Times New Roman" w:cs="Times New Roman"/>
          <w:sz w:val="28"/>
          <w:szCs w:val="28"/>
        </w:rPr>
        <w:t>МИСиС</w:t>
      </w:r>
      <w:proofErr w:type="spellEnd"/>
      <w:r w:rsidRPr="00F0241F">
        <w:rPr>
          <w:rFonts w:ascii="Times New Roman" w:hAnsi="Times New Roman" w:cs="Times New Roman"/>
          <w:sz w:val="28"/>
          <w:szCs w:val="28"/>
        </w:rPr>
        <w:t>» РИНЦ – 4, Технология и оборудование станов винтовой прока</w:t>
      </w:r>
      <w:r>
        <w:rPr>
          <w:rFonts w:ascii="Times New Roman" w:hAnsi="Times New Roman" w:cs="Times New Roman"/>
          <w:sz w:val="28"/>
          <w:szCs w:val="28"/>
        </w:rPr>
        <w:t>тки и РСП, трубное производство</w:t>
      </w:r>
      <w:r w:rsidRPr="00F0241F">
        <w:rPr>
          <w:rFonts w:ascii="Times New Roman" w:hAnsi="Times New Roman" w:cs="Times New Roman"/>
          <w:sz w:val="28"/>
          <w:szCs w:val="28"/>
        </w:rPr>
        <w:t xml:space="preserve">. (119049, Москва, Российская Федерация, Ленинский пр. 4, </w:t>
      </w:r>
      <w:r w:rsidRPr="00F0241F">
        <w:rPr>
          <w:rFonts w:ascii="Times New Roman" w:hAnsi="Times New Roman" w:cs="Times New Roman"/>
          <w:sz w:val="28"/>
          <w:szCs w:val="28"/>
          <w:lang w:val="en-US"/>
        </w:rPr>
        <w:t>e</w:t>
      </w:r>
      <w:r w:rsidRPr="00F0241F">
        <w:rPr>
          <w:rFonts w:ascii="Times New Roman" w:hAnsi="Times New Roman" w:cs="Times New Roman"/>
          <w:sz w:val="28"/>
          <w:szCs w:val="28"/>
        </w:rPr>
        <w:t>–</w:t>
      </w:r>
      <w:r w:rsidRPr="00F0241F">
        <w:rPr>
          <w:rFonts w:ascii="Times New Roman" w:hAnsi="Times New Roman" w:cs="Times New Roman"/>
          <w:sz w:val="28"/>
          <w:szCs w:val="28"/>
          <w:lang w:val="en-US"/>
        </w:rPr>
        <w:t>mail</w:t>
      </w:r>
      <w:r w:rsidRPr="00F0241F">
        <w:rPr>
          <w:rFonts w:ascii="Times New Roman" w:hAnsi="Times New Roman" w:cs="Times New Roman"/>
          <w:sz w:val="28"/>
          <w:szCs w:val="28"/>
        </w:rPr>
        <w:t xml:space="preserve">: </w:t>
      </w:r>
      <w:proofErr w:type="spellStart"/>
      <w:r w:rsidRPr="00F0241F">
        <w:rPr>
          <w:rFonts w:ascii="Times New Roman" w:hAnsi="Times New Roman" w:cs="Times New Roman"/>
          <w:sz w:val="28"/>
          <w:szCs w:val="28"/>
          <w:lang w:val="en-US"/>
        </w:rPr>
        <w:t>fiar</w:t>
      </w:r>
      <w:proofErr w:type="spellEnd"/>
      <w:r w:rsidRPr="00F0241F">
        <w:rPr>
          <w:rFonts w:ascii="Times New Roman" w:hAnsi="Times New Roman" w:cs="Times New Roman"/>
          <w:sz w:val="28"/>
          <w:szCs w:val="28"/>
        </w:rPr>
        <w:t>128@</w:t>
      </w:r>
      <w:proofErr w:type="spellStart"/>
      <w:r w:rsidRPr="00F0241F">
        <w:rPr>
          <w:rFonts w:ascii="Times New Roman" w:hAnsi="Times New Roman" w:cs="Times New Roman"/>
          <w:sz w:val="28"/>
          <w:szCs w:val="28"/>
          <w:lang w:val="en-US"/>
        </w:rPr>
        <w:t>yandex</w:t>
      </w:r>
      <w:proofErr w:type="spellEnd"/>
      <w:r w:rsidRPr="00F0241F">
        <w:rPr>
          <w:rFonts w:ascii="Times New Roman" w:hAnsi="Times New Roman" w:cs="Times New Roman"/>
          <w:sz w:val="28"/>
          <w:szCs w:val="28"/>
        </w:rPr>
        <w:t>.</w:t>
      </w:r>
      <w:proofErr w:type="spellStart"/>
      <w:r w:rsidRPr="00F0241F">
        <w:rPr>
          <w:rFonts w:ascii="Times New Roman" w:hAnsi="Times New Roman" w:cs="Times New Roman"/>
          <w:sz w:val="28"/>
          <w:szCs w:val="28"/>
          <w:lang w:val="en-US"/>
        </w:rPr>
        <w:t>ru</w:t>
      </w:r>
      <w:proofErr w:type="spellEnd"/>
      <w:r w:rsidRPr="00F0241F">
        <w:rPr>
          <w:rFonts w:ascii="Times New Roman" w:hAnsi="Times New Roman" w:cs="Times New Roman"/>
          <w:sz w:val="28"/>
          <w:szCs w:val="28"/>
        </w:rPr>
        <w:t xml:space="preserve">). </w:t>
      </w:r>
      <w:r w:rsidRPr="00F0241F">
        <w:rPr>
          <w:rFonts w:ascii="Times New Roman" w:hAnsi="Times New Roman" w:cs="Times New Roman"/>
          <w:sz w:val="28"/>
          <w:szCs w:val="28"/>
          <w:lang w:val="en-US"/>
        </w:rPr>
        <w:t>SPIN</w:t>
      </w:r>
      <w:r w:rsidRPr="00F0241F">
        <w:rPr>
          <w:rFonts w:ascii="Times New Roman" w:hAnsi="Times New Roman" w:cs="Times New Roman"/>
          <w:sz w:val="28"/>
          <w:szCs w:val="28"/>
        </w:rPr>
        <w:t>: 1515-2272.</w:t>
      </w:r>
    </w:p>
    <w:p w:rsidR="00B766ED" w:rsidRDefault="00B766ED" w:rsidP="00BD0DF2">
      <w:pPr>
        <w:spacing w:after="0" w:line="360" w:lineRule="auto"/>
        <w:jc w:val="both"/>
        <w:rPr>
          <w:rFonts w:ascii="Times New Roman" w:eastAsiaTheme="minorEastAsia" w:hAnsi="Times New Roman" w:cs="Times New Roman"/>
          <w:sz w:val="28"/>
          <w:szCs w:val="28"/>
        </w:rPr>
      </w:pPr>
    </w:p>
    <w:p w:rsidR="00366926" w:rsidRDefault="00366926" w:rsidP="00BD0DF2">
      <w:pPr>
        <w:spacing w:after="0" w:line="360" w:lineRule="auto"/>
        <w:jc w:val="both"/>
        <w:rPr>
          <w:rFonts w:ascii="Times New Roman" w:eastAsiaTheme="minorEastAsia" w:hAnsi="Times New Roman" w:cs="Times New Roman"/>
          <w:sz w:val="28"/>
          <w:szCs w:val="28"/>
        </w:rPr>
      </w:pPr>
    </w:p>
    <w:p w:rsidR="00366926" w:rsidRDefault="00366926" w:rsidP="00BD0DF2">
      <w:pPr>
        <w:spacing w:after="0" w:line="360" w:lineRule="auto"/>
        <w:jc w:val="both"/>
        <w:rPr>
          <w:rFonts w:ascii="Times New Roman" w:eastAsiaTheme="minorEastAsia" w:hAnsi="Times New Roman" w:cs="Times New Roman"/>
          <w:sz w:val="28"/>
          <w:szCs w:val="28"/>
        </w:rPr>
      </w:pPr>
    </w:p>
    <w:p w:rsidR="00366926" w:rsidRPr="00B766ED" w:rsidRDefault="00366926" w:rsidP="00BD0DF2">
      <w:pPr>
        <w:spacing w:after="0" w:line="360" w:lineRule="auto"/>
        <w:jc w:val="both"/>
        <w:rPr>
          <w:rFonts w:ascii="Times New Roman" w:eastAsiaTheme="minorEastAsia" w:hAnsi="Times New Roman" w:cs="Times New Roman"/>
          <w:sz w:val="28"/>
          <w:szCs w:val="28"/>
        </w:rPr>
      </w:pPr>
    </w:p>
    <w:sectPr w:rsidR="00366926" w:rsidRPr="00B766ED">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872" w:rsidRDefault="00AB3872" w:rsidP="006A3870">
      <w:pPr>
        <w:spacing w:after="0" w:line="240" w:lineRule="auto"/>
      </w:pPr>
      <w:r>
        <w:separator/>
      </w:r>
    </w:p>
  </w:endnote>
  <w:endnote w:type="continuationSeparator" w:id="0">
    <w:p w:rsidR="00AB3872" w:rsidRDefault="00AB3872" w:rsidP="006A3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0232868"/>
      <w:docPartObj>
        <w:docPartGallery w:val="Page Numbers (Bottom of Page)"/>
        <w:docPartUnique/>
      </w:docPartObj>
    </w:sdtPr>
    <w:sdtEndPr/>
    <w:sdtContent>
      <w:p w:rsidR="00A37005" w:rsidRDefault="00A37005">
        <w:pPr>
          <w:pStyle w:val="a7"/>
          <w:jc w:val="center"/>
        </w:pPr>
        <w:r>
          <w:fldChar w:fldCharType="begin"/>
        </w:r>
        <w:r>
          <w:instrText>PAGE   \* MERGEFORMAT</w:instrText>
        </w:r>
        <w:r>
          <w:fldChar w:fldCharType="separate"/>
        </w:r>
        <w:r w:rsidR="00834187">
          <w:rPr>
            <w:noProof/>
          </w:rPr>
          <w:t>18</w:t>
        </w:r>
        <w:r>
          <w:fldChar w:fldCharType="end"/>
        </w:r>
      </w:p>
    </w:sdtContent>
  </w:sdt>
  <w:p w:rsidR="00A37005" w:rsidRDefault="00A3700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872" w:rsidRDefault="00AB3872" w:rsidP="006A3870">
      <w:pPr>
        <w:spacing w:after="0" w:line="240" w:lineRule="auto"/>
      </w:pPr>
      <w:r>
        <w:separator/>
      </w:r>
    </w:p>
  </w:footnote>
  <w:footnote w:type="continuationSeparator" w:id="0">
    <w:p w:rsidR="00AB3872" w:rsidRDefault="00AB3872" w:rsidP="006A38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D74BC2"/>
    <w:multiLevelType w:val="hybridMultilevel"/>
    <w:tmpl w:val="62DAC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F33037"/>
    <w:multiLevelType w:val="hybridMultilevel"/>
    <w:tmpl w:val="7E2245BA"/>
    <w:lvl w:ilvl="0" w:tplc="1E46A9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013"/>
    <w:rsid w:val="00013E71"/>
    <w:rsid w:val="00025F80"/>
    <w:rsid w:val="00026A20"/>
    <w:rsid w:val="00027208"/>
    <w:rsid w:val="0003485E"/>
    <w:rsid w:val="00034B72"/>
    <w:rsid w:val="0004764D"/>
    <w:rsid w:val="00056A43"/>
    <w:rsid w:val="00070302"/>
    <w:rsid w:val="000735DB"/>
    <w:rsid w:val="000A211A"/>
    <w:rsid w:val="000A51A6"/>
    <w:rsid w:val="000C2391"/>
    <w:rsid w:val="000D38A2"/>
    <w:rsid w:val="000E57A5"/>
    <w:rsid w:val="0010127D"/>
    <w:rsid w:val="0012759C"/>
    <w:rsid w:val="00127888"/>
    <w:rsid w:val="00130C2E"/>
    <w:rsid w:val="00137B03"/>
    <w:rsid w:val="00160312"/>
    <w:rsid w:val="001640E0"/>
    <w:rsid w:val="001768EC"/>
    <w:rsid w:val="001829D5"/>
    <w:rsid w:val="001B3D35"/>
    <w:rsid w:val="001C4108"/>
    <w:rsid w:val="001E0326"/>
    <w:rsid w:val="001E5069"/>
    <w:rsid w:val="001F029E"/>
    <w:rsid w:val="001F19AC"/>
    <w:rsid w:val="001F2B17"/>
    <w:rsid w:val="0023267D"/>
    <w:rsid w:val="002409BE"/>
    <w:rsid w:val="0024326F"/>
    <w:rsid w:val="00254528"/>
    <w:rsid w:val="00262A34"/>
    <w:rsid w:val="002679D4"/>
    <w:rsid w:val="00285798"/>
    <w:rsid w:val="00287FE3"/>
    <w:rsid w:val="0029644E"/>
    <w:rsid w:val="002B0573"/>
    <w:rsid w:val="002B4A01"/>
    <w:rsid w:val="002C0CA3"/>
    <w:rsid w:val="002C2328"/>
    <w:rsid w:val="002D2E7D"/>
    <w:rsid w:val="0031339F"/>
    <w:rsid w:val="00317043"/>
    <w:rsid w:val="00320D06"/>
    <w:rsid w:val="0033790C"/>
    <w:rsid w:val="00344E29"/>
    <w:rsid w:val="00351FC8"/>
    <w:rsid w:val="00355F8A"/>
    <w:rsid w:val="00361A28"/>
    <w:rsid w:val="00364008"/>
    <w:rsid w:val="00366926"/>
    <w:rsid w:val="00371323"/>
    <w:rsid w:val="003809FF"/>
    <w:rsid w:val="00383E2C"/>
    <w:rsid w:val="00385982"/>
    <w:rsid w:val="003C7DCF"/>
    <w:rsid w:val="003D7C26"/>
    <w:rsid w:val="003F72B8"/>
    <w:rsid w:val="00413D4D"/>
    <w:rsid w:val="00421EE8"/>
    <w:rsid w:val="00424DEC"/>
    <w:rsid w:val="00425357"/>
    <w:rsid w:val="0042574B"/>
    <w:rsid w:val="00432239"/>
    <w:rsid w:val="00432B44"/>
    <w:rsid w:val="004330D4"/>
    <w:rsid w:val="004629D0"/>
    <w:rsid w:val="004657BD"/>
    <w:rsid w:val="0046736C"/>
    <w:rsid w:val="0047433B"/>
    <w:rsid w:val="00482630"/>
    <w:rsid w:val="004846C6"/>
    <w:rsid w:val="004960EA"/>
    <w:rsid w:val="0049700E"/>
    <w:rsid w:val="004A23B1"/>
    <w:rsid w:val="004B7181"/>
    <w:rsid w:val="004C5BE6"/>
    <w:rsid w:val="004D2832"/>
    <w:rsid w:val="004D5C92"/>
    <w:rsid w:val="004D6B52"/>
    <w:rsid w:val="004E128E"/>
    <w:rsid w:val="004E4462"/>
    <w:rsid w:val="004E4528"/>
    <w:rsid w:val="004F2B18"/>
    <w:rsid w:val="00500490"/>
    <w:rsid w:val="0050598A"/>
    <w:rsid w:val="00522043"/>
    <w:rsid w:val="00523FF5"/>
    <w:rsid w:val="005249E5"/>
    <w:rsid w:val="00533E92"/>
    <w:rsid w:val="00534B44"/>
    <w:rsid w:val="00545308"/>
    <w:rsid w:val="0055284E"/>
    <w:rsid w:val="00554FC7"/>
    <w:rsid w:val="005616B0"/>
    <w:rsid w:val="00567703"/>
    <w:rsid w:val="0057735B"/>
    <w:rsid w:val="005843EE"/>
    <w:rsid w:val="00584E24"/>
    <w:rsid w:val="005A2D15"/>
    <w:rsid w:val="005B7CFA"/>
    <w:rsid w:val="005C1677"/>
    <w:rsid w:val="005D7D1C"/>
    <w:rsid w:val="005E3F8A"/>
    <w:rsid w:val="005E74BC"/>
    <w:rsid w:val="00614284"/>
    <w:rsid w:val="00620073"/>
    <w:rsid w:val="00621559"/>
    <w:rsid w:val="00623C1B"/>
    <w:rsid w:val="00625C9D"/>
    <w:rsid w:val="00636AB3"/>
    <w:rsid w:val="006705BB"/>
    <w:rsid w:val="00676BC3"/>
    <w:rsid w:val="00676BE7"/>
    <w:rsid w:val="00685D75"/>
    <w:rsid w:val="00692740"/>
    <w:rsid w:val="006A3870"/>
    <w:rsid w:val="006B6F5C"/>
    <w:rsid w:val="006C1524"/>
    <w:rsid w:val="006C2FB2"/>
    <w:rsid w:val="006E5497"/>
    <w:rsid w:val="006F21BD"/>
    <w:rsid w:val="007007B4"/>
    <w:rsid w:val="0071385E"/>
    <w:rsid w:val="00713EEE"/>
    <w:rsid w:val="00741150"/>
    <w:rsid w:val="007801C6"/>
    <w:rsid w:val="007A5AEA"/>
    <w:rsid w:val="007C08B9"/>
    <w:rsid w:val="007D2C11"/>
    <w:rsid w:val="007D6F93"/>
    <w:rsid w:val="007E0BD8"/>
    <w:rsid w:val="007E0D2C"/>
    <w:rsid w:val="007F0079"/>
    <w:rsid w:val="00813EC4"/>
    <w:rsid w:val="0082363C"/>
    <w:rsid w:val="00824425"/>
    <w:rsid w:val="00826C6B"/>
    <w:rsid w:val="00834187"/>
    <w:rsid w:val="00856928"/>
    <w:rsid w:val="00871686"/>
    <w:rsid w:val="00877F3F"/>
    <w:rsid w:val="00880E26"/>
    <w:rsid w:val="00890003"/>
    <w:rsid w:val="008B5F34"/>
    <w:rsid w:val="008B6129"/>
    <w:rsid w:val="008C1026"/>
    <w:rsid w:val="008C3C52"/>
    <w:rsid w:val="008C6194"/>
    <w:rsid w:val="008D353A"/>
    <w:rsid w:val="008D646B"/>
    <w:rsid w:val="009265B4"/>
    <w:rsid w:val="009331D3"/>
    <w:rsid w:val="00945728"/>
    <w:rsid w:val="00956C2E"/>
    <w:rsid w:val="00976F9B"/>
    <w:rsid w:val="00982D3C"/>
    <w:rsid w:val="00984AE8"/>
    <w:rsid w:val="00984BE2"/>
    <w:rsid w:val="00984E01"/>
    <w:rsid w:val="00986223"/>
    <w:rsid w:val="009A4B16"/>
    <w:rsid w:val="009A6197"/>
    <w:rsid w:val="009B1E67"/>
    <w:rsid w:val="009D1168"/>
    <w:rsid w:val="009D251F"/>
    <w:rsid w:val="009D387E"/>
    <w:rsid w:val="009E045C"/>
    <w:rsid w:val="009E173E"/>
    <w:rsid w:val="009E54D7"/>
    <w:rsid w:val="009F4461"/>
    <w:rsid w:val="00A105F5"/>
    <w:rsid w:val="00A12DD2"/>
    <w:rsid w:val="00A25E85"/>
    <w:rsid w:val="00A269E6"/>
    <w:rsid w:val="00A37005"/>
    <w:rsid w:val="00A378F7"/>
    <w:rsid w:val="00A4772E"/>
    <w:rsid w:val="00A51183"/>
    <w:rsid w:val="00A5654B"/>
    <w:rsid w:val="00A62EE6"/>
    <w:rsid w:val="00A67C4C"/>
    <w:rsid w:val="00A72B41"/>
    <w:rsid w:val="00A934E5"/>
    <w:rsid w:val="00A95143"/>
    <w:rsid w:val="00A97BBD"/>
    <w:rsid w:val="00AA6610"/>
    <w:rsid w:val="00AB3872"/>
    <w:rsid w:val="00AF1013"/>
    <w:rsid w:val="00AF2980"/>
    <w:rsid w:val="00AF38D2"/>
    <w:rsid w:val="00AF64BD"/>
    <w:rsid w:val="00B00189"/>
    <w:rsid w:val="00B100D5"/>
    <w:rsid w:val="00B106B6"/>
    <w:rsid w:val="00B1191D"/>
    <w:rsid w:val="00B2087E"/>
    <w:rsid w:val="00B52E00"/>
    <w:rsid w:val="00B533C4"/>
    <w:rsid w:val="00B6521F"/>
    <w:rsid w:val="00B766ED"/>
    <w:rsid w:val="00B77E09"/>
    <w:rsid w:val="00B8142D"/>
    <w:rsid w:val="00B85088"/>
    <w:rsid w:val="00B87383"/>
    <w:rsid w:val="00B9152C"/>
    <w:rsid w:val="00B9402C"/>
    <w:rsid w:val="00BA7AC7"/>
    <w:rsid w:val="00BB71FB"/>
    <w:rsid w:val="00BD02F8"/>
    <w:rsid w:val="00BD0DF2"/>
    <w:rsid w:val="00BE4A14"/>
    <w:rsid w:val="00BF203A"/>
    <w:rsid w:val="00C140E9"/>
    <w:rsid w:val="00C156F3"/>
    <w:rsid w:val="00C35227"/>
    <w:rsid w:val="00C80ACA"/>
    <w:rsid w:val="00C84211"/>
    <w:rsid w:val="00C95E92"/>
    <w:rsid w:val="00CA1831"/>
    <w:rsid w:val="00CA3219"/>
    <w:rsid w:val="00CA43E3"/>
    <w:rsid w:val="00CB2F68"/>
    <w:rsid w:val="00CC5195"/>
    <w:rsid w:val="00CD607E"/>
    <w:rsid w:val="00CF729D"/>
    <w:rsid w:val="00D106D0"/>
    <w:rsid w:val="00D274EE"/>
    <w:rsid w:val="00D409F4"/>
    <w:rsid w:val="00D44F91"/>
    <w:rsid w:val="00D52617"/>
    <w:rsid w:val="00D542D7"/>
    <w:rsid w:val="00D6079B"/>
    <w:rsid w:val="00D732B3"/>
    <w:rsid w:val="00D87207"/>
    <w:rsid w:val="00D87865"/>
    <w:rsid w:val="00D91C24"/>
    <w:rsid w:val="00D96EEA"/>
    <w:rsid w:val="00DA1190"/>
    <w:rsid w:val="00DA3147"/>
    <w:rsid w:val="00DB3147"/>
    <w:rsid w:val="00DB7DB1"/>
    <w:rsid w:val="00DC3142"/>
    <w:rsid w:val="00DD0230"/>
    <w:rsid w:val="00DD2717"/>
    <w:rsid w:val="00DD5B88"/>
    <w:rsid w:val="00DE5E1A"/>
    <w:rsid w:val="00DE7C22"/>
    <w:rsid w:val="00E070B9"/>
    <w:rsid w:val="00E12F37"/>
    <w:rsid w:val="00E21527"/>
    <w:rsid w:val="00E36B11"/>
    <w:rsid w:val="00E62DE7"/>
    <w:rsid w:val="00E64D6A"/>
    <w:rsid w:val="00E658D8"/>
    <w:rsid w:val="00E66332"/>
    <w:rsid w:val="00E800C8"/>
    <w:rsid w:val="00E80974"/>
    <w:rsid w:val="00EB028B"/>
    <w:rsid w:val="00EB4AD4"/>
    <w:rsid w:val="00EB546B"/>
    <w:rsid w:val="00EB6F4A"/>
    <w:rsid w:val="00EC2E31"/>
    <w:rsid w:val="00EC2F77"/>
    <w:rsid w:val="00EF0D61"/>
    <w:rsid w:val="00F0520A"/>
    <w:rsid w:val="00F12D4F"/>
    <w:rsid w:val="00F14530"/>
    <w:rsid w:val="00F27957"/>
    <w:rsid w:val="00F27E62"/>
    <w:rsid w:val="00F3597A"/>
    <w:rsid w:val="00F4374F"/>
    <w:rsid w:val="00F61332"/>
    <w:rsid w:val="00F726BB"/>
    <w:rsid w:val="00F765B7"/>
    <w:rsid w:val="00F815B3"/>
    <w:rsid w:val="00FA1B0A"/>
    <w:rsid w:val="00FB3D2A"/>
    <w:rsid w:val="00FB78E6"/>
    <w:rsid w:val="00FC2BD6"/>
    <w:rsid w:val="00FD29C3"/>
    <w:rsid w:val="00FD7796"/>
    <w:rsid w:val="00FE263B"/>
    <w:rsid w:val="00FE7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A12EE9-CE2D-4D9E-A512-19A86EAA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60312"/>
    <w:rPr>
      <w:color w:val="808080"/>
    </w:rPr>
  </w:style>
  <w:style w:type="table" w:styleId="a4">
    <w:name w:val="Table Grid"/>
    <w:basedOn w:val="a1"/>
    <w:uiPriority w:val="39"/>
    <w:rsid w:val="00160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6A387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A3870"/>
  </w:style>
  <w:style w:type="paragraph" w:styleId="a7">
    <w:name w:val="footer"/>
    <w:basedOn w:val="a"/>
    <w:link w:val="a8"/>
    <w:uiPriority w:val="99"/>
    <w:unhideWhenUsed/>
    <w:rsid w:val="006A387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A3870"/>
  </w:style>
  <w:style w:type="paragraph" w:styleId="a9">
    <w:name w:val="List Paragraph"/>
    <w:basedOn w:val="a"/>
    <w:uiPriority w:val="34"/>
    <w:qFormat/>
    <w:rsid w:val="00984BE2"/>
    <w:pPr>
      <w:ind w:left="720"/>
      <w:contextualSpacing/>
    </w:pPr>
  </w:style>
  <w:style w:type="character" w:styleId="aa">
    <w:name w:val="Hyperlink"/>
    <w:basedOn w:val="a0"/>
    <w:uiPriority w:val="99"/>
    <w:unhideWhenUsed/>
    <w:rsid w:val="001829D5"/>
    <w:rPr>
      <w:color w:val="0563C1" w:themeColor="hyperlink"/>
      <w:u w:val="single"/>
    </w:rPr>
  </w:style>
  <w:style w:type="paragraph" w:styleId="ab">
    <w:name w:val="Balloon Text"/>
    <w:basedOn w:val="a"/>
    <w:link w:val="ac"/>
    <w:uiPriority w:val="99"/>
    <w:semiHidden/>
    <w:unhideWhenUsed/>
    <w:rsid w:val="00D732B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73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1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ar128@yandex.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iar1\YandexDisk\&#1040;&#1089;&#1087;&#1080;&#1088;&#1072;&#1085;&#1090;&#1091;&#1088;&#1072;\&#1043;&#1077;&#1086;&#1084;&#1077;&#1090;&#1088;&#1080;&#1103;\&#1076;&#1080;&#1072;&#1084;&#1077;&#1090;&#1088;&#1099;%20&#1074;&#1072;&#1083;&#1082;&#1072;%203%20&#1074;&#1072;&#1083;&#1082;&#1086;&#1074;&#1099;&#1081;%20&#1089;&#1090;&#1072;&#1085;%20.xlsm"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fiar1\YandexDisk\&#1040;&#1089;&#1087;&#1080;&#1088;&#1072;&#1085;&#1090;&#1091;&#1088;&#1072;\&#1043;&#1077;&#1086;&#1084;&#1077;&#1090;&#1088;&#1080;&#1103;\&#1076;&#1080;&#1072;&#1084;&#1077;&#1090;&#1088;&#1099;%20&#1074;&#1072;&#1083;&#1082;&#1072;%203%20&#1074;&#1072;&#1083;&#1082;&#1086;&#1074;&#1099;&#1081;%20&#1089;&#1090;&#1072;&#1085;%20.xlsm"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311603906654527"/>
          <c:y val="4.3456783364357592E-2"/>
          <c:w val="0.76821825843198188"/>
          <c:h val="0.70211043808917084"/>
        </c:manualLayout>
      </c:layout>
      <c:barChart>
        <c:barDir val="col"/>
        <c:grouping val="clustered"/>
        <c:varyColors val="0"/>
        <c:ser>
          <c:idx val="0"/>
          <c:order val="0"/>
          <c:tx>
            <c:v>Трехвалковый стан</c:v>
          </c:tx>
          <c:spPr>
            <a:solidFill>
              <a:schemeClr val="dk1">
                <a:tint val="88500"/>
              </a:schemeClr>
            </a:solidFill>
            <a:ln>
              <a:noFill/>
            </a:ln>
            <a:effectLst/>
          </c:spPr>
          <c:invertIfNegative val="0"/>
          <c:cat>
            <c:numRef>
              <c:f>Лист7!$B$4:$B$14</c:f>
              <c:numCache>
                <c:formatCode>General</c:formatCode>
                <c:ptCount val="11"/>
                <c:pt idx="0">
                  <c:v>10</c:v>
                </c:pt>
                <c:pt idx="1">
                  <c:v>30</c:v>
                </c:pt>
                <c:pt idx="2">
                  <c:v>50</c:v>
                </c:pt>
                <c:pt idx="3">
                  <c:v>70</c:v>
                </c:pt>
                <c:pt idx="4">
                  <c:v>90</c:v>
                </c:pt>
                <c:pt idx="5">
                  <c:v>110</c:v>
                </c:pt>
                <c:pt idx="6">
                  <c:v>130</c:v>
                </c:pt>
                <c:pt idx="7">
                  <c:v>150</c:v>
                </c:pt>
                <c:pt idx="8">
                  <c:v>170</c:v>
                </c:pt>
                <c:pt idx="9">
                  <c:v>190</c:v>
                </c:pt>
                <c:pt idx="10">
                  <c:v>210</c:v>
                </c:pt>
              </c:numCache>
            </c:numRef>
          </c:cat>
          <c:val>
            <c:numRef>
              <c:f>Лист7!$C$4:$C$14</c:f>
              <c:numCache>
                <c:formatCode>General</c:formatCode>
                <c:ptCount val="11"/>
                <c:pt idx="0">
                  <c:v>27</c:v>
                </c:pt>
                <c:pt idx="1">
                  <c:v>157</c:v>
                </c:pt>
                <c:pt idx="2">
                  <c:v>287</c:v>
                </c:pt>
                <c:pt idx="3">
                  <c:v>417</c:v>
                </c:pt>
                <c:pt idx="4">
                  <c:v>547</c:v>
                </c:pt>
                <c:pt idx="5">
                  <c:v>677</c:v>
                </c:pt>
                <c:pt idx="6">
                  <c:v>807</c:v>
                </c:pt>
                <c:pt idx="7">
                  <c:v>937</c:v>
                </c:pt>
                <c:pt idx="8">
                  <c:v>1067</c:v>
                </c:pt>
                <c:pt idx="9">
                  <c:v>1196</c:v>
                </c:pt>
                <c:pt idx="10">
                  <c:v>1326</c:v>
                </c:pt>
              </c:numCache>
            </c:numRef>
          </c:val>
        </c:ser>
        <c:ser>
          <c:idx val="1"/>
          <c:order val="1"/>
          <c:tx>
            <c:v>четырехвалковый стан</c:v>
          </c:tx>
          <c:spPr>
            <a:solidFill>
              <a:schemeClr val="dk1">
                <a:tint val="55000"/>
              </a:schemeClr>
            </a:solidFill>
            <a:ln>
              <a:noFill/>
            </a:ln>
            <a:effectLst/>
          </c:spPr>
          <c:invertIfNegative val="0"/>
          <c:cat>
            <c:numRef>
              <c:f>Лист7!$B$4:$B$14</c:f>
              <c:numCache>
                <c:formatCode>General</c:formatCode>
                <c:ptCount val="11"/>
                <c:pt idx="0">
                  <c:v>10</c:v>
                </c:pt>
                <c:pt idx="1">
                  <c:v>30</c:v>
                </c:pt>
                <c:pt idx="2">
                  <c:v>50</c:v>
                </c:pt>
                <c:pt idx="3">
                  <c:v>70</c:v>
                </c:pt>
                <c:pt idx="4">
                  <c:v>90</c:v>
                </c:pt>
                <c:pt idx="5">
                  <c:v>110</c:v>
                </c:pt>
                <c:pt idx="6">
                  <c:v>130</c:v>
                </c:pt>
                <c:pt idx="7">
                  <c:v>150</c:v>
                </c:pt>
                <c:pt idx="8">
                  <c:v>170</c:v>
                </c:pt>
                <c:pt idx="9">
                  <c:v>190</c:v>
                </c:pt>
                <c:pt idx="10">
                  <c:v>210</c:v>
                </c:pt>
              </c:numCache>
            </c:numRef>
          </c:cat>
          <c:val>
            <c:numRef>
              <c:f>Лист7!$D$4:$D$14</c:f>
              <c:numCache>
                <c:formatCode>General</c:formatCode>
                <c:ptCount val="11"/>
                <c:pt idx="0">
                  <c:v>7</c:v>
                </c:pt>
                <c:pt idx="1">
                  <c:v>56</c:v>
                </c:pt>
                <c:pt idx="2">
                  <c:v>104</c:v>
                </c:pt>
                <c:pt idx="3">
                  <c:v>153</c:v>
                </c:pt>
                <c:pt idx="4">
                  <c:v>201</c:v>
                </c:pt>
                <c:pt idx="5">
                  <c:v>249</c:v>
                </c:pt>
                <c:pt idx="6">
                  <c:v>298</c:v>
                </c:pt>
                <c:pt idx="7">
                  <c:v>346</c:v>
                </c:pt>
                <c:pt idx="8">
                  <c:v>395</c:v>
                </c:pt>
                <c:pt idx="9">
                  <c:v>443</c:v>
                </c:pt>
                <c:pt idx="10">
                  <c:v>492</c:v>
                </c:pt>
              </c:numCache>
            </c:numRef>
          </c:val>
        </c:ser>
        <c:ser>
          <c:idx val="2"/>
          <c:order val="2"/>
          <c:tx>
            <c:v>пятивалковый стан</c:v>
          </c:tx>
          <c:spPr>
            <a:solidFill>
              <a:schemeClr val="dk1">
                <a:tint val="75000"/>
              </a:schemeClr>
            </a:solidFill>
            <a:ln>
              <a:noFill/>
            </a:ln>
            <a:effectLst/>
          </c:spPr>
          <c:invertIfNegative val="0"/>
          <c:cat>
            <c:numRef>
              <c:f>Лист7!$B$4:$B$14</c:f>
              <c:numCache>
                <c:formatCode>General</c:formatCode>
                <c:ptCount val="11"/>
                <c:pt idx="0">
                  <c:v>10</c:v>
                </c:pt>
                <c:pt idx="1">
                  <c:v>30</c:v>
                </c:pt>
                <c:pt idx="2">
                  <c:v>50</c:v>
                </c:pt>
                <c:pt idx="3">
                  <c:v>70</c:v>
                </c:pt>
                <c:pt idx="4">
                  <c:v>90</c:v>
                </c:pt>
                <c:pt idx="5">
                  <c:v>110</c:v>
                </c:pt>
                <c:pt idx="6">
                  <c:v>130</c:v>
                </c:pt>
                <c:pt idx="7">
                  <c:v>150</c:v>
                </c:pt>
                <c:pt idx="8">
                  <c:v>170</c:v>
                </c:pt>
                <c:pt idx="9">
                  <c:v>190</c:v>
                </c:pt>
                <c:pt idx="10">
                  <c:v>210</c:v>
                </c:pt>
              </c:numCache>
            </c:numRef>
          </c:cat>
          <c:val>
            <c:numRef>
              <c:f>Лист7!$E$4:$E$14</c:f>
              <c:numCache>
                <c:formatCode>General</c:formatCode>
                <c:ptCount val="11"/>
                <c:pt idx="0">
                  <c:v>2</c:v>
                </c:pt>
                <c:pt idx="1">
                  <c:v>31</c:v>
                </c:pt>
                <c:pt idx="2">
                  <c:v>59</c:v>
                </c:pt>
                <c:pt idx="3">
                  <c:v>88</c:v>
                </c:pt>
                <c:pt idx="4">
                  <c:v>117</c:v>
                </c:pt>
                <c:pt idx="5">
                  <c:v>145</c:v>
                </c:pt>
                <c:pt idx="6">
                  <c:v>174</c:v>
                </c:pt>
                <c:pt idx="7">
                  <c:v>202</c:v>
                </c:pt>
                <c:pt idx="8">
                  <c:v>231</c:v>
                </c:pt>
                <c:pt idx="9">
                  <c:v>260</c:v>
                </c:pt>
                <c:pt idx="10">
                  <c:v>288</c:v>
                </c:pt>
              </c:numCache>
            </c:numRef>
          </c:val>
        </c:ser>
        <c:dLbls>
          <c:showLegendKey val="0"/>
          <c:showVal val="0"/>
          <c:showCatName val="0"/>
          <c:showSerName val="0"/>
          <c:showPercent val="0"/>
          <c:showBubbleSize val="0"/>
        </c:dLbls>
        <c:gapWidth val="150"/>
        <c:axId val="-1827974064"/>
        <c:axId val="-1827972976"/>
      </c:barChart>
      <c:catAx>
        <c:axId val="-18279740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Диаметр</a:t>
                </a:r>
                <a:r>
                  <a:rPr lang="ru-RU" sz="1100" baseline="0">
                    <a:solidFill>
                      <a:sysClr val="windowText" lastClr="000000"/>
                    </a:solidFill>
                    <a:latin typeface="Times New Roman" panose="02020603050405020304" pitchFamily="18" charset="0"/>
                    <a:cs typeface="Times New Roman" panose="02020603050405020304" pitchFamily="18" charset="0"/>
                  </a:rPr>
                  <a:t> калибра очага деформации, мм</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27972976"/>
        <c:crosses val="autoZero"/>
        <c:auto val="1"/>
        <c:lblAlgn val="ctr"/>
        <c:lblOffset val="100"/>
        <c:noMultiLvlLbl val="0"/>
      </c:catAx>
      <c:valAx>
        <c:axId val="-1827972976"/>
        <c:scaling>
          <c:orientation val="minMax"/>
          <c:max val="14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Диаметр</a:t>
                </a:r>
                <a:r>
                  <a:rPr lang="ru-RU" sz="1100" baseline="0">
                    <a:solidFill>
                      <a:sysClr val="windowText" lastClr="000000"/>
                    </a:solidFill>
                    <a:latin typeface="Times New Roman" panose="02020603050405020304" pitchFamily="18" charset="0"/>
                    <a:cs typeface="Times New Roman" panose="02020603050405020304" pitchFamily="18" charset="0"/>
                  </a:rPr>
                  <a:t> валков, мм</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27974064"/>
        <c:crosses val="autoZero"/>
        <c:crossBetween val="between"/>
      </c:valAx>
      <c:spPr>
        <a:noFill/>
        <a:ln>
          <a:noFill/>
        </a:ln>
        <a:effectLst/>
      </c:spPr>
    </c:plotArea>
    <c:legend>
      <c:legendPos val="r"/>
      <c:layout>
        <c:manualLayout>
          <c:xMode val="edge"/>
          <c:yMode val="edge"/>
          <c:x val="0.23993793791108312"/>
          <c:y val="0.8675727833139365"/>
          <c:w val="0.5968121190984006"/>
          <c:h val="0.117727919515565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924585003480825"/>
          <c:y val="3.9693273567064299E-2"/>
          <c:w val="0.81490104733692859"/>
          <c:h val="0.69904090098963589"/>
        </c:manualLayout>
      </c:layout>
      <c:scatterChart>
        <c:scatterStyle val="smoothMarker"/>
        <c:varyColors val="0"/>
        <c:ser>
          <c:idx val="0"/>
          <c:order val="0"/>
          <c:tx>
            <c:v>Трехвалкового стана с углом раскатки 0</c:v>
          </c:tx>
          <c:spPr>
            <a:ln w="19050" cap="rnd">
              <a:solidFill>
                <a:sysClr val="windowText" lastClr="000000"/>
              </a:solidFill>
              <a:prstDash val="solid"/>
              <a:round/>
            </a:ln>
            <a:effectLst/>
          </c:spPr>
          <c:marker>
            <c:symbol val="none"/>
          </c:marker>
          <c:xVal>
            <c:numRef>
              <c:f>трехвалковая!$B$2:$H$2</c:f>
              <c:numCache>
                <c:formatCode>General</c:formatCode>
                <c:ptCount val="7"/>
                <c:pt idx="0">
                  <c:v>0</c:v>
                </c:pt>
                <c:pt idx="1">
                  <c:v>5</c:v>
                </c:pt>
                <c:pt idx="2">
                  <c:v>10</c:v>
                </c:pt>
                <c:pt idx="3">
                  <c:v>15</c:v>
                </c:pt>
                <c:pt idx="4">
                  <c:v>20</c:v>
                </c:pt>
                <c:pt idx="5">
                  <c:v>25</c:v>
                </c:pt>
                <c:pt idx="6">
                  <c:v>30</c:v>
                </c:pt>
              </c:numCache>
            </c:numRef>
          </c:xVal>
          <c:yVal>
            <c:numRef>
              <c:f>трехвалковая!$B$3:$H$3</c:f>
              <c:numCache>
                <c:formatCode>General</c:formatCode>
                <c:ptCount val="7"/>
                <c:pt idx="0">
                  <c:v>415</c:v>
                </c:pt>
                <c:pt idx="1">
                  <c:v>412</c:v>
                </c:pt>
                <c:pt idx="2">
                  <c:v>404</c:v>
                </c:pt>
                <c:pt idx="3">
                  <c:v>391</c:v>
                </c:pt>
                <c:pt idx="4">
                  <c:v>374</c:v>
                </c:pt>
                <c:pt idx="5">
                  <c:v>354</c:v>
                </c:pt>
                <c:pt idx="6">
                  <c:v>334</c:v>
                </c:pt>
              </c:numCache>
            </c:numRef>
          </c:yVal>
          <c:smooth val="1"/>
        </c:ser>
        <c:ser>
          <c:idx val="2"/>
          <c:order val="1"/>
          <c:tx>
            <c:v>Четырехвалкового стана с углом раскатки 0 градусов</c:v>
          </c:tx>
          <c:spPr>
            <a:ln w="19050" cap="rnd">
              <a:solidFill>
                <a:schemeClr val="tx1">
                  <a:lumMod val="95000"/>
                  <a:lumOff val="5000"/>
                </a:schemeClr>
              </a:solidFill>
              <a:prstDash val="dash"/>
              <a:round/>
            </a:ln>
            <a:effectLst/>
          </c:spPr>
          <c:marker>
            <c:symbol val="none"/>
          </c:marker>
          <c:xVal>
            <c:numRef>
              <c:f>трехвалковая!$B$2:$H$2</c:f>
              <c:numCache>
                <c:formatCode>General</c:formatCode>
                <c:ptCount val="7"/>
                <c:pt idx="0">
                  <c:v>0</c:v>
                </c:pt>
                <c:pt idx="1">
                  <c:v>5</c:v>
                </c:pt>
                <c:pt idx="2">
                  <c:v>10</c:v>
                </c:pt>
                <c:pt idx="3">
                  <c:v>15</c:v>
                </c:pt>
                <c:pt idx="4">
                  <c:v>20</c:v>
                </c:pt>
                <c:pt idx="5">
                  <c:v>25</c:v>
                </c:pt>
                <c:pt idx="6">
                  <c:v>30</c:v>
                </c:pt>
              </c:numCache>
            </c:numRef>
          </c:xVal>
          <c:yVal>
            <c:numRef>
              <c:f>трехвалковая!$B$11:$H$11</c:f>
              <c:numCache>
                <c:formatCode>General</c:formatCode>
                <c:ptCount val="7"/>
                <c:pt idx="0">
                  <c:v>157</c:v>
                </c:pt>
                <c:pt idx="1">
                  <c:v>156</c:v>
                </c:pt>
                <c:pt idx="2">
                  <c:v>153</c:v>
                </c:pt>
                <c:pt idx="3">
                  <c:v>148</c:v>
                </c:pt>
                <c:pt idx="4">
                  <c:v>142</c:v>
                </c:pt>
                <c:pt idx="5">
                  <c:v>135</c:v>
                </c:pt>
                <c:pt idx="6">
                  <c:v>127</c:v>
                </c:pt>
              </c:numCache>
            </c:numRef>
          </c:yVal>
          <c:smooth val="1"/>
        </c:ser>
        <c:dLbls>
          <c:showLegendKey val="0"/>
          <c:showVal val="0"/>
          <c:showCatName val="0"/>
          <c:showSerName val="0"/>
          <c:showPercent val="0"/>
          <c:showBubbleSize val="0"/>
        </c:dLbls>
        <c:axId val="-1696611392"/>
        <c:axId val="-1696610848"/>
      </c:scatterChart>
      <c:valAx>
        <c:axId val="-1696611392"/>
        <c:scaling>
          <c:orientation val="minMax"/>
          <c:max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Угол</a:t>
                </a:r>
                <a:r>
                  <a:rPr lang="ru-RU" sz="1100" baseline="0">
                    <a:solidFill>
                      <a:sysClr val="windowText" lastClr="000000"/>
                    </a:solidFill>
                    <a:latin typeface="Times New Roman" panose="02020603050405020304" pitchFamily="18" charset="0"/>
                    <a:cs typeface="Times New Roman" panose="02020603050405020304" pitchFamily="18" charset="0"/>
                  </a:rPr>
                  <a:t> подачи, град</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0864641919760031"/>
              <c:y val="0.8051746482509358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96610848"/>
        <c:crosses val="autoZero"/>
        <c:crossBetween val="midCat"/>
      </c:valAx>
      <c:valAx>
        <c:axId val="-1696610848"/>
        <c:scaling>
          <c:orientation val="minMax"/>
          <c:min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Диаметр</a:t>
                </a:r>
                <a:r>
                  <a:rPr lang="ru-RU" sz="1100" baseline="0">
                    <a:solidFill>
                      <a:sysClr val="windowText" lastClr="000000"/>
                    </a:solidFill>
                    <a:latin typeface="Times New Roman" panose="02020603050405020304" pitchFamily="18" charset="0"/>
                    <a:cs typeface="Times New Roman" panose="02020603050405020304" pitchFamily="18" charset="0"/>
                  </a:rPr>
                  <a:t> валка, мм</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96611392"/>
        <c:crosses val="autoZero"/>
        <c:crossBetween val="midCat"/>
      </c:valAx>
      <c:spPr>
        <a:noFill/>
        <a:ln>
          <a:noFill/>
        </a:ln>
        <a:effectLst/>
      </c:spPr>
    </c:plotArea>
    <c:legend>
      <c:legendPos val="r"/>
      <c:layout>
        <c:manualLayout>
          <c:xMode val="edge"/>
          <c:yMode val="edge"/>
          <c:x val="3.9725339110206009E-2"/>
          <c:y val="0.88711214568086849"/>
          <c:w val="0.91414616006607063"/>
          <c:h val="0.112663720406836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956B8-8FC3-4C7D-8DE9-F3359B2F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3357</Words>
  <Characters>19135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Будников</dc:creator>
  <cp:keywords/>
  <dc:description/>
  <cp:lastModifiedBy>Алексей Будников</cp:lastModifiedBy>
  <cp:revision>4</cp:revision>
  <cp:lastPrinted>2017-04-20T10:37:00Z</cp:lastPrinted>
  <dcterms:created xsi:type="dcterms:W3CDTF">2018-01-16T20:58:00Z</dcterms:created>
  <dcterms:modified xsi:type="dcterms:W3CDTF">2018-01-16T21:05:00Z</dcterms:modified>
</cp:coreProperties>
</file>